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B058C" w14:textId="6E5F05FA" w:rsidR="000F5871" w:rsidRPr="005B2197" w:rsidRDefault="000F5871" w:rsidP="001E5452">
      <w:pPr>
        <w:rPr>
          <w:rFonts w:ascii="Times New Roman" w:hAnsi="Times New Roman" w:cs="Times New Roman"/>
          <w:b/>
          <w:bCs/>
          <w:sz w:val="24"/>
          <w:szCs w:val="24"/>
          <w:cs/>
        </w:rPr>
      </w:pPr>
      <w:bookmarkStart w:id="0" w:name="_Hlk30602341"/>
      <w:r w:rsidRPr="005B2197">
        <w:rPr>
          <w:rFonts w:ascii="Times New Roman" w:hAnsi="Times New Roman" w:cs="Times New Roman"/>
          <w:b/>
          <w:bCs/>
          <w:sz w:val="24"/>
          <w:szCs w:val="24"/>
        </w:rPr>
        <w:t>Note</w:t>
      </w:r>
      <w:r w:rsidRPr="005B2197">
        <w:rPr>
          <w:rFonts w:ascii="Times New Roman" w:hAnsi="Times New Roman" w:cs="Times New Roman"/>
          <w:b/>
          <w:bCs/>
          <w:sz w:val="24"/>
          <w:szCs w:val="24"/>
        </w:rPr>
        <w:tab/>
        <w:t>Contents</w:t>
      </w:r>
    </w:p>
    <w:p w14:paraId="1DD09B5C" w14:textId="77777777" w:rsidR="000F5871" w:rsidRPr="005B2197" w:rsidRDefault="000F5871" w:rsidP="000F5871">
      <w:pPr>
        <w:contextualSpacing/>
        <w:rPr>
          <w:rFonts w:ascii="Times New Roman" w:hAnsi="Times New Roman" w:cs="Times New Roman"/>
        </w:rPr>
      </w:pPr>
    </w:p>
    <w:bookmarkEnd w:id="0"/>
    <w:p w14:paraId="3DB334FC" w14:textId="77777777" w:rsidR="00EF43C3" w:rsidRPr="005B2197"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5B2197">
        <w:rPr>
          <w:rFonts w:cs="Times New Roman"/>
        </w:rPr>
        <w:t>General information</w:t>
      </w:r>
    </w:p>
    <w:p w14:paraId="1F047639" w14:textId="77777777" w:rsidR="00EF43C3" w:rsidRPr="005B2197"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5B2197">
        <w:rPr>
          <w:rFonts w:cs="Times New Roman"/>
        </w:rPr>
        <w:t>Basis of preparation of the financial statements</w:t>
      </w:r>
    </w:p>
    <w:p w14:paraId="73CFA2AF" w14:textId="4462CF84" w:rsidR="00B45785" w:rsidRPr="005B2197" w:rsidRDefault="00B45785"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5B2197">
        <w:rPr>
          <w:rFonts w:cs="Times New Roman"/>
        </w:rPr>
        <w:t>Restatement and reclassification</w:t>
      </w:r>
    </w:p>
    <w:p w14:paraId="093837E9" w14:textId="1E4A0532" w:rsidR="00EF43C3" w:rsidRPr="005B2197" w:rsidRDefault="007B2D05"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bookmarkStart w:id="1" w:name="_Hlk126686096"/>
      <w:r>
        <w:rPr>
          <w:rFonts w:cstheme="minorBidi"/>
          <w:lang w:val="en-US" w:bidi="th-TH"/>
        </w:rPr>
        <w:t>Material</w:t>
      </w:r>
      <w:r w:rsidR="00EF43C3" w:rsidRPr="005B2197">
        <w:rPr>
          <w:rFonts w:cs="Times New Roman"/>
        </w:rPr>
        <w:t xml:space="preserve"> accounting policies</w:t>
      </w:r>
    </w:p>
    <w:bookmarkEnd w:id="1"/>
    <w:p w14:paraId="53876C52" w14:textId="77777777" w:rsidR="00EF43C3" w:rsidRPr="005B2197"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szCs w:val="22"/>
        </w:rPr>
      </w:pPr>
      <w:r w:rsidRPr="005B2197">
        <w:rPr>
          <w:rFonts w:cs="Times New Roman"/>
          <w:szCs w:val="22"/>
        </w:rPr>
        <w:t xml:space="preserve">Related parties </w:t>
      </w:r>
    </w:p>
    <w:p w14:paraId="0D536B8C" w14:textId="77777777" w:rsidR="00EF43C3" w:rsidRPr="005B2197"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5B2197">
        <w:rPr>
          <w:rFonts w:cs="Times New Roman"/>
        </w:rPr>
        <w:t>Cash and cash equivalents</w:t>
      </w:r>
    </w:p>
    <w:p w14:paraId="54518099" w14:textId="718F8D18" w:rsidR="00EF43C3" w:rsidRPr="005B2197"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5B2197">
        <w:rPr>
          <w:rFonts w:cs="Times New Roman"/>
        </w:rPr>
        <w:t xml:space="preserve">Trade </w:t>
      </w:r>
      <w:r w:rsidR="00B45785" w:rsidRPr="005B2197">
        <w:rPr>
          <w:rFonts w:cs="Times New Roman"/>
        </w:rPr>
        <w:t xml:space="preserve">and other </w:t>
      </w:r>
      <w:r w:rsidRPr="005B2197">
        <w:rPr>
          <w:rFonts w:cs="Times New Roman"/>
        </w:rPr>
        <w:t>accounts receivable</w:t>
      </w:r>
    </w:p>
    <w:p w14:paraId="259CB1FD" w14:textId="77777777" w:rsidR="00EF43C3" w:rsidRPr="005B2197"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5B2197">
        <w:rPr>
          <w:rFonts w:cs="Times New Roman"/>
        </w:rPr>
        <w:t>Inventories</w:t>
      </w:r>
    </w:p>
    <w:p w14:paraId="0E96646D" w14:textId="1B6ABD71" w:rsidR="00726B4A" w:rsidRPr="005B2197" w:rsidRDefault="00726B4A"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5B2197">
        <w:rPr>
          <w:rFonts w:cs="Times New Roman"/>
        </w:rPr>
        <w:t xml:space="preserve">Investments in subsidiaries </w:t>
      </w:r>
    </w:p>
    <w:p w14:paraId="5B78D624" w14:textId="58A37ABD" w:rsidR="00B45785" w:rsidRPr="00D36225" w:rsidRDefault="00B45785"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5B2197">
        <w:rPr>
          <w:rFonts w:cs="Times New Roman"/>
        </w:rPr>
        <w:t xml:space="preserve">Investments </w:t>
      </w:r>
      <w:r w:rsidRPr="00D36225">
        <w:rPr>
          <w:rFonts w:cs="Times New Roman"/>
        </w:rPr>
        <w:t>in associate</w:t>
      </w:r>
      <w:r w:rsidR="00F9082F" w:rsidRPr="00D36225">
        <w:rPr>
          <w:rFonts w:cstheme="minorBidi"/>
          <w:lang w:bidi="th-TH"/>
        </w:rPr>
        <w:t>s</w:t>
      </w:r>
    </w:p>
    <w:p w14:paraId="64861B62" w14:textId="77777777" w:rsidR="00EF43C3" w:rsidRPr="00D36225"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D36225">
        <w:rPr>
          <w:rFonts w:cs="Times New Roman"/>
        </w:rPr>
        <w:t>Property, plant and equipment</w:t>
      </w:r>
    </w:p>
    <w:p w14:paraId="07D57A89" w14:textId="77777777" w:rsidR="00EF43C3" w:rsidRPr="00D36225"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D36225">
        <w:rPr>
          <w:rFonts w:cs="Times New Roman"/>
        </w:rPr>
        <w:t xml:space="preserve">Right-of-use assets </w:t>
      </w:r>
      <w:r w:rsidRPr="00D36225">
        <w:rPr>
          <w:rFonts w:cs="Times New Roman"/>
        </w:rPr>
        <w:tab/>
      </w:r>
    </w:p>
    <w:p w14:paraId="23CA9DE2" w14:textId="77777777" w:rsidR="00EF43C3" w:rsidRPr="00D36225"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D36225">
        <w:rPr>
          <w:rFonts w:cs="Times New Roman"/>
        </w:rPr>
        <w:t>Lease</w:t>
      </w:r>
      <w:r w:rsidRPr="00D36225">
        <w:rPr>
          <w:lang w:val="en-US" w:bidi="th-TH"/>
        </w:rPr>
        <w:t>s</w:t>
      </w:r>
    </w:p>
    <w:p w14:paraId="0295C2D9" w14:textId="70EF1696" w:rsidR="00EF43C3" w:rsidRPr="00D36225" w:rsidRDefault="00B45785"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D36225">
        <w:rPr>
          <w:rFonts w:cs="Times New Roman"/>
          <w:szCs w:val="24"/>
        </w:rPr>
        <w:t>Borrowing from financial institutions</w:t>
      </w:r>
    </w:p>
    <w:p w14:paraId="4660BC0C" w14:textId="52DCDC02" w:rsidR="00EF43C3" w:rsidRPr="00D36225" w:rsidRDefault="00B45785"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D36225">
        <w:rPr>
          <w:rFonts w:cs="Times New Roman"/>
        </w:rPr>
        <w:t>Debentures</w:t>
      </w:r>
    </w:p>
    <w:p w14:paraId="01782D28" w14:textId="2EB856E9" w:rsidR="00D77B0F" w:rsidRPr="00D36225" w:rsidRDefault="008A674A"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szCs w:val="24"/>
        </w:rPr>
      </w:pPr>
      <w:r w:rsidRPr="00D36225">
        <w:rPr>
          <w:szCs w:val="18"/>
          <w:lang w:val="en-US" w:bidi="th-TH"/>
        </w:rPr>
        <w:t>P</w:t>
      </w:r>
      <w:r w:rsidR="00D77B0F" w:rsidRPr="00D36225">
        <w:rPr>
          <w:szCs w:val="18"/>
          <w:lang w:val="fr-FR"/>
        </w:rPr>
        <w:t xml:space="preserve">rovisions for employee benefits   </w:t>
      </w:r>
    </w:p>
    <w:p w14:paraId="00F7343B" w14:textId="46F00838" w:rsidR="00EF43C3" w:rsidRPr="00D36225"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szCs w:val="24"/>
        </w:rPr>
      </w:pPr>
      <w:r w:rsidRPr="00D36225">
        <w:rPr>
          <w:rFonts w:cs="Times New Roman"/>
          <w:szCs w:val="24"/>
        </w:rPr>
        <w:t>Segment information</w:t>
      </w:r>
      <w:r w:rsidR="00ED573F" w:rsidRPr="00D36225">
        <w:rPr>
          <w:rFonts w:cs="Times New Roman"/>
          <w:szCs w:val="24"/>
        </w:rPr>
        <w:t xml:space="preserve"> and disaggregation of revenue</w:t>
      </w:r>
    </w:p>
    <w:p w14:paraId="269B7C66" w14:textId="77777777" w:rsidR="00EF43C3" w:rsidRPr="00D36225"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D36225">
        <w:rPr>
          <w:rFonts w:cs="Times New Roman"/>
        </w:rPr>
        <w:t>Expenses by nature</w:t>
      </w:r>
    </w:p>
    <w:p w14:paraId="3D1A26A3" w14:textId="77777777" w:rsidR="00EF43C3" w:rsidRPr="00D36225"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D36225">
        <w:rPr>
          <w:rFonts w:cs="Times New Roman"/>
        </w:rPr>
        <w:t>Income tax</w:t>
      </w:r>
    </w:p>
    <w:p w14:paraId="2F490ED6" w14:textId="12A3C6A3" w:rsidR="00EF43C3" w:rsidRPr="005B2197"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D36225">
        <w:rPr>
          <w:rFonts w:cs="Times New Roman"/>
        </w:rPr>
        <w:t xml:space="preserve">Earnings </w:t>
      </w:r>
      <w:r w:rsidR="00F9082F" w:rsidRPr="00D36225">
        <w:rPr>
          <w:rFonts w:cs="Times New Roman"/>
        </w:rPr>
        <w:t xml:space="preserve">(loss) </w:t>
      </w:r>
      <w:r w:rsidRPr="00D36225">
        <w:rPr>
          <w:rFonts w:cs="Times New Roman"/>
        </w:rPr>
        <w:t>per</w:t>
      </w:r>
      <w:r w:rsidRPr="005B2197">
        <w:rPr>
          <w:rFonts w:cs="Times New Roman"/>
        </w:rPr>
        <w:t xml:space="preserve"> share</w:t>
      </w:r>
    </w:p>
    <w:p w14:paraId="20CAF67E" w14:textId="77777777" w:rsidR="00EF43C3" w:rsidRPr="005B2197"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5B2197">
        <w:rPr>
          <w:rFonts w:cs="Times New Roman"/>
        </w:rPr>
        <w:t>Dividends</w:t>
      </w:r>
    </w:p>
    <w:p w14:paraId="255F15F1" w14:textId="77777777" w:rsidR="00EF43C3" w:rsidRPr="005B2197"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5B2197">
        <w:rPr>
          <w:rFonts w:cs="Times New Roman"/>
        </w:rPr>
        <w:t>Financial instruments</w:t>
      </w:r>
    </w:p>
    <w:p w14:paraId="4AC09200" w14:textId="36CE46F5" w:rsidR="00ED573F" w:rsidRPr="005B2197" w:rsidRDefault="00ED573F"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5B2197">
        <w:rPr>
          <w:rFonts w:cs="Times New Roman"/>
        </w:rPr>
        <w:t>Capital management</w:t>
      </w:r>
    </w:p>
    <w:p w14:paraId="75114D7F" w14:textId="2FA875ED" w:rsidR="00EF43C3" w:rsidRPr="005B2197"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5B2197">
        <w:rPr>
          <w:rFonts w:cs="Times New Roman"/>
        </w:rPr>
        <w:t xml:space="preserve">Contingent liabilities and </w:t>
      </w:r>
      <w:r w:rsidR="00B45785" w:rsidRPr="005B2197">
        <w:rPr>
          <w:rFonts w:cs="Times New Roman"/>
        </w:rPr>
        <w:t>commitments with non</w:t>
      </w:r>
      <w:r w:rsidR="00B45785" w:rsidRPr="005B2197">
        <w:rPr>
          <w:rFonts w:cs="Times New Roman"/>
          <w:szCs w:val="22"/>
          <w:cs/>
          <w:lang w:bidi="th-TH"/>
        </w:rPr>
        <w:t>-</w:t>
      </w:r>
      <w:r w:rsidR="00B45785" w:rsidRPr="005B2197">
        <w:rPr>
          <w:rFonts w:cs="Times New Roman"/>
        </w:rPr>
        <w:t>related parties</w:t>
      </w:r>
    </w:p>
    <w:p w14:paraId="33D709BB" w14:textId="77777777" w:rsidR="00EF43C3" w:rsidRDefault="00EF43C3" w:rsidP="0085060C">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5B2197">
        <w:rPr>
          <w:rFonts w:cs="Times New Roman"/>
        </w:rPr>
        <w:t>Events after the reporting period</w:t>
      </w:r>
    </w:p>
    <w:p w14:paraId="47123CDA" w14:textId="77777777" w:rsidR="004D440B" w:rsidRPr="004D440B" w:rsidRDefault="004D440B" w:rsidP="004D440B">
      <w:pPr>
        <w:pStyle w:val="index"/>
        <w:numPr>
          <w:ilvl w:val="0"/>
          <w:numId w:val="2"/>
        </w:numPr>
        <w:tabs>
          <w:tab w:val="clear" w:pos="1464"/>
          <w:tab w:val="left" w:pos="1100"/>
          <w:tab w:val="num" w:pos="2770"/>
        </w:tabs>
        <w:spacing w:after="0" w:line="240" w:lineRule="atLeast"/>
        <w:ind w:left="1100" w:hanging="990"/>
        <w:outlineLvl w:val="0"/>
        <w:rPr>
          <w:rFonts w:cs="Times New Roman"/>
        </w:rPr>
      </w:pPr>
      <w:r w:rsidRPr="004D440B">
        <w:rPr>
          <w:rFonts w:cs="Times New Roman"/>
        </w:rPr>
        <w:t>Thai Financial Reporting Standards (TFRS) not yet adopted</w:t>
      </w:r>
    </w:p>
    <w:p w14:paraId="7CF466A2" w14:textId="77777777" w:rsidR="004D440B" w:rsidRPr="005B2197" w:rsidRDefault="004D440B" w:rsidP="004D440B">
      <w:pPr>
        <w:pStyle w:val="index"/>
        <w:tabs>
          <w:tab w:val="clear" w:pos="1134"/>
          <w:tab w:val="left" w:pos="1100"/>
        </w:tabs>
        <w:spacing w:after="0" w:line="240" w:lineRule="atLeast"/>
        <w:ind w:left="1100" w:firstLine="0"/>
        <w:outlineLvl w:val="0"/>
        <w:rPr>
          <w:rFonts w:cs="Times New Roman"/>
        </w:rPr>
      </w:pPr>
    </w:p>
    <w:p w14:paraId="2DCFEC9A" w14:textId="77777777" w:rsidR="000F5871" w:rsidRPr="005B2197" w:rsidRDefault="000F5871">
      <w:pPr>
        <w:rPr>
          <w:rFonts w:ascii="Times New Roman" w:hAnsi="Times New Roman" w:cs="Times New Roman"/>
          <w:b/>
          <w:color w:val="000000" w:themeColor="text1"/>
        </w:rPr>
      </w:pPr>
    </w:p>
    <w:p w14:paraId="5505ADB0" w14:textId="77777777" w:rsidR="000F5871" w:rsidRPr="005B2197" w:rsidRDefault="000F5871">
      <w:pPr>
        <w:rPr>
          <w:rFonts w:ascii="Times New Roman" w:hAnsi="Times New Roman" w:cs="Times New Roman"/>
          <w:b/>
          <w:color w:val="000000" w:themeColor="text1"/>
          <w:lang w:val="en-GB"/>
        </w:rPr>
      </w:pPr>
    </w:p>
    <w:p w14:paraId="55D6B4E3" w14:textId="2D68540D" w:rsidR="000F5871" w:rsidRPr="005B2197" w:rsidRDefault="000F5871">
      <w:pPr>
        <w:rPr>
          <w:rFonts w:ascii="Times New Roman" w:hAnsi="Times New Roman" w:cs="Times New Roman"/>
          <w:b/>
          <w:color w:val="000000" w:themeColor="text1"/>
          <w:lang w:val="en-GB"/>
        </w:rPr>
      </w:pPr>
      <w:r w:rsidRPr="005B2197">
        <w:rPr>
          <w:rFonts w:ascii="Times New Roman" w:hAnsi="Times New Roman" w:cs="Times New Roman"/>
          <w:b/>
          <w:color w:val="000000" w:themeColor="text1"/>
          <w:lang w:val="en-GB"/>
        </w:rPr>
        <w:br w:type="page"/>
      </w:r>
    </w:p>
    <w:p w14:paraId="0ABD5582" w14:textId="6E88F2C2" w:rsidR="00C46120" w:rsidRPr="005B2197" w:rsidRDefault="00C46120" w:rsidP="00C46120">
      <w:pPr>
        <w:spacing w:after="0" w:line="240" w:lineRule="auto"/>
        <w:ind w:left="540"/>
        <w:jc w:val="both"/>
        <w:rPr>
          <w:rFonts w:ascii="Times New Roman" w:hAnsi="Times New Roman" w:cs="Times New Roman"/>
        </w:rPr>
      </w:pPr>
      <w:r w:rsidRPr="005B2197">
        <w:rPr>
          <w:rFonts w:ascii="Times New Roman" w:hAnsi="Times New Roman" w:cs="Times New Roman"/>
        </w:rPr>
        <w:lastRenderedPageBreak/>
        <w:t>These</w:t>
      </w:r>
      <w:r w:rsidRPr="005B2197">
        <w:rPr>
          <w:rFonts w:ascii="Times New Roman" w:hAnsi="Times New Roman" w:cs="Times New Roman"/>
          <w:cs/>
        </w:rPr>
        <w:t xml:space="preserve"> </w:t>
      </w:r>
      <w:r w:rsidRPr="005B2197">
        <w:rPr>
          <w:rFonts w:ascii="Times New Roman" w:hAnsi="Times New Roman" w:cs="Times New Roman"/>
        </w:rPr>
        <w:t>notes form an integral part of the financial statements</w:t>
      </w:r>
      <w:r w:rsidRPr="005B2197">
        <w:rPr>
          <w:rFonts w:ascii="Times New Roman" w:hAnsi="Times New Roman" w:cs="Times New Roman"/>
          <w:cs/>
        </w:rPr>
        <w:t>.</w:t>
      </w:r>
    </w:p>
    <w:p w14:paraId="1C8608E3" w14:textId="77777777" w:rsidR="00C46120" w:rsidRPr="005B2197" w:rsidRDefault="00C46120" w:rsidP="00C46120">
      <w:pPr>
        <w:spacing w:after="0" w:line="240" w:lineRule="auto"/>
        <w:ind w:left="540"/>
        <w:jc w:val="both"/>
        <w:rPr>
          <w:rFonts w:ascii="Times New Roman" w:hAnsi="Times New Roman" w:cs="Times New Roman"/>
        </w:rPr>
      </w:pPr>
    </w:p>
    <w:p w14:paraId="7C7DB979" w14:textId="0E5FC8F8" w:rsidR="00EF43C3" w:rsidRPr="005B2197" w:rsidRDefault="00EF43C3" w:rsidP="00EF43C3">
      <w:pPr>
        <w:spacing w:after="0" w:line="240" w:lineRule="auto"/>
        <w:ind w:left="540"/>
        <w:jc w:val="both"/>
        <w:rPr>
          <w:rFonts w:ascii="Times New Roman" w:hAnsi="Times New Roman" w:cs="Times New Roman"/>
        </w:rPr>
      </w:pPr>
      <w:r w:rsidRPr="005B2197">
        <w:rPr>
          <w:rFonts w:ascii="Times New Roman" w:hAnsi="Times New Roman" w:cs="Times New Roman"/>
        </w:rPr>
        <w:t>The financial statements issued for Thai statutory and regulatory reporting purposes are prepared in the Thai language</w:t>
      </w:r>
      <w:r w:rsidRPr="005B2197">
        <w:rPr>
          <w:rFonts w:ascii="Times New Roman" w:hAnsi="Times New Roman" w:cs="Times New Roman"/>
          <w:cs/>
        </w:rPr>
        <w:t xml:space="preserve">. </w:t>
      </w:r>
      <w:r w:rsidRPr="005B2197">
        <w:rPr>
          <w:rFonts w:ascii="Times New Roman" w:hAnsi="Times New Roman" w:cs="Times New Roman"/>
        </w:rPr>
        <w:t>These English language financial statements have been prepared from the Thai language statutory financial statements, and were approved and authorised for issue by the Board of Directors on</w:t>
      </w:r>
      <w:r w:rsidRPr="005B2197">
        <w:rPr>
          <w:rFonts w:ascii="Times New Roman" w:hAnsi="Times New Roman" w:cs="Times New Roman"/>
          <w:cs/>
        </w:rPr>
        <w:t xml:space="preserve"> </w:t>
      </w:r>
      <w:r w:rsidRPr="005B2197">
        <w:rPr>
          <w:rFonts w:ascii="Times New Roman" w:hAnsi="Times New Roman" w:cs="Times New Roman"/>
        </w:rPr>
        <w:t>19 February 2025</w:t>
      </w:r>
      <w:r w:rsidRPr="005B2197">
        <w:rPr>
          <w:rFonts w:ascii="Times New Roman" w:hAnsi="Times New Roman" w:cs="Times New Roman"/>
          <w:cs/>
        </w:rPr>
        <w:t>.</w:t>
      </w:r>
    </w:p>
    <w:p w14:paraId="2563DA14" w14:textId="77777777" w:rsidR="00F87C4B" w:rsidRPr="005B2197" w:rsidRDefault="00F87C4B" w:rsidP="00F87C4B">
      <w:pPr>
        <w:spacing w:after="0" w:line="240" w:lineRule="auto"/>
        <w:ind w:left="540"/>
        <w:jc w:val="both"/>
        <w:rPr>
          <w:rFonts w:ascii="Times New Roman" w:hAnsi="Times New Roman" w:cs="Times New Roman"/>
        </w:rPr>
      </w:pPr>
    </w:p>
    <w:p w14:paraId="4A508C3D" w14:textId="3D803590" w:rsidR="00513F04" w:rsidRPr="005B2197" w:rsidRDefault="00342A37"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t>Gener</w:t>
      </w:r>
      <w:bookmarkStart w:id="2" w:name="bookmark=id.30j0zll" w:colFirst="0" w:colLast="0"/>
      <w:bookmarkEnd w:id="2"/>
      <w:r w:rsidRPr="005B2197">
        <w:rPr>
          <w:rFonts w:ascii="Times New Roman" w:hAnsi="Times New Roman" w:cs="Times New Roman"/>
          <w:b/>
          <w:color w:val="000000" w:themeColor="text1"/>
          <w:sz w:val="24"/>
          <w:szCs w:val="24"/>
        </w:rPr>
        <w:t>al information</w:t>
      </w:r>
    </w:p>
    <w:p w14:paraId="7DEB5C1D" w14:textId="77777777" w:rsidR="00342A37" w:rsidRPr="005B2197" w:rsidRDefault="00342A37" w:rsidP="00FB2DCD">
      <w:pPr>
        <w:spacing w:after="0" w:line="240" w:lineRule="auto"/>
        <w:jc w:val="both"/>
        <w:rPr>
          <w:rFonts w:ascii="Times New Roman" w:hAnsi="Times New Roman" w:cs="Times New Roman"/>
        </w:rPr>
      </w:pPr>
    </w:p>
    <w:p w14:paraId="73140D7F" w14:textId="30828B1B" w:rsidR="00F9082F" w:rsidRDefault="00F9082F" w:rsidP="00040FC5">
      <w:pPr>
        <w:spacing w:after="0" w:line="240" w:lineRule="auto"/>
        <w:ind w:left="540"/>
        <w:jc w:val="both"/>
        <w:rPr>
          <w:rFonts w:ascii="Times New Roman" w:hAnsi="Times New Roman" w:cs="Times New Roman"/>
        </w:rPr>
      </w:pPr>
      <w:r w:rsidRPr="00D36225">
        <w:rPr>
          <w:rFonts w:ascii="Times New Roman" w:hAnsi="Times New Roman" w:cs="Times New Roman"/>
        </w:rPr>
        <w:t>Bangchak Sriracha Public Company Limited (“the Company”)</w:t>
      </w:r>
      <w:r w:rsidR="00040FC5" w:rsidRPr="00D36225">
        <w:rPr>
          <w:rFonts w:ascii="Times New Roman" w:hAnsi="Times New Roman" w:cs="Times New Roman"/>
        </w:rPr>
        <w:t>, is incorporated in Thailand and was listed on the Stock Exchange of Thailand in May 2008. The Company’s registered office at 3195/21-29 Rama IV road, Klong Ton, Klong Toey District, Bangkok 10110.</w:t>
      </w:r>
    </w:p>
    <w:p w14:paraId="1BC3263D" w14:textId="77777777" w:rsidR="00F9082F" w:rsidRDefault="00F9082F" w:rsidP="00A50F9A">
      <w:pPr>
        <w:spacing w:after="0" w:line="240" w:lineRule="auto"/>
        <w:ind w:left="540"/>
        <w:jc w:val="both"/>
        <w:rPr>
          <w:rFonts w:ascii="Times New Roman" w:hAnsi="Times New Roman" w:cs="Times New Roman"/>
        </w:rPr>
      </w:pPr>
    </w:p>
    <w:p w14:paraId="00000008" w14:textId="63A06803" w:rsidR="00C531CA" w:rsidRPr="005B2197" w:rsidRDefault="0055255A" w:rsidP="00A50F9A">
      <w:pPr>
        <w:spacing w:after="0" w:line="240" w:lineRule="auto"/>
        <w:ind w:left="540"/>
        <w:jc w:val="both"/>
        <w:rPr>
          <w:rFonts w:ascii="Times New Roman" w:hAnsi="Times New Roman" w:cs="Times New Roman"/>
        </w:rPr>
      </w:pPr>
      <w:r w:rsidRPr="005B2197">
        <w:rPr>
          <w:rFonts w:ascii="Times New Roman" w:hAnsi="Times New Roman" w:cs="Times New Roman"/>
        </w:rPr>
        <w:t xml:space="preserve">The Company and its subsidiaries </w:t>
      </w:r>
      <w:r w:rsidR="00361B89" w:rsidRPr="005B2197">
        <w:rPr>
          <w:rFonts w:ascii="Times New Roman" w:hAnsi="Times New Roman" w:cs="Times New Roman"/>
        </w:rPr>
        <w:t>(</w:t>
      </w:r>
      <w:r w:rsidRPr="005B2197">
        <w:rPr>
          <w:rFonts w:ascii="Times New Roman" w:hAnsi="Times New Roman" w:cs="Times New Roman"/>
        </w:rPr>
        <w:t xml:space="preserve">the </w:t>
      </w:r>
      <w:r w:rsidR="00361B89" w:rsidRPr="005B2197">
        <w:rPr>
          <w:rFonts w:ascii="Times New Roman" w:hAnsi="Times New Roman" w:cs="Times New Roman"/>
        </w:rPr>
        <w:t>“</w:t>
      </w:r>
      <w:r w:rsidRPr="005B2197">
        <w:rPr>
          <w:rFonts w:ascii="Times New Roman" w:hAnsi="Times New Roman" w:cs="Times New Roman"/>
        </w:rPr>
        <w:t>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456372C1" w14:textId="77777777" w:rsidR="00311B45" w:rsidRPr="005B2197" w:rsidRDefault="00311B45" w:rsidP="00A50F9A">
      <w:pPr>
        <w:spacing w:after="0" w:line="240" w:lineRule="auto"/>
        <w:ind w:left="540"/>
        <w:jc w:val="both"/>
        <w:rPr>
          <w:rFonts w:ascii="Times New Roman" w:hAnsi="Times New Roman" w:cs="Times New Roman"/>
        </w:rPr>
      </w:pPr>
    </w:p>
    <w:p w14:paraId="1FBF5217" w14:textId="114E9A4B" w:rsidR="00311B45" w:rsidRPr="005B2197" w:rsidRDefault="00311B45" w:rsidP="00A50F9A">
      <w:pPr>
        <w:spacing w:after="0" w:line="240" w:lineRule="auto"/>
        <w:ind w:left="540"/>
        <w:jc w:val="both"/>
        <w:rPr>
          <w:rFonts w:ascii="Times New Roman" w:hAnsi="Times New Roman" w:cs="Times New Roman"/>
        </w:rPr>
      </w:pPr>
      <w:r w:rsidRPr="005B2197">
        <w:rPr>
          <w:rFonts w:ascii="Times New Roman" w:hAnsi="Times New Roman" w:cs="Times New Roman"/>
        </w:rPr>
        <w:t xml:space="preserve">During the period, Bangchak Corporation Public Company Limited (“Bangchak”) owns </w:t>
      </w:r>
      <w:r w:rsidR="00672B2C" w:rsidRPr="005B2197">
        <w:rPr>
          <w:rFonts w:ascii="Times New Roman" w:hAnsi="Times New Roman" w:cs="Times New Roman"/>
        </w:rPr>
        <w:t>81.</w:t>
      </w:r>
      <w:r w:rsidR="001178D1" w:rsidRPr="005B2197">
        <w:rPr>
          <w:rFonts w:ascii="Times New Roman" w:hAnsi="Times New Roman" w:cstheme="minorBidi"/>
        </w:rPr>
        <w:t>74</w:t>
      </w:r>
      <w:r w:rsidRPr="005B2197">
        <w:rPr>
          <w:rFonts w:ascii="Times New Roman" w:hAnsi="Times New Roman" w:cs="Times New Roman"/>
        </w:rPr>
        <w:t xml:space="preserve">% of the Company’s shares </w:t>
      </w:r>
      <w:r w:rsidRPr="00D36225">
        <w:rPr>
          <w:rFonts w:ascii="Times New Roman" w:hAnsi="Times New Roman" w:cs="Times New Roman"/>
          <w:i/>
          <w:iCs/>
        </w:rPr>
        <w:t>(31 December 2023, Bangchak owns 76.34% of the Company’s shares.)</w:t>
      </w:r>
      <w:r w:rsidRPr="00D36225">
        <w:rPr>
          <w:rFonts w:ascii="Times New Roman" w:hAnsi="Times New Roman" w:cs="Times New Roman"/>
        </w:rPr>
        <w:t xml:space="preserve"> A further 8.</w:t>
      </w:r>
      <w:r w:rsidR="00DD4945" w:rsidRPr="00D36225">
        <w:rPr>
          <w:rFonts w:ascii="Times New Roman" w:hAnsi="Times New Roman" w:cs="Times New Roman"/>
        </w:rPr>
        <w:t>88</w:t>
      </w:r>
      <w:r w:rsidRPr="00D36225">
        <w:rPr>
          <w:rFonts w:ascii="Times New Roman" w:hAnsi="Times New Roman" w:cs="Times New Roman"/>
        </w:rPr>
        <w:t xml:space="preserve">% of the shares are held by Vayupak Fund 1, a mutual fund established by the Ministry of Finance, with the remaining shares held by a variety of </w:t>
      </w:r>
      <w:r w:rsidR="00E74B63" w:rsidRPr="00D36225">
        <w:rPr>
          <w:rFonts w:ascii="Times New Roman" w:hAnsi="Times New Roman" w:cs="Angsana New"/>
          <w:szCs w:val="28"/>
        </w:rPr>
        <w:t xml:space="preserve">institutional </w:t>
      </w:r>
      <w:r w:rsidRPr="00D36225">
        <w:rPr>
          <w:rFonts w:ascii="Times New Roman" w:hAnsi="Times New Roman" w:cs="Times New Roman"/>
        </w:rPr>
        <w:t>investors and retail investors</w:t>
      </w:r>
      <w:r w:rsidR="008A674A" w:rsidRPr="00D36225">
        <w:rPr>
          <w:rFonts w:ascii="Times New Roman" w:hAnsi="Times New Roman" w:cs="Times New Roman"/>
        </w:rPr>
        <w:t xml:space="preserve"> </w:t>
      </w:r>
      <w:r w:rsidR="008A674A" w:rsidRPr="00D36225">
        <w:rPr>
          <w:rFonts w:ascii="Times New Roman" w:hAnsi="Times New Roman" w:cs="Times New Roman"/>
          <w:i/>
          <w:iCs/>
        </w:rPr>
        <w:t>(31 December 2023, Vayupak Fund 1 owns 8.17% of the Company’s shares.)</w:t>
      </w:r>
      <w:r w:rsidRPr="00D36225">
        <w:rPr>
          <w:rFonts w:ascii="Times New Roman" w:hAnsi="Times New Roman" w:cs="Times New Roman"/>
        </w:rPr>
        <w:t>.</w:t>
      </w:r>
    </w:p>
    <w:p w14:paraId="00000009" w14:textId="77777777" w:rsidR="00C531CA" w:rsidRPr="005B2197" w:rsidRDefault="00C531CA" w:rsidP="00A50F9A">
      <w:pPr>
        <w:spacing w:after="0" w:line="240" w:lineRule="auto"/>
        <w:ind w:left="540"/>
        <w:jc w:val="both"/>
        <w:rPr>
          <w:rFonts w:ascii="Times New Roman" w:hAnsi="Times New Roman" w:cs="Times New Roman"/>
          <w:sz w:val="24"/>
          <w:szCs w:val="24"/>
        </w:rPr>
      </w:pPr>
    </w:p>
    <w:p w14:paraId="743B7AF5" w14:textId="2A96C987" w:rsidR="00513F04" w:rsidRPr="005B2197" w:rsidRDefault="00513F04"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t>Basis of preparation of the financial statements</w:t>
      </w:r>
    </w:p>
    <w:p w14:paraId="0000000E" w14:textId="77777777" w:rsidR="00C531CA" w:rsidRPr="005B2197" w:rsidRDefault="00C531CA" w:rsidP="00FB2DCD">
      <w:pPr>
        <w:spacing w:after="0" w:line="240" w:lineRule="auto"/>
        <w:jc w:val="both"/>
        <w:rPr>
          <w:rFonts w:ascii="Times New Roman" w:hAnsi="Times New Roman" w:cs="Times New Roman"/>
        </w:rPr>
      </w:pPr>
    </w:p>
    <w:p w14:paraId="346D9C24" w14:textId="09E0D567" w:rsidR="00B45785" w:rsidRPr="005B2197" w:rsidRDefault="00B45785" w:rsidP="00B45785">
      <w:pPr>
        <w:spacing w:after="0" w:line="240" w:lineRule="auto"/>
        <w:ind w:left="540"/>
        <w:jc w:val="both"/>
        <w:rPr>
          <w:rFonts w:ascii="Times New Roman" w:hAnsi="Times New Roman" w:cs="Times New Roman"/>
        </w:rPr>
      </w:pPr>
      <w:r w:rsidRPr="005B2197">
        <w:rPr>
          <w:rFonts w:ascii="Times New Roman" w:hAnsi="Times New Roman"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notes, have been applied consistently to all periods presented in these financial statements, except for disclosed in note 3. </w:t>
      </w:r>
    </w:p>
    <w:p w14:paraId="6C0BD316" w14:textId="77777777" w:rsidR="00B45785" w:rsidRPr="005B2197" w:rsidRDefault="00B45785" w:rsidP="00B45785">
      <w:pPr>
        <w:spacing w:after="0" w:line="240" w:lineRule="auto"/>
        <w:ind w:left="540"/>
        <w:jc w:val="both"/>
        <w:rPr>
          <w:rFonts w:ascii="Times New Roman" w:hAnsi="Times New Roman" w:cs="Times New Roman"/>
        </w:rPr>
      </w:pPr>
    </w:p>
    <w:p w14:paraId="58C5B996" w14:textId="24D1EA2A" w:rsidR="00B45785" w:rsidRPr="005B2197" w:rsidRDefault="00B45785" w:rsidP="00B45785">
      <w:pPr>
        <w:spacing w:after="0" w:line="240" w:lineRule="auto"/>
        <w:ind w:left="540"/>
        <w:jc w:val="both"/>
        <w:rPr>
          <w:rFonts w:ascii="Times New Roman" w:hAnsi="Times New Roman" w:cs="Times New Roman"/>
        </w:rPr>
      </w:pPr>
      <w:r w:rsidRPr="005B2197">
        <w:rPr>
          <w:rFonts w:ascii="Times New Roman" w:hAnsi="Times New Roman" w:cs="Times New Roman"/>
        </w:rPr>
        <w:t>The preparation of financial statements in conformity with TFRS requires management to make judgements, estimates and assumptions that affect the application of the Group’s</w:t>
      </w:r>
      <w:r w:rsidRPr="005B2197">
        <w:rPr>
          <w:rFonts w:ascii="Times New Roman" w:hAnsi="Times New Roman" w:cs="Times New Roman" w:hint="cs"/>
          <w:cs/>
        </w:rPr>
        <w:t xml:space="preserve"> </w:t>
      </w:r>
      <w:r w:rsidRPr="005B2197">
        <w:rPr>
          <w:rFonts w:ascii="Times New Roman" w:hAnsi="Times New Roman" w:cs="Times New Roman"/>
        </w:rPr>
        <w:t>accounting policies.</w:t>
      </w:r>
      <w:r w:rsidRPr="005B2197">
        <w:rPr>
          <w:rFonts w:ascii="Times New Roman" w:hAnsi="Times New Roman" w:cs="Times New Roman" w:hint="cs"/>
          <w:cs/>
        </w:rPr>
        <w:t xml:space="preserve"> </w:t>
      </w:r>
      <w:r w:rsidRPr="005B2197">
        <w:rPr>
          <w:rFonts w:ascii="Times New Roman" w:hAnsi="Times New Roman" w:cs="Times New Roman"/>
        </w:rPr>
        <w:t>Actual results may differ from these estimates.</w:t>
      </w:r>
      <w:r w:rsidRPr="005B2197">
        <w:rPr>
          <w:rFonts w:ascii="Times New Roman" w:hAnsi="Times New Roman" w:cs="Times New Roman"/>
          <w:cs/>
        </w:rPr>
        <w:t xml:space="preserve"> </w:t>
      </w:r>
      <w:r w:rsidRPr="005B2197">
        <w:rPr>
          <w:rFonts w:ascii="Times New Roman" w:hAnsi="Times New Roman" w:cs="Times New Roman"/>
        </w:rPr>
        <w:t>Estimates and underlying assumptions that are described in each note are reviewed on an ongoing basis. Revisions to accounting estimates are recognised prospectively.</w:t>
      </w:r>
    </w:p>
    <w:p w14:paraId="27DDEFF2" w14:textId="084AE046" w:rsidR="00513F04" w:rsidRPr="005B2197" w:rsidRDefault="00513F04" w:rsidP="00513F04">
      <w:pPr>
        <w:spacing w:after="0" w:line="240" w:lineRule="auto"/>
        <w:ind w:left="540"/>
        <w:jc w:val="both"/>
        <w:rPr>
          <w:rFonts w:ascii="Times New Roman" w:hAnsi="Times New Roman" w:cs="Times New Roman"/>
        </w:rPr>
      </w:pPr>
    </w:p>
    <w:p w14:paraId="1882D88F" w14:textId="330CCCCA" w:rsidR="00F83398" w:rsidRPr="005B2197" w:rsidRDefault="007A4334" w:rsidP="0085060C">
      <w:pPr>
        <w:pStyle w:val="ListParagraph"/>
        <w:numPr>
          <w:ilvl w:val="0"/>
          <w:numId w:val="4"/>
        </w:numPr>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t>Restate</w:t>
      </w:r>
      <w:r w:rsidR="00154B87" w:rsidRPr="005B2197">
        <w:rPr>
          <w:rFonts w:ascii="Times New Roman" w:hAnsi="Times New Roman" w:cs="Times New Roman"/>
          <w:b/>
          <w:color w:val="000000" w:themeColor="text1"/>
          <w:sz w:val="24"/>
          <w:szCs w:val="24"/>
        </w:rPr>
        <w:t>ment</w:t>
      </w:r>
      <w:r w:rsidR="00F83398" w:rsidRPr="005B2197">
        <w:rPr>
          <w:rFonts w:ascii="Times New Roman" w:hAnsi="Times New Roman" w:cs="Times New Roman"/>
          <w:b/>
          <w:color w:val="000000" w:themeColor="text1"/>
          <w:sz w:val="24"/>
          <w:szCs w:val="24"/>
        </w:rPr>
        <w:t xml:space="preserve"> and reclassification</w:t>
      </w:r>
    </w:p>
    <w:p w14:paraId="0D193ADA" w14:textId="77777777" w:rsidR="005D1C6B" w:rsidRPr="005B2197" w:rsidRDefault="005D1C6B" w:rsidP="005D1C6B">
      <w:pPr>
        <w:pStyle w:val="ListParagraph"/>
        <w:ind w:left="540"/>
        <w:rPr>
          <w:rFonts w:ascii="Times New Roman" w:hAnsi="Times New Roman" w:cs="Times New Roman"/>
          <w:b/>
          <w:color w:val="000000" w:themeColor="text1"/>
        </w:rPr>
      </w:pPr>
    </w:p>
    <w:p w14:paraId="42A42EDD" w14:textId="11EE4663" w:rsidR="00AD26C2" w:rsidRPr="005B2197" w:rsidRDefault="00EF6338" w:rsidP="0085060C">
      <w:pPr>
        <w:pStyle w:val="ListParagraph"/>
        <w:numPr>
          <w:ilvl w:val="0"/>
          <w:numId w:val="5"/>
        </w:numPr>
        <w:spacing w:after="0" w:line="240" w:lineRule="auto"/>
        <w:jc w:val="both"/>
        <w:rPr>
          <w:rFonts w:ascii="Times New Roman" w:hAnsi="Times New Roman" w:cs="Times New Roman"/>
          <w:b/>
          <w:bCs/>
          <w:i/>
          <w:iCs/>
        </w:rPr>
      </w:pPr>
      <w:r w:rsidRPr="005B2197">
        <w:rPr>
          <w:rFonts w:ascii="Times New Roman" w:hAnsi="Times New Roman" w:cs="Times New Roman"/>
          <w:b/>
          <w:bCs/>
          <w:i/>
          <w:iCs/>
        </w:rPr>
        <w:t>Accounting Standard No. 1: Disclosure of Accounting Policies</w:t>
      </w:r>
    </w:p>
    <w:p w14:paraId="0D04A94E" w14:textId="77777777" w:rsidR="00EF6338" w:rsidRPr="005B2197" w:rsidRDefault="00EF6338" w:rsidP="00EF6338">
      <w:pPr>
        <w:pStyle w:val="ListParagraph"/>
        <w:spacing w:after="0" w:line="240" w:lineRule="auto"/>
        <w:ind w:left="900"/>
        <w:jc w:val="both"/>
        <w:rPr>
          <w:b/>
          <w:bCs/>
        </w:rPr>
      </w:pPr>
    </w:p>
    <w:p w14:paraId="2D1F610D" w14:textId="69B06D9F" w:rsidR="008A674A" w:rsidRPr="005B2197" w:rsidRDefault="00EF6338" w:rsidP="008A674A">
      <w:pPr>
        <w:pStyle w:val="ListParagraph"/>
        <w:spacing w:after="0" w:line="240" w:lineRule="auto"/>
        <w:ind w:left="900"/>
        <w:jc w:val="thaiDistribute"/>
        <w:rPr>
          <w:rFonts w:ascii="Times New Roman" w:hAnsi="Times New Roman" w:cs="Times New Roman"/>
        </w:rPr>
      </w:pPr>
      <w:r w:rsidRPr="005B2197">
        <w:rPr>
          <w:rFonts w:ascii="Times New Roman" w:hAnsi="Times New Roman" w:cs="Times New Roman"/>
        </w:rPr>
        <w:t xml:space="preserve">The Group has adopted the amendments to Accounting Standard No. 1 regarding the disclosure of accounting policies, effective </w:t>
      </w:r>
      <w:r w:rsidRPr="00D36225">
        <w:rPr>
          <w:rFonts w:ascii="Times New Roman" w:hAnsi="Times New Roman" w:cs="Times New Roman"/>
        </w:rPr>
        <w:t xml:space="preserve">from </w:t>
      </w:r>
      <w:r w:rsidR="00F9082F" w:rsidRPr="00D36225">
        <w:rPr>
          <w:rFonts w:ascii="Times New Roman" w:hAnsi="Times New Roman" w:cs="Times New Roman"/>
        </w:rPr>
        <w:t xml:space="preserve">1 </w:t>
      </w:r>
      <w:r w:rsidRPr="00D36225">
        <w:rPr>
          <w:rFonts w:ascii="Times New Roman" w:hAnsi="Times New Roman" w:cs="Times New Roman"/>
        </w:rPr>
        <w:t>January 2024. These amendments</w:t>
      </w:r>
      <w:r w:rsidRPr="005B2197">
        <w:rPr>
          <w:rFonts w:ascii="Times New Roman" w:hAnsi="Times New Roman" w:cs="Times New Roman"/>
        </w:rPr>
        <w:t xml:space="preserve"> require the disclosure of material accounting policies rather than merely significant accounting policies. The amendments provide guidance on applying materiality in disclosing accounting policies</w:t>
      </w:r>
      <w:r w:rsidR="008A674A" w:rsidRPr="005B2197">
        <w:rPr>
          <w:rFonts w:ascii="Times New Roman" w:hAnsi="Times New Roman" w:cs="Times New Roman"/>
        </w:rPr>
        <w:t>.</w:t>
      </w:r>
    </w:p>
    <w:p w14:paraId="5152EECE" w14:textId="27DAEBAB" w:rsidR="00EF6338" w:rsidRPr="005B2197" w:rsidRDefault="00EF6338" w:rsidP="008A674A">
      <w:pPr>
        <w:pStyle w:val="ListParagraph"/>
        <w:spacing w:after="0" w:line="240" w:lineRule="auto"/>
        <w:ind w:left="900"/>
        <w:jc w:val="thaiDistribute"/>
        <w:rPr>
          <w:rFonts w:ascii="Times New Roman" w:hAnsi="Times New Roman" w:cs="Times New Roman"/>
        </w:rPr>
      </w:pPr>
      <w:r w:rsidRPr="005B2197">
        <w:rPr>
          <w:rFonts w:ascii="Times New Roman" w:hAnsi="Times New Roman" w:cs="Times New Roman"/>
        </w:rPr>
        <w:br/>
        <w:t>As a result of these amendments, the Group has reviewed and updated its previously disclosed accounting policy information, as detailed in Note 4.</w:t>
      </w:r>
    </w:p>
    <w:p w14:paraId="44601B0A" w14:textId="77777777" w:rsidR="00EF6338" w:rsidRPr="005B2197" w:rsidRDefault="00EF6338" w:rsidP="00EF6338">
      <w:pPr>
        <w:pStyle w:val="ListParagraph"/>
        <w:spacing w:after="0" w:line="240" w:lineRule="auto"/>
        <w:ind w:left="900"/>
        <w:jc w:val="both"/>
        <w:rPr>
          <w:rFonts w:ascii="Times New Roman" w:hAnsi="Times New Roman" w:cs="Times New Roman"/>
        </w:rPr>
      </w:pPr>
    </w:p>
    <w:p w14:paraId="2FC58F24" w14:textId="148FBE97" w:rsidR="00EF6338" w:rsidRPr="005B2197" w:rsidRDefault="00EF6338" w:rsidP="0085060C">
      <w:pPr>
        <w:pStyle w:val="ListParagraph"/>
        <w:numPr>
          <w:ilvl w:val="0"/>
          <w:numId w:val="5"/>
        </w:numPr>
        <w:spacing w:after="0" w:line="240" w:lineRule="auto"/>
        <w:jc w:val="both"/>
        <w:rPr>
          <w:rFonts w:ascii="Times New Roman" w:hAnsi="Times New Roman" w:cs="Times New Roman"/>
          <w:b/>
          <w:bCs/>
          <w:i/>
          <w:iCs/>
        </w:rPr>
      </w:pPr>
      <w:r w:rsidRPr="005B2197">
        <w:rPr>
          <w:rFonts w:ascii="Times New Roman" w:hAnsi="Times New Roman" w:cs="Times New Roman"/>
          <w:b/>
          <w:bCs/>
          <w:i/>
          <w:iCs/>
        </w:rPr>
        <w:lastRenderedPageBreak/>
        <w:t xml:space="preserve">Change the accounting policy on the inventory valuation </w:t>
      </w:r>
    </w:p>
    <w:p w14:paraId="320E490E" w14:textId="77777777" w:rsidR="00EF6338" w:rsidRPr="005B2197" w:rsidRDefault="00EF6338" w:rsidP="00EF6338">
      <w:pPr>
        <w:pStyle w:val="ListParagraph"/>
        <w:spacing w:after="0" w:line="240" w:lineRule="auto"/>
        <w:ind w:left="900"/>
        <w:jc w:val="both"/>
        <w:rPr>
          <w:rFonts w:ascii="Times New Roman" w:hAnsi="Times New Roman" w:cs="Times New Roman"/>
        </w:rPr>
      </w:pPr>
    </w:p>
    <w:p w14:paraId="7B6326DA" w14:textId="7A2B9C35" w:rsidR="00167475" w:rsidRPr="005B2197" w:rsidRDefault="00513F04" w:rsidP="00EF6338">
      <w:pPr>
        <w:pStyle w:val="ListParagraph"/>
        <w:spacing w:after="0" w:line="240" w:lineRule="auto"/>
        <w:ind w:left="900"/>
        <w:jc w:val="both"/>
        <w:rPr>
          <w:rFonts w:ascii="Times New Roman" w:hAnsi="Times New Roman" w:cs="Times New Roman"/>
        </w:rPr>
      </w:pPr>
      <w:r w:rsidRPr="005B2197">
        <w:rPr>
          <w:rFonts w:ascii="Times New Roman" w:hAnsi="Times New Roman" w:cs="Times New Roman"/>
        </w:rPr>
        <w:t>On 1 January 2024</w:t>
      </w:r>
      <w:r w:rsidR="005D1C6B" w:rsidRPr="005B2197">
        <w:rPr>
          <w:rFonts w:ascii="Times New Roman" w:hAnsi="Times New Roman" w:cs="Times New Roman"/>
        </w:rPr>
        <w:t>,</w:t>
      </w:r>
      <w:r w:rsidRPr="005B2197">
        <w:rPr>
          <w:rFonts w:ascii="Times New Roman" w:hAnsi="Times New Roman" w:cs="Times New Roman"/>
        </w:rPr>
        <w:t xml:space="preserve"> </w:t>
      </w:r>
      <w:r w:rsidR="00137674" w:rsidRPr="005B2197">
        <w:rPr>
          <w:rFonts w:ascii="Times New Roman" w:hAnsi="Times New Roman" w:cs="Times New Roman"/>
        </w:rPr>
        <w:t>the Group</w:t>
      </w:r>
      <w:r w:rsidR="00154B87" w:rsidRPr="005B2197">
        <w:rPr>
          <w:rFonts w:ascii="Times New Roman" w:hAnsi="Times New Roman" w:cs="Times New Roman"/>
        </w:rPr>
        <w:t xml:space="preserve"> and the </w:t>
      </w:r>
      <w:r w:rsidRPr="005B2197">
        <w:rPr>
          <w:rFonts w:ascii="Times New Roman" w:hAnsi="Times New Roman" w:cs="Times New Roman"/>
        </w:rPr>
        <w:t>Company change the accounting policy on the inventory valuation from the FIFO method to weighted average method. The change</w:t>
      </w:r>
      <w:r w:rsidR="00872A4E" w:rsidRPr="005B2197">
        <w:rPr>
          <w:rFonts w:ascii="Times New Roman" w:hAnsi="Times New Roman" w:cstheme="minorBidi" w:hint="cs"/>
          <w:cs/>
        </w:rPr>
        <w:t xml:space="preserve"> </w:t>
      </w:r>
      <w:r w:rsidRPr="005B2197">
        <w:rPr>
          <w:rFonts w:ascii="Times New Roman" w:hAnsi="Times New Roman" w:cs="Times New Roman"/>
        </w:rPr>
        <w:t>has significant effect to the statement</w:t>
      </w:r>
      <w:r w:rsidR="00FD1554" w:rsidRPr="005B2197">
        <w:rPr>
          <w:rFonts w:ascii="Times New Roman" w:hAnsi="Times New Roman" w:cs="Times New Roman"/>
        </w:rPr>
        <w:t>s</w:t>
      </w:r>
      <w:r w:rsidRPr="005B2197">
        <w:rPr>
          <w:rFonts w:ascii="Times New Roman" w:hAnsi="Times New Roman" w:cs="Times New Roman"/>
        </w:rPr>
        <w:t xml:space="preserve"> of financial position as at </w:t>
      </w:r>
      <w:r w:rsidR="00137674" w:rsidRPr="005B2197">
        <w:rPr>
          <w:rFonts w:ascii="Times New Roman" w:hAnsi="Times New Roman" w:cs="Times New Roman"/>
        </w:rPr>
        <w:t xml:space="preserve">31 </w:t>
      </w:r>
      <w:r w:rsidRPr="005B2197">
        <w:rPr>
          <w:rFonts w:ascii="Times New Roman" w:hAnsi="Times New Roman" w:cs="Times New Roman"/>
        </w:rPr>
        <w:t>December</w:t>
      </w:r>
      <w:r w:rsidR="00137674" w:rsidRPr="005B2197">
        <w:rPr>
          <w:rFonts w:ascii="Times New Roman" w:hAnsi="Times New Roman" w:cs="Times New Roman"/>
        </w:rPr>
        <w:t xml:space="preserve"> 2023</w:t>
      </w:r>
      <w:r w:rsidRPr="005B2197">
        <w:rPr>
          <w:rFonts w:ascii="Times New Roman" w:hAnsi="Times New Roman" w:cs="Times New Roman"/>
        </w:rPr>
        <w:t xml:space="preserve"> and </w:t>
      </w:r>
      <w:r w:rsidR="00137674" w:rsidRPr="005B2197">
        <w:rPr>
          <w:rFonts w:ascii="Times New Roman" w:hAnsi="Times New Roman" w:cs="Times New Roman"/>
        </w:rPr>
        <w:t xml:space="preserve">1 </w:t>
      </w:r>
      <w:r w:rsidRPr="005B2197">
        <w:rPr>
          <w:rFonts w:ascii="Times New Roman" w:hAnsi="Times New Roman" w:cs="Times New Roman"/>
        </w:rPr>
        <w:t>January</w:t>
      </w:r>
      <w:r w:rsidR="00137674" w:rsidRPr="005B2197">
        <w:rPr>
          <w:rFonts w:ascii="Times New Roman" w:hAnsi="Times New Roman" w:cs="Times New Roman"/>
        </w:rPr>
        <w:t xml:space="preserve"> </w:t>
      </w:r>
      <w:r w:rsidRPr="00D36225">
        <w:rPr>
          <w:rFonts w:ascii="Times New Roman" w:hAnsi="Times New Roman" w:cs="Times New Roman"/>
        </w:rPr>
        <w:t>202</w:t>
      </w:r>
      <w:r w:rsidR="00137674" w:rsidRPr="00D36225">
        <w:rPr>
          <w:rFonts w:ascii="Times New Roman" w:hAnsi="Times New Roman" w:cs="Times New Roman"/>
        </w:rPr>
        <w:t>3</w:t>
      </w:r>
      <w:r w:rsidRPr="00D36225">
        <w:rPr>
          <w:rFonts w:ascii="Times New Roman" w:hAnsi="Times New Roman" w:cs="Times New Roman"/>
        </w:rPr>
        <w:t>, statement</w:t>
      </w:r>
      <w:r w:rsidRPr="005B2197">
        <w:rPr>
          <w:rFonts w:ascii="Times New Roman" w:hAnsi="Times New Roman" w:cs="Times New Roman"/>
        </w:rPr>
        <w:t xml:space="preserve"> of comprehensive income</w:t>
      </w:r>
      <w:r w:rsidR="00F270D2" w:rsidRPr="005B2197">
        <w:rPr>
          <w:rFonts w:ascii="Times New Roman" w:hAnsi="Times New Roman" w:cs="Times New Roman"/>
        </w:rPr>
        <w:t xml:space="preserve"> for the</w:t>
      </w:r>
      <w:r w:rsidR="00ED573F" w:rsidRPr="005B2197">
        <w:rPr>
          <w:rFonts w:ascii="Times New Roman" w:hAnsi="Times New Roman" w:cstheme="minorBidi" w:hint="cs"/>
          <w:cs/>
        </w:rPr>
        <w:t xml:space="preserve"> </w:t>
      </w:r>
      <w:r w:rsidR="00ED573F" w:rsidRPr="005B2197">
        <w:rPr>
          <w:rFonts w:ascii="Times New Roman" w:hAnsi="Times New Roman" w:cstheme="minorBidi"/>
        </w:rPr>
        <w:t>year</w:t>
      </w:r>
      <w:r w:rsidR="00F270D2" w:rsidRPr="005B2197">
        <w:rPr>
          <w:rFonts w:ascii="Times New Roman" w:hAnsi="Times New Roman" w:cs="Times New Roman"/>
        </w:rPr>
        <w:t xml:space="preserve"> ended </w:t>
      </w:r>
      <w:r w:rsidR="00ED573F" w:rsidRPr="005B2197">
        <w:rPr>
          <w:rFonts w:ascii="Times New Roman" w:hAnsi="Times New Roman" w:cs="Times New Roman"/>
        </w:rPr>
        <w:t>31 December</w:t>
      </w:r>
      <w:r w:rsidR="00F270D2" w:rsidRPr="005B2197">
        <w:rPr>
          <w:rFonts w:ascii="Times New Roman" w:hAnsi="Times New Roman" w:cs="Times New Roman"/>
        </w:rPr>
        <w:t xml:space="preserve"> 202</w:t>
      </w:r>
      <w:r w:rsidR="00827737" w:rsidRPr="005B2197">
        <w:rPr>
          <w:rFonts w:ascii="Times New Roman" w:hAnsi="Times New Roman" w:cs="Times New Roman"/>
        </w:rPr>
        <w:t>3</w:t>
      </w:r>
      <w:r w:rsidRPr="005B2197">
        <w:rPr>
          <w:rFonts w:ascii="Times New Roman" w:hAnsi="Times New Roman" w:cs="Times New Roman"/>
        </w:rPr>
        <w:t xml:space="preserve">, </w:t>
      </w:r>
      <w:r w:rsidR="00D840F8" w:rsidRPr="005B2197">
        <w:rPr>
          <w:rFonts w:ascii="Times New Roman" w:hAnsi="Times New Roman" w:cs="Times New Roman"/>
        </w:rPr>
        <w:t xml:space="preserve">statements of </w:t>
      </w:r>
      <w:r w:rsidRPr="005B2197">
        <w:rPr>
          <w:rFonts w:ascii="Times New Roman" w:hAnsi="Times New Roman" w:cs="Times New Roman"/>
        </w:rPr>
        <w:t>changes in equity and cash flow</w:t>
      </w:r>
      <w:r w:rsidR="00255C3A" w:rsidRPr="005B2197">
        <w:rPr>
          <w:rFonts w:ascii="Times New Roman" w:hAnsi="Times New Roman" w:cs="Times New Roman"/>
        </w:rPr>
        <w:t>s</w:t>
      </w:r>
      <w:r w:rsidRPr="005B2197">
        <w:rPr>
          <w:rFonts w:ascii="Times New Roman" w:hAnsi="Times New Roman" w:cs="Times New Roman"/>
        </w:rPr>
        <w:t xml:space="preserve"> for the </w:t>
      </w:r>
      <w:r w:rsidR="00ED573F" w:rsidRPr="005B2197">
        <w:rPr>
          <w:rFonts w:ascii="Times New Roman" w:hAnsi="Times New Roman" w:cs="Times New Roman"/>
        </w:rPr>
        <w:t>year</w:t>
      </w:r>
      <w:r w:rsidR="00336DD2" w:rsidRPr="005B2197">
        <w:rPr>
          <w:rFonts w:ascii="Times New Roman" w:hAnsi="Times New Roman" w:cs="Times New Roman"/>
        </w:rPr>
        <w:t xml:space="preserve"> ended</w:t>
      </w:r>
      <w:r w:rsidR="00154B87" w:rsidRPr="005B2197">
        <w:rPr>
          <w:rFonts w:ascii="Times New Roman" w:hAnsi="Times New Roman" w:cs="Times New Roman"/>
        </w:rPr>
        <w:t>.</w:t>
      </w:r>
      <w:r w:rsidR="00AD0872" w:rsidRPr="005B2197">
        <w:rPr>
          <w:rFonts w:ascii="Times New Roman" w:hAnsi="Times New Roman" w:cs="Times New Roman"/>
        </w:rPr>
        <w:t xml:space="preserve"> The Group and the Company apply the retrospective approach to all comparative period</w:t>
      </w:r>
      <w:r w:rsidR="00255C3A" w:rsidRPr="005B2197">
        <w:rPr>
          <w:rFonts w:ascii="Times New Roman" w:hAnsi="Times New Roman" w:cs="Times New Roman"/>
        </w:rPr>
        <w:t>s</w:t>
      </w:r>
      <w:r w:rsidR="00AD0872" w:rsidRPr="005B2197">
        <w:rPr>
          <w:rFonts w:ascii="Times New Roman" w:hAnsi="Times New Roman" w:cs="Times New Roman"/>
        </w:rPr>
        <w:t xml:space="preserve"> presented in the financial statements.</w:t>
      </w:r>
    </w:p>
    <w:p w14:paraId="6E0EF263" w14:textId="77777777" w:rsidR="00EF6338" w:rsidRPr="005B2197" w:rsidRDefault="00EF6338" w:rsidP="00EF6338">
      <w:pPr>
        <w:pStyle w:val="ListParagraph"/>
        <w:spacing w:after="0" w:line="240" w:lineRule="auto"/>
        <w:ind w:left="900"/>
        <w:jc w:val="both"/>
        <w:rPr>
          <w:rFonts w:ascii="Times New Roman" w:hAnsi="Times New Roman" w:cs="Times New Roman"/>
        </w:rPr>
      </w:pPr>
    </w:p>
    <w:p w14:paraId="7B52A5C4" w14:textId="25E882DB" w:rsidR="00EF6338" w:rsidRPr="005B2197" w:rsidRDefault="00EF6338" w:rsidP="0085060C">
      <w:pPr>
        <w:pStyle w:val="ListParagraph"/>
        <w:numPr>
          <w:ilvl w:val="0"/>
          <w:numId w:val="5"/>
        </w:numPr>
        <w:spacing w:after="0" w:line="240" w:lineRule="auto"/>
        <w:jc w:val="both"/>
        <w:rPr>
          <w:rFonts w:ascii="Times New Roman" w:hAnsi="Times New Roman" w:cs="Times New Roman"/>
          <w:b/>
          <w:bCs/>
          <w:i/>
          <w:iCs/>
        </w:rPr>
      </w:pPr>
      <w:r w:rsidRPr="005B2197">
        <w:rPr>
          <w:rFonts w:ascii="Times New Roman" w:hAnsi="Times New Roman" w:cs="Times New Roman"/>
          <w:b/>
          <w:bCs/>
          <w:i/>
          <w:iCs/>
        </w:rPr>
        <w:t xml:space="preserve">Adjustment related to employee benefits liabilities </w:t>
      </w:r>
    </w:p>
    <w:p w14:paraId="3497AB64" w14:textId="77777777" w:rsidR="00EF6338" w:rsidRPr="005B2197" w:rsidRDefault="00EF6338" w:rsidP="00EF6338">
      <w:pPr>
        <w:pStyle w:val="ListParagraph"/>
        <w:spacing w:after="0" w:line="240" w:lineRule="auto"/>
        <w:ind w:left="900"/>
        <w:jc w:val="both"/>
        <w:rPr>
          <w:rFonts w:ascii="Times New Roman" w:hAnsi="Times New Roman" w:cs="Times New Roman"/>
        </w:rPr>
      </w:pPr>
    </w:p>
    <w:p w14:paraId="7417A5DB" w14:textId="2CAE44F1" w:rsidR="00167475" w:rsidRPr="005B2197" w:rsidRDefault="00167475" w:rsidP="00EF6338">
      <w:pPr>
        <w:pStyle w:val="ListParagraph"/>
        <w:spacing w:after="0" w:line="240" w:lineRule="auto"/>
        <w:ind w:left="900"/>
        <w:jc w:val="both"/>
        <w:rPr>
          <w:rFonts w:ascii="Times New Roman" w:hAnsi="Times New Roman" w:cs="Times New Roman"/>
        </w:rPr>
      </w:pPr>
      <w:r w:rsidRPr="005B2197">
        <w:rPr>
          <w:rFonts w:ascii="Times New Roman" w:hAnsi="Times New Roman" w:cs="Times New Roman"/>
        </w:rPr>
        <w:t>T</w:t>
      </w:r>
      <w:r w:rsidR="00124D9C" w:rsidRPr="005B2197">
        <w:rPr>
          <w:rFonts w:ascii="Times New Roman" w:hAnsi="Times New Roman" w:cs="Times New Roman"/>
        </w:rPr>
        <w:t>he Group</w:t>
      </w:r>
      <w:r w:rsidR="00154B87" w:rsidRPr="005B2197">
        <w:rPr>
          <w:rFonts w:ascii="Times New Roman" w:hAnsi="Times New Roman" w:cs="Times New Roman"/>
        </w:rPr>
        <w:t xml:space="preserve"> and the </w:t>
      </w:r>
      <w:r w:rsidR="00124D9C" w:rsidRPr="005B2197">
        <w:rPr>
          <w:rFonts w:ascii="Times New Roman" w:hAnsi="Times New Roman" w:cs="Times New Roman"/>
        </w:rPr>
        <w:t>Company recogni</w:t>
      </w:r>
      <w:r w:rsidR="00154B87" w:rsidRPr="005B2197">
        <w:rPr>
          <w:rFonts w:ascii="Times New Roman" w:hAnsi="Times New Roman" w:cs="Times New Roman"/>
        </w:rPr>
        <w:t>s</w:t>
      </w:r>
      <w:r w:rsidR="00124D9C" w:rsidRPr="005B2197">
        <w:rPr>
          <w:rFonts w:ascii="Times New Roman" w:hAnsi="Times New Roman" w:cs="Times New Roman"/>
        </w:rPr>
        <w:t xml:space="preserve">ed </w:t>
      </w:r>
      <w:r w:rsidR="00154B87" w:rsidRPr="005B2197">
        <w:rPr>
          <w:rFonts w:ascii="Times New Roman" w:hAnsi="Times New Roman" w:cs="Times New Roman"/>
        </w:rPr>
        <w:t xml:space="preserve">cumulative effects of </w:t>
      </w:r>
      <w:r w:rsidR="00D14345" w:rsidRPr="005B2197">
        <w:rPr>
          <w:rFonts w:ascii="Times New Roman" w:hAnsi="Times New Roman" w:cs="Times New Roman"/>
        </w:rPr>
        <w:t>adjusting transaction</w:t>
      </w:r>
      <w:r w:rsidR="00983A0B" w:rsidRPr="005B2197">
        <w:rPr>
          <w:rFonts w:ascii="Times New Roman" w:hAnsi="Times New Roman" w:cs="Times New Roman"/>
        </w:rPr>
        <w:t>s</w:t>
      </w:r>
      <w:r w:rsidR="00124D9C" w:rsidRPr="005B2197">
        <w:rPr>
          <w:rFonts w:ascii="Times New Roman" w:hAnsi="Times New Roman" w:cs="Times New Roman"/>
        </w:rPr>
        <w:t xml:space="preserve"> related to employee benefits liabilities </w:t>
      </w:r>
      <w:r w:rsidRPr="005B2197">
        <w:rPr>
          <w:rFonts w:ascii="Times New Roman" w:hAnsi="Times New Roman" w:cs="Times New Roman"/>
        </w:rPr>
        <w:t xml:space="preserve">in respect of long-term employee benefit. The </w:t>
      </w:r>
      <w:r w:rsidR="00B11C0E" w:rsidRPr="005B2197">
        <w:rPr>
          <w:rFonts w:ascii="Times New Roman" w:hAnsi="Times New Roman" w:cs="Times New Roman"/>
        </w:rPr>
        <w:t>C</w:t>
      </w:r>
      <w:r w:rsidRPr="005B2197">
        <w:rPr>
          <w:rFonts w:ascii="Times New Roman" w:hAnsi="Times New Roman" w:cs="Times New Roman"/>
        </w:rPr>
        <w:t xml:space="preserve">ompany under recorded such provisions as at 31 December 2023 and 1 January 2023 which recently </w:t>
      </w:r>
      <w:r w:rsidR="00AC63E2" w:rsidRPr="005B2197">
        <w:rPr>
          <w:rFonts w:ascii="Times New Roman" w:hAnsi="Times New Roman" w:cs="Times New Roman"/>
        </w:rPr>
        <w:t xml:space="preserve">to an adjustment to the retained </w:t>
      </w:r>
      <w:r w:rsidRPr="005B2197">
        <w:rPr>
          <w:rFonts w:ascii="Times New Roman" w:hAnsi="Times New Roman" w:cs="Times New Roman"/>
        </w:rPr>
        <w:t>earning</w:t>
      </w:r>
      <w:r w:rsidR="005D1C6B" w:rsidRPr="005B2197">
        <w:rPr>
          <w:rFonts w:ascii="Times New Roman" w:hAnsi="Times New Roman" w:cs="Times New Roman"/>
        </w:rPr>
        <w:t>s</w:t>
      </w:r>
      <w:r w:rsidRPr="005B2197">
        <w:rPr>
          <w:rFonts w:ascii="Times New Roman" w:hAnsi="Times New Roman" w:cs="Times New Roman"/>
        </w:rPr>
        <w:t xml:space="preserve"> as at 31 December 2023 and 1 January 2023 at Baht 65.1 million and Baht 59.7 million, respectively.</w:t>
      </w:r>
    </w:p>
    <w:p w14:paraId="26BAE3FC" w14:textId="77777777" w:rsidR="00EF6338" w:rsidRPr="005B2197" w:rsidRDefault="00EF6338" w:rsidP="00EF6338">
      <w:pPr>
        <w:pStyle w:val="ListParagraph"/>
        <w:spacing w:after="0" w:line="240" w:lineRule="auto"/>
        <w:ind w:left="900"/>
        <w:jc w:val="both"/>
        <w:rPr>
          <w:rFonts w:ascii="Times New Roman" w:hAnsi="Times New Roman" w:cs="Times New Roman"/>
        </w:rPr>
      </w:pPr>
    </w:p>
    <w:p w14:paraId="7B0CAE0F" w14:textId="1BA21D13" w:rsidR="00EF6338" w:rsidRPr="005B2197" w:rsidRDefault="00EF6338" w:rsidP="0085060C">
      <w:pPr>
        <w:pStyle w:val="ListParagraph"/>
        <w:numPr>
          <w:ilvl w:val="0"/>
          <w:numId w:val="5"/>
        </w:numPr>
        <w:spacing w:after="0" w:line="240" w:lineRule="auto"/>
        <w:jc w:val="both"/>
        <w:rPr>
          <w:rFonts w:ascii="Times New Roman" w:hAnsi="Times New Roman" w:cs="Times New Roman"/>
          <w:b/>
          <w:bCs/>
          <w:i/>
          <w:iCs/>
        </w:rPr>
      </w:pPr>
      <w:r w:rsidRPr="005B2197">
        <w:rPr>
          <w:rFonts w:ascii="Times New Roman" w:hAnsi="Times New Roman" w:cs="Times New Roman"/>
          <w:b/>
          <w:bCs/>
          <w:i/>
          <w:iCs/>
        </w:rPr>
        <w:t xml:space="preserve">Reclassification </w:t>
      </w:r>
    </w:p>
    <w:p w14:paraId="7FB64AED" w14:textId="77777777" w:rsidR="00EF6338" w:rsidRPr="005B2197" w:rsidRDefault="00EF6338" w:rsidP="00EF6338">
      <w:pPr>
        <w:pStyle w:val="ListParagraph"/>
        <w:spacing w:after="0" w:line="240" w:lineRule="auto"/>
        <w:ind w:left="900"/>
        <w:jc w:val="both"/>
        <w:rPr>
          <w:rFonts w:ascii="Times New Roman" w:hAnsi="Times New Roman" w:cs="Times New Roman"/>
        </w:rPr>
      </w:pPr>
    </w:p>
    <w:p w14:paraId="1EE240AB" w14:textId="307E7E0B" w:rsidR="00124D9C" w:rsidRPr="005B2197" w:rsidRDefault="00167475" w:rsidP="00EF6338">
      <w:pPr>
        <w:pStyle w:val="ListParagraph"/>
        <w:spacing w:after="0" w:line="240" w:lineRule="auto"/>
        <w:ind w:left="900"/>
        <w:jc w:val="both"/>
        <w:rPr>
          <w:rFonts w:ascii="Times New Roman" w:hAnsi="Times New Roman" w:cs="Times New Roman"/>
        </w:rPr>
      </w:pPr>
      <w:r w:rsidRPr="005B2197">
        <w:rPr>
          <w:rFonts w:ascii="Times New Roman" w:hAnsi="Times New Roman" w:cs="Times New Roman"/>
        </w:rPr>
        <w:t>C</w:t>
      </w:r>
      <w:r w:rsidR="00154B87" w:rsidRPr="005B2197">
        <w:rPr>
          <w:rFonts w:ascii="Times New Roman" w:hAnsi="Times New Roman" w:cs="Times New Roman"/>
        </w:rPr>
        <w:t>ertain account</w:t>
      </w:r>
      <w:r w:rsidR="005D1C6B" w:rsidRPr="005B2197">
        <w:rPr>
          <w:rFonts w:ascii="Times New Roman" w:hAnsi="Times New Roman" w:cs="Times New Roman"/>
        </w:rPr>
        <w:t>s</w:t>
      </w:r>
      <w:r w:rsidR="00154B87" w:rsidRPr="005B2197">
        <w:rPr>
          <w:rFonts w:ascii="Times New Roman" w:hAnsi="Times New Roman" w:cs="Times New Roman"/>
        </w:rPr>
        <w:t xml:space="preserve"> have been reclassified to conform to the presentation in 2024 financial statements</w:t>
      </w:r>
      <w:r w:rsidR="004412CC" w:rsidRPr="005B2197">
        <w:rPr>
          <w:rFonts w:ascii="Times New Roman" w:hAnsi="Times New Roman" w:cs="Times New Roman"/>
        </w:rPr>
        <w:t xml:space="preserve"> because management considered it is more appropriate.</w:t>
      </w:r>
    </w:p>
    <w:p w14:paraId="6D3AD7D1" w14:textId="77777777" w:rsidR="008E6567" w:rsidRPr="005B2197" w:rsidRDefault="008E6567" w:rsidP="00F87C4B">
      <w:pPr>
        <w:ind w:firstLine="540"/>
        <w:rPr>
          <w:rFonts w:ascii="Times New Roman" w:hAnsi="Times New Roman" w:cs="Times New Roman"/>
        </w:rPr>
      </w:pPr>
    </w:p>
    <w:p w14:paraId="04065BC1" w14:textId="70CFC163" w:rsidR="00513F04" w:rsidRPr="005B2197" w:rsidRDefault="00513F04" w:rsidP="00A03924">
      <w:pPr>
        <w:spacing w:after="0" w:line="240" w:lineRule="auto"/>
        <w:ind w:left="540"/>
        <w:jc w:val="both"/>
        <w:rPr>
          <w:rFonts w:ascii="Times New Roman" w:hAnsi="Times New Roman" w:cs="Times New Roman"/>
        </w:rPr>
      </w:pPr>
      <w:r w:rsidRPr="005B2197">
        <w:rPr>
          <w:rFonts w:ascii="Times New Roman" w:hAnsi="Times New Roman" w:cs="Times New Roman"/>
        </w:rPr>
        <w:t xml:space="preserve">The </w:t>
      </w:r>
      <w:r w:rsidR="002D2F34" w:rsidRPr="005B2197">
        <w:rPr>
          <w:rFonts w:ascii="Times New Roman" w:hAnsi="Times New Roman" w:cs="Times New Roman"/>
        </w:rPr>
        <w:t xml:space="preserve">following table </w:t>
      </w:r>
      <w:r w:rsidR="00AD0872" w:rsidRPr="005B2197">
        <w:rPr>
          <w:rFonts w:ascii="Times New Roman" w:hAnsi="Times New Roman" w:cs="Times New Roman"/>
        </w:rPr>
        <w:t>summarise</w:t>
      </w:r>
      <w:r w:rsidR="001D73C4" w:rsidRPr="005B2197">
        <w:rPr>
          <w:rFonts w:ascii="Times New Roman" w:hAnsi="Times New Roman" w:cs="Times New Roman"/>
        </w:rPr>
        <w:t xml:space="preserve"> the </w:t>
      </w:r>
      <w:r w:rsidR="00AD0872" w:rsidRPr="005B2197">
        <w:rPr>
          <w:rFonts w:ascii="Times New Roman" w:hAnsi="Times New Roman" w:cs="Times New Roman"/>
          <w:spacing w:val="-4"/>
        </w:rPr>
        <w:t>impacts</w:t>
      </w:r>
      <w:r w:rsidR="00AD0872" w:rsidRPr="005B2197">
        <w:rPr>
          <w:rFonts w:ascii="Times New Roman" w:hAnsi="Times New Roman" w:cs="Times New Roman"/>
        </w:rPr>
        <w:t xml:space="preserve"> of</w:t>
      </w:r>
      <w:r w:rsidR="001D73C4" w:rsidRPr="005B2197">
        <w:rPr>
          <w:rFonts w:ascii="Times New Roman" w:hAnsi="Times New Roman" w:cs="Times New Roman"/>
        </w:rPr>
        <w:t xml:space="preserve"> financial statements</w:t>
      </w:r>
      <w:r w:rsidRPr="005B2197">
        <w:rPr>
          <w:rFonts w:ascii="Times New Roman" w:hAnsi="Times New Roman" w:cs="Times New Roman"/>
        </w:rPr>
        <w:t>:</w:t>
      </w:r>
    </w:p>
    <w:p w14:paraId="15202D91" w14:textId="0E80CAC0" w:rsidR="0035447B" w:rsidRPr="005B2197" w:rsidRDefault="0035447B" w:rsidP="005F3906">
      <w:pPr>
        <w:spacing w:after="0" w:line="240" w:lineRule="auto"/>
        <w:jc w:val="both"/>
        <w:rPr>
          <w:rFonts w:ascii="Times New Roman" w:hAnsi="Times New Roman" w:cs="Times New Roman"/>
          <w:lang w:val="en-GB"/>
        </w:rPr>
      </w:pPr>
    </w:p>
    <w:tbl>
      <w:tblPr>
        <w:tblW w:w="9540" w:type="dxa"/>
        <w:tblInd w:w="270" w:type="dxa"/>
        <w:tblLayout w:type="fixed"/>
        <w:tblLook w:val="0000" w:firstRow="0" w:lastRow="0" w:firstColumn="0" w:lastColumn="0" w:noHBand="0" w:noVBand="0"/>
      </w:tblPr>
      <w:tblGrid>
        <w:gridCol w:w="3683"/>
        <w:gridCol w:w="1465"/>
        <w:gridCol w:w="1465"/>
        <w:gridCol w:w="1465"/>
        <w:gridCol w:w="1462"/>
      </w:tblGrid>
      <w:tr w:rsidR="00E25EAF" w:rsidRPr="00F9082F" w14:paraId="0F57A9FB" w14:textId="77777777" w:rsidTr="009165C0">
        <w:trPr>
          <w:tblHeader/>
        </w:trPr>
        <w:tc>
          <w:tcPr>
            <w:tcW w:w="1930" w:type="pct"/>
            <w:shd w:val="clear" w:color="auto" w:fill="auto"/>
          </w:tcPr>
          <w:p w14:paraId="0B9F6529" w14:textId="77777777" w:rsidR="00E25EAF" w:rsidRPr="00F9082F" w:rsidRDefault="00E25EAF" w:rsidP="00CE54CE">
            <w:pPr>
              <w:pStyle w:val="block"/>
              <w:spacing w:after="0" w:line="240" w:lineRule="auto"/>
              <w:jc w:val="thaiDistribute"/>
              <w:rPr>
                <w:rFonts w:cs="Times New Roman"/>
                <w:b/>
                <w:bCs/>
                <w:i/>
                <w:iCs/>
                <w:szCs w:val="22"/>
                <w:cs/>
              </w:rPr>
            </w:pPr>
          </w:p>
        </w:tc>
        <w:tc>
          <w:tcPr>
            <w:tcW w:w="3070" w:type="pct"/>
            <w:gridSpan w:val="4"/>
          </w:tcPr>
          <w:p w14:paraId="12883B4D" w14:textId="52D0F5B3" w:rsidR="00E25EAF" w:rsidRPr="00F9082F" w:rsidRDefault="00E25EAF" w:rsidP="00CE54CE">
            <w:pPr>
              <w:pStyle w:val="BodyText"/>
              <w:spacing w:after="0" w:line="240" w:lineRule="auto"/>
              <w:ind w:left="-108" w:right="-110"/>
              <w:jc w:val="center"/>
              <w:rPr>
                <w:rFonts w:ascii="Times New Roman" w:hAnsi="Times New Roman" w:cs="Times New Roman"/>
                <w:b/>
                <w:bCs/>
                <w:szCs w:val="22"/>
              </w:rPr>
            </w:pPr>
            <w:r w:rsidRPr="00F9082F">
              <w:rPr>
                <w:rFonts w:ascii="Times New Roman" w:hAnsi="Times New Roman" w:cs="Times New Roman"/>
                <w:b/>
                <w:bCs/>
                <w:szCs w:val="22"/>
              </w:rPr>
              <w:t>Consolidated financial statement</w:t>
            </w:r>
            <w:r w:rsidR="00AD0872" w:rsidRPr="00F9082F">
              <w:rPr>
                <w:rFonts w:ascii="Times New Roman" w:hAnsi="Times New Roman" w:cs="Times New Roman"/>
                <w:b/>
                <w:bCs/>
                <w:szCs w:val="22"/>
              </w:rPr>
              <w:t>s</w:t>
            </w:r>
          </w:p>
        </w:tc>
      </w:tr>
      <w:tr w:rsidR="00EF603D" w:rsidRPr="00F9082F" w14:paraId="14759393" w14:textId="77777777" w:rsidTr="00EF603D">
        <w:trPr>
          <w:tblHeader/>
        </w:trPr>
        <w:tc>
          <w:tcPr>
            <w:tcW w:w="1930" w:type="pct"/>
            <w:shd w:val="clear" w:color="auto" w:fill="auto"/>
          </w:tcPr>
          <w:p w14:paraId="3EE34180" w14:textId="77777777" w:rsidR="00EF603D" w:rsidRPr="00F9082F" w:rsidRDefault="00EF603D" w:rsidP="007430D7">
            <w:pPr>
              <w:pStyle w:val="block"/>
              <w:spacing w:after="0" w:line="240" w:lineRule="auto"/>
              <w:jc w:val="thaiDistribute"/>
              <w:rPr>
                <w:rFonts w:cs="Times New Roman"/>
                <w:b/>
                <w:bCs/>
                <w:i/>
                <w:iCs/>
                <w:szCs w:val="22"/>
                <w:cs/>
              </w:rPr>
            </w:pPr>
          </w:p>
        </w:tc>
        <w:tc>
          <w:tcPr>
            <w:tcW w:w="768" w:type="pct"/>
          </w:tcPr>
          <w:p w14:paraId="07462433" w14:textId="77777777" w:rsidR="00EF603D" w:rsidRPr="00F9082F" w:rsidRDefault="00EF603D" w:rsidP="007430D7">
            <w:pPr>
              <w:pStyle w:val="BodyText"/>
              <w:spacing w:after="0" w:line="240" w:lineRule="auto"/>
              <w:ind w:left="-108" w:right="-110"/>
              <w:jc w:val="center"/>
              <w:rPr>
                <w:rFonts w:ascii="Times New Roman" w:hAnsi="Times New Roman" w:cs="Times New Roman"/>
                <w:szCs w:val="22"/>
              </w:rPr>
            </w:pPr>
          </w:p>
        </w:tc>
        <w:tc>
          <w:tcPr>
            <w:tcW w:w="1536" w:type="pct"/>
            <w:gridSpan w:val="2"/>
          </w:tcPr>
          <w:p w14:paraId="5DA288EA" w14:textId="2E461B67" w:rsidR="00EF603D" w:rsidRPr="00F9082F" w:rsidRDefault="00EF603D" w:rsidP="008A674A">
            <w:pPr>
              <w:pStyle w:val="BodyText"/>
              <w:pBdr>
                <w:bottom w:val="single" w:sz="4" w:space="1" w:color="auto"/>
              </w:pBdr>
              <w:spacing w:after="0" w:line="240" w:lineRule="auto"/>
              <w:jc w:val="center"/>
              <w:rPr>
                <w:rFonts w:ascii="Times New Roman" w:hAnsi="Times New Roman" w:cs="Times New Roman"/>
                <w:b/>
                <w:bCs/>
                <w:szCs w:val="22"/>
              </w:rPr>
            </w:pPr>
            <w:r w:rsidRPr="00F9082F">
              <w:rPr>
                <w:rFonts w:ascii="Times New Roman" w:hAnsi="Times New Roman" w:cs="Times New Roman"/>
                <w:b/>
                <w:bCs/>
                <w:szCs w:val="22"/>
              </w:rPr>
              <w:t>Impacts of</w:t>
            </w:r>
          </w:p>
        </w:tc>
        <w:tc>
          <w:tcPr>
            <w:tcW w:w="766" w:type="pct"/>
            <w:shd w:val="clear" w:color="auto" w:fill="auto"/>
          </w:tcPr>
          <w:p w14:paraId="3F6B5A57" w14:textId="03936DA3" w:rsidR="00EF603D" w:rsidRPr="00F9082F" w:rsidRDefault="00EF603D" w:rsidP="007430D7">
            <w:pPr>
              <w:pStyle w:val="BodyText"/>
              <w:spacing w:after="0" w:line="240" w:lineRule="auto"/>
              <w:ind w:left="-108" w:right="-110"/>
              <w:jc w:val="center"/>
              <w:rPr>
                <w:rFonts w:ascii="Times New Roman" w:hAnsi="Times New Roman" w:cs="Times New Roman"/>
                <w:szCs w:val="22"/>
              </w:rPr>
            </w:pPr>
          </w:p>
        </w:tc>
      </w:tr>
      <w:tr w:rsidR="00E25EAF" w:rsidRPr="00F9082F" w14:paraId="31C4ECE0" w14:textId="77777777" w:rsidTr="00EF603D">
        <w:trPr>
          <w:tblHeader/>
        </w:trPr>
        <w:tc>
          <w:tcPr>
            <w:tcW w:w="1930" w:type="pct"/>
            <w:shd w:val="clear" w:color="auto" w:fill="auto"/>
          </w:tcPr>
          <w:p w14:paraId="3CF30EA5" w14:textId="77777777" w:rsidR="00E25EAF" w:rsidRPr="00F9082F" w:rsidRDefault="00E25EAF" w:rsidP="00E25EAF">
            <w:pPr>
              <w:pStyle w:val="block"/>
              <w:spacing w:after="0" w:line="240" w:lineRule="auto"/>
              <w:jc w:val="thaiDistribute"/>
              <w:rPr>
                <w:rFonts w:cs="Times New Roman"/>
                <w:b/>
                <w:bCs/>
                <w:i/>
                <w:iCs/>
                <w:szCs w:val="22"/>
                <w:cs/>
              </w:rPr>
            </w:pPr>
          </w:p>
        </w:tc>
        <w:tc>
          <w:tcPr>
            <w:tcW w:w="768" w:type="pct"/>
          </w:tcPr>
          <w:p w14:paraId="531E3D67" w14:textId="11D18838" w:rsidR="00E25EAF" w:rsidRPr="00F9082F" w:rsidRDefault="00E25EAF" w:rsidP="00E25EAF">
            <w:pPr>
              <w:pStyle w:val="BodyText"/>
              <w:spacing w:after="0" w:line="240" w:lineRule="auto"/>
              <w:ind w:left="-108" w:right="-110"/>
              <w:jc w:val="center"/>
              <w:rPr>
                <w:rFonts w:ascii="Times New Roman" w:hAnsi="Times New Roman" w:cs="Times New Roman"/>
                <w:b/>
                <w:bCs/>
                <w:szCs w:val="22"/>
              </w:rPr>
            </w:pPr>
            <w:r w:rsidRPr="00F9082F">
              <w:rPr>
                <w:rFonts w:ascii="Times New Roman" w:hAnsi="Times New Roman" w:cs="Times New Roman"/>
                <w:b/>
                <w:bCs/>
                <w:szCs w:val="22"/>
              </w:rPr>
              <w:t>As previously reported</w:t>
            </w:r>
          </w:p>
        </w:tc>
        <w:tc>
          <w:tcPr>
            <w:tcW w:w="768" w:type="pct"/>
          </w:tcPr>
          <w:p w14:paraId="2E637E9F" w14:textId="77777777" w:rsidR="00E25EAF" w:rsidRPr="00F9082F" w:rsidRDefault="00E25EAF" w:rsidP="00E25EAF">
            <w:pPr>
              <w:pStyle w:val="BodyText"/>
              <w:spacing w:after="0" w:line="240" w:lineRule="auto"/>
              <w:ind w:left="-108" w:right="-110"/>
              <w:jc w:val="center"/>
              <w:rPr>
                <w:rFonts w:ascii="Times New Roman" w:hAnsi="Times New Roman" w:cs="Times New Roman"/>
                <w:b/>
                <w:bCs/>
                <w:szCs w:val="22"/>
              </w:rPr>
            </w:pPr>
          </w:p>
          <w:p w14:paraId="53859E17" w14:textId="50FC67CF" w:rsidR="00E25EAF" w:rsidRPr="00F9082F" w:rsidRDefault="00E25EAF" w:rsidP="00E25EAF">
            <w:pPr>
              <w:pStyle w:val="BodyText"/>
              <w:spacing w:after="0" w:line="240" w:lineRule="auto"/>
              <w:ind w:left="-108" w:right="-110"/>
              <w:jc w:val="center"/>
              <w:rPr>
                <w:rFonts w:ascii="Times New Roman" w:hAnsi="Times New Roman" w:cs="Times New Roman"/>
                <w:b/>
                <w:bCs/>
                <w:szCs w:val="22"/>
              </w:rPr>
            </w:pPr>
            <w:r w:rsidRPr="00F9082F">
              <w:rPr>
                <w:rFonts w:ascii="Times New Roman" w:hAnsi="Times New Roman" w:cs="Times New Roman"/>
                <w:b/>
                <w:bCs/>
                <w:szCs w:val="22"/>
              </w:rPr>
              <w:t>Restated</w:t>
            </w:r>
          </w:p>
        </w:tc>
        <w:tc>
          <w:tcPr>
            <w:tcW w:w="768" w:type="pct"/>
          </w:tcPr>
          <w:p w14:paraId="4A995481" w14:textId="77777777" w:rsidR="00E25EAF" w:rsidRPr="00F9082F" w:rsidRDefault="00E25EAF" w:rsidP="00E25EAF">
            <w:pPr>
              <w:pStyle w:val="BodyText"/>
              <w:spacing w:after="0" w:line="240" w:lineRule="auto"/>
              <w:ind w:left="-108" w:right="-110"/>
              <w:jc w:val="center"/>
              <w:rPr>
                <w:rFonts w:ascii="Times New Roman" w:hAnsi="Times New Roman" w:cs="Times New Roman"/>
                <w:b/>
                <w:bCs/>
                <w:szCs w:val="22"/>
              </w:rPr>
            </w:pPr>
          </w:p>
          <w:p w14:paraId="480EC381" w14:textId="6C5EC019" w:rsidR="00E25EAF" w:rsidRPr="00F9082F" w:rsidRDefault="00E25EAF" w:rsidP="00E25EAF">
            <w:pPr>
              <w:pStyle w:val="BodyText"/>
              <w:spacing w:after="0" w:line="240" w:lineRule="auto"/>
              <w:ind w:left="-108" w:right="-110"/>
              <w:jc w:val="center"/>
              <w:rPr>
                <w:rFonts w:ascii="Times New Roman" w:hAnsi="Times New Roman" w:cs="Times New Roman"/>
                <w:b/>
                <w:bCs/>
                <w:spacing w:val="-2"/>
                <w:szCs w:val="22"/>
              </w:rPr>
            </w:pPr>
            <w:r w:rsidRPr="00F9082F">
              <w:rPr>
                <w:rFonts w:ascii="Times New Roman" w:hAnsi="Times New Roman" w:cs="Times New Roman"/>
                <w:b/>
                <w:bCs/>
                <w:spacing w:val="-2"/>
                <w:szCs w:val="22"/>
              </w:rPr>
              <w:t>Reclassification</w:t>
            </w:r>
          </w:p>
        </w:tc>
        <w:tc>
          <w:tcPr>
            <w:tcW w:w="766" w:type="pct"/>
            <w:shd w:val="clear" w:color="auto" w:fill="auto"/>
            <w:vAlign w:val="bottom"/>
          </w:tcPr>
          <w:p w14:paraId="796EFBF5" w14:textId="68A45666" w:rsidR="00E25EAF" w:rsidRPr="00F9082F" w:rsidRDefault="00E25EAF" w:rsidP="00E25EAF">
            <w:pPr>
              <w:pStyle w:val="BodyText"/>
              <w:spacing w:after="0" w:line="240" w:lineRule="auto"/>
              <w:ind w:left="-108" w:right="-110"/>
              <w:jc w:val="center"/>
              <w:rPr>
                <w:rFonts w:ascii="Times New Roman" w:hAnsi="Times New Roman" w:cs="Times New Roman"/>
                <w:b/>
                <w:bCs/>
                <w:szCs w:val="22"/>
              </w:rPr>
            </w:pPr>
            <w:r w:rsidRPr="00F9082F">
              <w:rPr>
                <w:rFonts w:ascii="Times New Roman" w:hAnsi="Times New Roman" w:cs="Times New Roman"/>
                <w:b/>
                <w:bCs/>
                <w:szCs w:val="22"/>
              </w:rPr>
              <w:t>After restated</w:t>
            </w:r>
          </w:p>
        </w:tc>
      </w:tr>
      <w:tr w:rsidR="00E25EAF" w:rsidRPr="00F9082F" w14:paraId="752D7523" w14:textId="77777777" w:rsidTr="009165C0">
        <w:trPr>
          <w:tblHeader/>
        </w:trPr>
        <w:tc>
          <w:tcPr>
            <w:tcW w:w="1930" w:type="pct"/>
            <w:shd w:val="clear" w:color="auto" w:fill="auto"/>
          </w:tcPr>
          <w:p w14:paraId="08266F90" w14:textId="77777777" w:rsidR="00E25EAF" w:rsidRPr="00F9082F" w:rsidRDefault="00E25EAF" w:rsidP="007430D7">
            <w:pPr>
              <w:pStyle w:val="block"/>
              <w:spacing w:after="0" w:line="240" w:lineRule="auto"/>
              <w:jc w:val="thaiDistribute"/>
              <w:rPr>
                <w:rFonts w:cs="Times New Roman"/>
                <w:b/>
                <w:bCs/>
                <w:i/>
                <w:iCs/>
                <w:szCs w:val="22"/>
                <w:cs/>
              </w:rPr>
            </w:pPr>
          </w:p>
        </w:tc>
        <w:tc>
          <w:tcPr>
            <w:tcW w:w="3070" w:type="pct"/>
            <w:gridSpan w:val="4"/>
          </w:tcPr>
          <w:p w14:paraId="4AB0A16B" w14:textId="4A267986" w:rsidR="00E25EAF" w:rsidRPr="00F9082F" w:rsidRDefault="00E25EAF" w:rsidP="007430D7">
            <w:pPr>
              <w:pStyle w:val="BodyText"/>
              <w:spacing w:after="0" w:line="240" w:lineRule="auto"/>
              <w:ind w:left="-108" w:right="-110"/>
              <w:jc w:val="center"/>
              <w:rPr>
                <w:rFonts w:ascii="Times New Roman" w:hAnsi="Times New Roman" w:cs="Times New Roman"/>
                <w:i/>
                <w:iCs/>
                <w:szCs w:val="22"/>
              </w:rPr>
            </w:pPr>
            <w:r w:rsidRPr="00F9082F">
              <w:rPr>
                <w:rFonts w:ascii="Times New Roman" w:hAnsi="Times New Roman" w:cs="Times New Roman"/>
                <w:i/>
                <w:iCs/>
                <w:szCs w:val="22"/>
              </w:rPr>
              <w:t>(in thousand Baht)</w:t>
            </w:r>
          </w:p>
        </w:tc>
      </w:tr>
      <w:tr w:rsidR="00E25EAF" w:rsidRPr="00F9082F" w14:paraId="07E5B6F4" w14:textId="77777777" w:rsidTr="00EF603D">
        <w:trPr>
          <w:trHeight w:val="524"/>
        </w:trPr>
        <w:tc>
          <w:tcPr>
            <w:tcW w:w="1930" w:type="pct"/>
            <w:shd w:val="clear" w:color="auto" w:fill="auto"/>
          </w:tcPr>
          <w:p w14:paraId="0813DA34" w14:textId="77777777" w:rsidR="00E25EAF" w:rsidRPr="00F9082F" w:rsidRDefault="00E25EAF" w:rsidP="007430D7">
            <w:pPr>
              <w:pStyle w:val="block"/>
              <w:spacing w:after="0" w:line="240" w:lineRule="auto"/>
              <w:ind w:left="-36" w:firstLine="15"/>
              <w:jc w:val="thaiDistribute"/>
              <w:rPr>
                <w:rFonts w:cs="Times New Roman"/>
                <w:b/>
                <w:bCs/>
                <w:szCs w:val="22"/>
                <w:lang w:val="en-US" w:bidi="th-TH"/>
              </w:rPr>
            </w:pPr>
            <w:r w:rsidRPr="00F9082F">
              <w:rPr>
                <w:rFonts w:cs="Times New Roman"/>
                <w:b/>
                <w:bCs/>
                <w:szCs w:val="22"/>
                <w:lang w:val="en-US" w:bidi="th-TH"/>
              </w:rPr>
              <w:t xml:space="preserve">Statement of financial position </w:t>
            </w:r>
          </w:p>
          <w:p w14:paraId="43B29EC7" w14:textId="6D381A25" w:rsidR="00E25EAF" w:rsidRPr="00F9082F" w:rsidRDefault="00E25EAF" w:rsidP="007430D7">
            <w:pPr>
              <w:pStyle w:val="block"/>
              <w:spacing w:after="0" w:line="240" w:lineRule="auto"/>
              <w:ind w:left="-36" w:firstLine="15"/>
              <w:jc w:val="thaiDistribute"/>
              <w:rPr>
                <w:rFonts w:cs="Times New Roman"/>
                <w:b/>
                <w:bCs/>
                <w:szCs w:val="22"/>
                <w:lang w:val="en-US" w:bidi="th-TH"/>
              </w:rPr>
            </w:pPr>
            <w:r w:rsidRPr="00F9082F">
              <w:rPr>
                <w:rFonts w:cs="Times New Roman"/>
                <w:b/>
                <w:bCs/>
                <w:szCs w:val="22"/>
                <w:lang w:val="en-US" w:bidi="th-TH"/>
              </w:rPr>
              <w:t xml:space="preserve">   as at 1 January 2023</w:t>
            </w:r>
          </w:p>
        </w:tc>
        <w:tc>
          <w:tcPr>
            <w:tcW w:w="768" w:type="pct"/>
            <w:vAlign w:val="bottom"/>
          </w:tcPr>
          <w:p w14:paraId="56816A8E" w14:textId="77777777" w:rsidR="00E25EAF" w:rsidRPr="00F9082F" w:rsidRDefault="00E25EAF" w:rsidP="007430D7">
            <w:pPr>
              <w:pStyle w:val="BodyText"/>
              <w:spacing w:after="0" w:line="240" w:lineRule="auto"/>
              <w:ind w:left="-108" w:right="-110"/>
              <w:jc w:val="center"/>
              <w:rPr>
                <w:rFonts w:ascii="Times New Roman" w:hAnsi="Times New Roman" w:cs="Times New Roman"/>
                <w:szCs w:val="22"/>
              </w:rPr>
            </w:pPr>
          </w:p>
        </w:tc>
        <w:tc>
          <w:tcPr>
            <w:tcW w:w="768" w:type="pct"/>
            <w:vAlign w:val="bottom"/>
          </w:tcPr>
          <w:p w14:paraId="368204F2" w14:textId="424B1C17" w:rsidR="00E25EAF" w:rsidRPr="00F9082F" w:rsidRDefault="00E25EAF" w:rsidP="007430D7">
            <w:pPr>
              <w:pStyle w:val="BodyText"/>
              <w:spacing w:after="0" w:line="240" w:lineRule="auto"/>
              <w:ind w:left="-108" w:right="-110"/>
              <w:jc w:val="center"/>
              <w:rPr>
                <w:rFonts w:ascii="Times New Roman" w:hAnsi="Times New Roman" w:cs="Times New Roman"/>
                <w:szCs w:val="22"/>
              </w:rPr>
            </w:pPr>
          </w:p>
        </w:tc>
        <w:tc>
          <w:tcPr>
            <w:tcW w:w="768" w:type="pct"/>
            <w:vAlign w:val="bottom"/>
          </w:tcPr>
          <w:p w14:paraId="0A4D16D1" w14:textId="77777777" w:rsidR="00E25EAF" w:rsidRPr="00F9082F" w:rsidRDefault="00E25EAF" w:rsidP="007430D7">
            <w:pPr>
              <w:pStyle w:val="BodyText"/>
              <w:spacing w:after="0" w:line="240" w:lineRule="auto"/>
              <w:ind w:left="-108" w:right="-110"/>
              <w:jc w:val="center"/>
              <w:rPr>
                <w:rFonts w:ascii="Times New Roman" w:hAnsi="Times New Roman" w:cs="Times New Roman"/>
                <w:szCs w:val="22"/>
              </w:rPr>
            </w:pPr>
          </w:p>
        </w:tc>
        <w:tc>
          <w:tcPr>
            <w:tcW w:w="766" w:type="pct"/>
            <w:shd w:val="clear" w:color="auto" w:fill="auto"/>
            <w:vAlign w:val="bottom"/>
          </w:tcPr>
          <w:p w14:paraId="6C7CB983" w14:textId="77777777" w:rsidR="00E25EAF" w:rsidRPr="00F9082F" w:rsidRDefault="00E25EAF" w:rsidP="007430D7">
            <w:pPr>
              <w:pStyle w:val="BodyText"/>
              <w:spacing w:after="0" w:line="240" w:lineRule="auto"/>
              <w:ind w:left="-108" w:right="-110"/>
              <w:jc w:val="center"/>
              <w:rPr>
                <w:rFonts w:ascii="Times New Roman" w:hAnsi="Times New Roman" w:cs="Times New Roman"/>
                <w:szCs w:val="22"/>
              </w:rPr>
            </w:pPr>
          </w:p>
        </w:tc>
      </w:tr>
      <w:tr w:rsidR="00CE6D84" w:rsidRPr="00F9082F" w14:paraId="752428BF" w14:textId="77777777" w:rsidTr="00BC0AC0">
        <w:trPr>
          <w:trHeight w:val="290"/>
        </w:trPr>
        <w:tc>
          <w:tcPr>
            <w:tcW w:w="1930" w:type="pct"/>
            <w:shd w:val="clear" w:color="auto" w:fill="auto"/>
          </w:tcPr>
          <w:p w14:paraId="44BB5881" w14:textId="546EC3DB"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Inventories</w:t>
            </w:r>
          </w:p>
        </w:tc>
        <w:tc>
          <w:tcPr>
            <w:tcW w:w="768" w:type="pct"/>
            <w:vAlign w:val="center"/>
          </w:tcPr>
          <w:p w14:paraId="18778E09" w14:textId="3E01F5A9"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23,893,410</w:t>
            </w:r>
          </w:p>
        </w:tc>
        <w:tc>
          <w:tcPr>
            <w:tcW w:w="768" w:type="pct"/>
            <w:vAlign w:val="center"/>
          </w:tcPr>
          <w:p w14:paraId="623F134B" w14:textId="0ED8C7CD"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2,225,617</w:t>
            </w:r>
          </w:p>
        </w:tc>
        <w:tc>
          <w:tcPr>
            <w:tcW w:w="768" w:type="pct"/>
            <w:vAlign w:val="center"/>
          </w:tcPr>
          <w:p w14:paraId="6C0BB285" w14:textId="17855F20"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vAlign w:val="center"/>
          </w:tcPr>
          <w:p w14:paraId="1A3B6F29" w14:textId="5AC41E3C"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26,119,027</w:t>
            </w:r>
          </w:p>
        </w:tc>
      </w:tr>
      <w:tr w:rsidR="00CE6D84" w:rsidRPr="00F9082F" w14:paraId="4136EC51" w14:textId="77777777" w:rsidTr="00BC0AC0">
        <w:trPr>
          <w:trHeight w:val="290"/>
        </w:trPr>
        <w:tc>
          <w:tcPr>
            <w:tcW w:w="1930" w:type="pct"/>
            <w:shd w:val="clear" w:color="auto" w:fill="auto"/>
          </w:tcPr>
          <w:p w14:paraId="25197A00" w14:textId="7F6D67FF"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Deferred tax assets</w:t>
            </w:r>
          </w:p>
        </w:tc>
        <w:tc>
          <w:tcPr>
            <w:tcW w:w="768" w:type="pct"/>
            <w:vAlign w:val="center"/>
          </w:tcPr>
          <w:p w14:paraId="704A705C" w14:textId="21E053B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673,093</w:t>
            </w:r>
          </w:p>
        </w:tc>
        <w:tc>
          <w:tcPr>
            <w:tcW w:w="768" w:type="pct"/>
            <w:vAlign w:val="center"/>
          </w:tcPr>
          <w:p w14:paraId="5D6A26D1" w14:textId="121A276B"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(430,209)</w:t>
            </w:r>
          </w:p>
        </w:tc>
        <w:tc>
          <w:tcPr>
            <w:tcW w:w="768" w:type="pct"/>
            <w:vAlign w:val="center"/>
          </w:tcPr>
          <w:p w14:paraId="1C89FD03" w14:textId="5891FE50"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vAlign w:val="center"/>
          </w:tcPr>
          <w:p w14:paraId="6DED3C80" w14:textId="76FA68C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242,884</w:t>
            </w:r>
          </w:p>
        </w:tc>
      </w:tr>
      <w:tr w:rsidR="00CE6D84" w:rsidRPr="00F9082F" w14:paraId="758AF00C" w14:textId="77777777" w:rsidTr="00BC0AC0">
        <w:trPr>
          <w:trHeight w:val="290"/>
        </w:trPr>
        <w:tc>
          <w:tcPr>
            <w:tcW w:w="1930" w:type="pct"/>
            <w:shd w:val="clear" w:color="auto" w:fill="auto"/>
          </w:tcPr>
          <w:p w14:paraId="358C109F" w14:textId="77777777" w:rsidR="00CE6D84" w:rsidRPr="00F9082F" w:rsidRDefault="00CE6D84" w:rsidP="00CE6D84">
            <w:pPr>
              <w:pStyle w:val="block"/>
              <w:spacing w:after="0" w:line="240" w:lineRule="auto"/>
              <w:ind w:left="-36" w:firstLine="15"/>
              <w:rPr>
                <w:rFonts w:cs="Times New Roman"/>
                <w:szCs w:val="22"/>
                <w:lang w:val="en-US" w:bidi="th-TH"/>
              </w:rPr>
            </w:pPr>
            <w:r w:rsidRPr="00F9082F">
              <w:rPr>
                <w:rFonts w:cs="Times New Roman"/>
                <w:szCs w:val="22"/>
                <w:lang w:val="en-US" w:bidi="th-TH"/>
              </w:rPr>
              <w:t xml:space="preserve">Long-term provisions for employee </w:t>
            </w:r>
          </w:p>
          <w:p w14:paraId="76615AB4" w14:textId="2B1F8909" w:rsidR="00CE6D84" w:rsidRPr="00F9082F" w:rsidRDefault="00CE6D84" w:rsidP="00CE6D84">
            <w:pPr>
              <w:pStyle w:val="block"/>
              <w:spacing w:after="0" w:line="240" w:lineRule="auto"/>
              <w:ind w:left="-36" w:firstLine="15"/>
              <w:rPr>
                <w:rFonts w:cs="Times New Roman"/>
                <w:szCs w:val="22"/>
                <w:lang w:val="en-US" w:bidi="th-TH"/>
              </w:rPr>
            </w:pPr>
            <w:r w:rsidRPr="00F9082F">
              <w:rPr>
                <w:rFonts w:cs="Times New Roman"/>
                <w:szCs w:val="22"/>
                <w:lang w:val="en-US" w:bidi="th-TH"/>
              </w:rPr>
              <w:t xml:space="preserve">   benefits</w:t>
            </w:r>
          </w:p>
        </w:tc>
        <w:tc>
          <w:tcPr>
            <w:tcW w:w="768" w:type="pct"/>
            <w:vAlign w:val="center"/>
          </w:tcPr>
          <w:p w14:paraId="1959C905" w14:textId="35ED4F81"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2,429,416</w:t>
            </w:r>
          </w:p>
        </w:tc>
        <w:tc>
          <w:tcPr>
            <w:tcW w:w="768" w:type="pct"/>
            <w:vAlign w:val="center"/>
          </w:tcPr>
          <w:p w14:paraId="0FE1A5E7" w14:textId="395AFC2A"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74,572</w:t>
            </w:r>
          </w:p>
        </w:tc>
        <w:tc>
          <w:tcPr>
            <w:tcW w:w="768" w:type="pct"/>
            <w:vAlign w:val="center"/>
          </w:tcPr>
          <w:p w14:paraId="5EA641CB" w14:textId="019FD684"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vAlign w:val="center"/>
          </w:tcPr>
          <w:p w14:paraId="2B36EF66" w14:textId="39868430"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2,503,988</w:t>
            </w:r>
          </w:p>
        </w:tc>
      </w:tr>
      <w:tr w:rsidR="00CE6D84" w:rsidRPr="00F9082F" w14:paraId="3CCE124B" w14:textId="77777777" w:rsidTr="00BC0AC0">
        <w:trPr>
          <w:trHeight w:val="290"/>
        </w:trPr>
        <w:tc>
          <w:tcPr>
            <w:tcW w:w="1930" w:type="pct"/>
            <w:shd w:val="clear" w:color="auto" w:fill="auto"/>
          </w:tcPr>
          <w:p w14:paraId="6EF2DB0D" w14:textId="04EA195A"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Retained earnings</w:t>
            </w:r>
          </w:p>
        </w:tc>
        <w:tc>
          <w:tcPr>
            <w:tcW w:w="768" w:type="pct"/>
            <w:vAlign w:val="center"/>
          </w:tcPr>
          <w:p w14:paraId="183B0C8A" w14:textId="5EA63466"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cs/>
              </w:rPr>
              <w:t>4</w:t>
            </w:r>
            <w:r w:rsidRPr="00F9082F">
              <w:rPr>
                <w:rFonts w:ascii="Times New Roman" w:hAnsi="Times New Roman" w:cs="Times New Roman"/>
                <w:szCs w:val="22"/>
              </w:rPr>
              <w:t>,</w:t>
            </w:r>
            <w:r w:rsidRPr="00F9082F">
              <w:rPr>
                <w:rFonts w:ascii="Times New Roman" w:hAnsi="Times New Roman" w:cs="Times New Roman"/>
                <w:szCs w:val="22"/>
                <w:cs/>
              </w:rPr>
              <w:t>145</w:t>
            </w:r>
            <w:r w:rsidRPr="00F9082F">
              <w:rPr>
                <w:rFonts w:ascii="Times New Roman" w:hAnsi="Times New Roman" w:cs="Times New Roman"/>
                <w:szCs w:val="22"/>
              </w:rPr>
              <w:t>,</w:t>
            </w:r>
            <w:r w:rsidRPr="00F9082F">
              <w:rPr>
                <w:rFonts w:ascii="Times New Roman" w:hAnsi="Times New Roman" w:cs="Times New Roman"/>
                <w:szCs w:val="22"/>
                <w:cs/>
              </w:rPr>
              <w:t>455</w:t>
            </w:r>
          </w:p>
        </w:tc>
        <w:tc>
          <w:tcPr>
            <w:tcW w:w="768" w:type="pct"/>
            <w:vAlign w:val="center"/>
          </w:tcPr>
          <w:p w14:paraId="75CA7A48" w14:textId="7375C3EE"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1,720,836</w:t>
            </w:r>
          </w:p>
        </w:tc>
        <w:tc>
          <w:tcPr>
            <w:tcW w:w="768" w:type="pct"/>
            <w:vAlign w:val="center"/>
          </w:tcPr>
          <w:p w14:paraId="7488380D" w14:textId="46279A6D"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(160,292)</w:t>
            </w:r>
          </w:p>
        </w:tc>
        <w:tc>
          <w:tcPr>
            <w:tcW w:w="766" w:type="pct"/>
            <w:shd w:val="clear" w:color="auto" w:fill="auto"/>
            <w:vAlign w:val="center"/>
          </w:tcPr>
          <w:p w14:paraId="7E8E8696" w14:textId="7F620F8A"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5,705,999</w:t>
            </w:r>
          </w:p>
        </w:tc>
      </w:tr>
      <w:tr w:rsidR="00CE6D84" w:rsidRPr="00F9082F" w14:paraId="437CC811" w14:textId="77777777" w:rsidTr="00BC0AC0">
        <w:trPr>
          <w:trHeight w:val="290"/>
        </w:trPr>
        <w:tc>
          <w:tcPr>
            <w:tcW w:w="1930" w:type="pct"/>
            <w:shd w:val="clear" w:color="auto" w:fill="auto"/>
          </w:tcPr>
          <w:p w14:paraId="362DBB8C" w14:textId="278CE81F"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Other components of equity</w:t>
            </w:r>
          </w:p>
        </w:tc>
        <w:tc>
          <w:tcPr>
            <w:tcW w:w="768" w:type="pct"/>
            <w:vAlign w:val="center"/>
          </w:tcPr>
          <w:p w14:paraId="1380CD4B" w14:textId="10ADACD2"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cs/>
              </w:rPr>
              <w:t>690</w:t>
            </w:r>
            <w:r w:rsidRPr="00F9082F">
              <w:rPr>
                <w:rFonts w:ascii="Times New Roman" w:hAnsi="Times New Roman" w:cs="Times New Roman"/>
                <w:szCs w:val="22"/>
              </w:rPr>
              <w:t>,</w:t>
            </w:r>
            <w:r w:rsidRPr="00F9082F">
              <w:rPr>
                <w:rFonts w:ascii="Times New Roman" w:hAnsi="Times New Roman" w:cs="Times New Roman"/>
                <w:szCs w:val="22"/>
                <w:cs/>
              </w:rPr>
              <w:t>877</w:t>
            </w:r>
          </w:p>
        </w:tc>
        <w:tc>
          <w:tcPr>
            <w:tcW w:w="768" w:type="pct"/>
            <w:vAlign w:val="center"/>
          </w:tcPr>
          <w:p w14:paraId="4F506B25" w14:textId="2C37E42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8" w:type="pct"/>
            <w:vAlign w:val="center"/>
          </w:tcPr>
          <w:p w14:paraId="5B2B4D6C" w14:textId="4DB65531"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160,292</w:t>
            </w:r>
          </w:p>
        </w:tc>
        <w:tc>
          <w:tcPr>
            <w:tcW w:w="766" w:type="pct"/>
            <w:shd w:val="clear" w:color="auto" w:fill="auto"/>
            <w:vAlign w:val="center"/>
          </w:tcPr>
          <w:p w14:paraId="2746000D" w14:textId="7E5FDB9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851,169</w:t>
            </w:r>
          </w:p>
        </w:tc>
      </w:tr>
      <w:tr w:rsidR="00E25EAF" w:rsidRPr="00F9082F" w14:paraId="1CCE6CF9" w14:textId="77777777" w:rsidTr="00EF603D">
        <w:trPr>
          <w:trHeight w:val="290"/>
        </w:trPr>
        <w:tc>
          <w:tcPr>
            <w:tcW w:w="1930" w:type="pct"/>
            <w:shd w:val="clear" w:color="auto" w:fill="auto"/>
          </w:tcPr>
          <w:p w14:paraId="4ABAD4DB" w14:textId="77777777" w:rsidR="00E25EAF" w:rsidRPr="00F9082F" w:rsidRDefault="00E25EAF" w:rsidP="007430D7">
            <w:pPr>
              <w:pStyle w:val="block"/>
              <w:spacing w:after="0" w:line="240" w:lineRule="auto"/>
              <w:ind w:left="-36" w:firstLine="15"/>
              <w:jc w:val="thaiDistribute"/>
              <w:rPr>
                <w:rFonts w:cs="Times New Roman"/>
                <w:szCs w:val="22"/>
                <w:lang w:val="en-US" w:bidi="th-TH"/>
              </w:rPr>
            </w:pPr>
          </w:p>
        </w:tc>
        <w:tc>
          <w:tcPr>
            <w:tcW w:w="768" w:type="pct"/>
            <w:vAlign w:val="bottom"/>
          </w:tcPr>
          <w:p w14:paraId="7D50166D" w14:textId="77777777" w:rsidR="00E25EAF" w:rsidRPr="00F9082F"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7C84A85A" w14:textId="2C5CC075" w:rsidR="00E25EAF" w:rsidRPr="00F9082F"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6CBFB03C" w14:textId="77777777" w:rsidR="00E25EAF" w:rsidRPr="00F9082F"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6BEA766F" w14:textId="77777777" w:rsidR="00E25EAF" w:rsidRPr="00F9082F" w:rsidRDefault="00E25EAF" w:rsidP="00A931D4">
            <w:pPr>
              <w:pStyle w:val="BodyText"/>
              <w:tabs>
                <w:tab w:val="decimal" w:pos="1135"/>
              </w:tabs>
              <w:spacing w:after="0" w:line="240" w:lineRule="auto"/>
              <w:ind w:left="-108"/>
              <w:rPr>
                <w:rFonts w:ascii="Times New Roman" w:hAnsi="Times New Roman" w:cs="Times New Roman"/>
                <w:szCs w:val="22"/>
              </w:rPr>
            </w:pPr>
          </w:p>
        </w:tc>
      </w:tr>
      <w:tr w:rsidR="00E25EAF" w:rsidRPr="00F9082F" w14:paraId="4B044440" w14:textId="77777777" w:rsidTr="00EF603D">
        <w:trPr>
          <w:trHeight w:val="290"/>
        </w:trPr>
        <w:tc>
          <w:tcPr>
            <w:tcW w:w="1930" w:type="pct"/>
            <w:shd w:val="clear" w:color="auto" w:fill="auto"/>
          </w:tcPr>
          <w:p w14:paraId="649583A6" w14:textId="77777777" w:rsidR="00E25EAF" w:rsidRPr="00F9082F" w:rsidRDefault="00E25EAF" w:rsidP="007430D7">
            <w:pPr>
              <w:pStyle w:val="block"/>
              <w:spacing w:after="0" w:line="240" w:lineRule="auto"/>
              <w:ind w:left="-36" w:firstLine="15"/>
              <w:jc w:val="thaiDistribute"/>
              <w:rPr>
                <w:rFonts w:cs="Times New Roman"/>
                <w:b/>
                <w:bCs/>
                <w:szCs w:val="22"/>
                <w:lang w:val="en-US" w:bidi="th-TH"/>
              </w:rPr>
            </w:pPr>
            <w:r w:rsidRPr="00F9082F">
              <w:rPr>
                <w:rFonts w:cs="Times New Roman"/>
                <w:b/>
                <w:bCs/>
                <w:szCs w:val="22"/>
                <w:lang w:val="en-US" w:bidi="th-TH"/>
              </w:rPr>
              <w:t xml:space="preserve">Statement of financial position </w:t>
            </w:r>
          </w:p>
          <w:p w14:paraId="13240028" w14:textId="2AAFD4B2" w:rsidR="00E25EAF" w:rsidRPr="00F9082F" w:rsidRDefault="00E25EAF" w:rsidP="007430D7">
            <w:pPr>
              <w:pStyle w:val="block"/>
              <w:spacing w:after="0" w:line="240" w:lineRule="auto"/>
              <w:ind w:left="-36" w:firstLine="15"/>
              <w:jc w:val="thaiDistribute"/>
              <w:rPr>
                <w:rFonts w:cs="Times New Roman"/>
                <w:szCs w:val="22"/>
                <w:lang w:val="en-US" w:bidi="th-TH"/>
              </w:rPr>
            </w:pPr>
            <w:r w:rsidRPr="00F9082F">
              <w:rPr>
                <w:rFonts w:cs="Times New Roman"/>
                <w:b/>
                <w:bCs/>
                <w:szCs w:val="22"/>
                <w:lang w:val="en-US" w:bidi="th-TH"/>
              </w:rPr>
              <w:t xml:space="preserve">   as at 31 December 2023</w:t>
            </w:r>
          </w:p>
        </w:tc>
        <w:tc>
          <w:tcPr>
            <w:tcW w:w="768" w:type="pct"/>
            <w:vAlign w:val="bottom"/>
          </w:tcPr>
          <w:p w14:paraId="3D06B76D" w14:textId="77777777" w:rsidR="00E25EAF" w:rsidRPr="00F9082F"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6726B8E6" w14:textId="04795035" w:rsidR="00E25EAF" w:rsidRPr="00F9082F"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5F6DD862" w14:textId="77777777" w:rsidR="00E25EAF" w:rsidRPr="00F9082F"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3B97D647" w14:textId="77777777" w:rsidR="00E25EAF" w:rsidRPr="00F9082F" w:rsidRDefault="00E25EAF" w:rsidP="00A931D4">
            <w:pPr>
              <w:pStyle w:val="BodyText"/>
              <w:tabs>
                <w:tab w:val="decimal" w:pos="1135"/>
              </w:tabs>
              <w:spacing w:after="0" w:line="240" w:lineRule="auto"/>
              <w:ind w:left="-108"/>
              <w:rPr>
                <w:rFonts w:ascii="Times New Roman" w:hAnsi="Times New Roman" w:cs="Times New Roman"/>
                <w:szCs w:val="22"/>
              </w:rPr>
            </w:pPr>
          </w:p>
        </w:tc>
      </w:tr>
      <w:tr w:rsidR="00CE6D84" w:rsidRPr="00F9082F" w14:paraId="052FCA03" w14:textId="77777777" w:rsidTr="008D2DE2">
        <w:trPr>
          <w:trHeight w:val="290"/>
        </w:trPr>
        <w:tc>
          <w:tcPr>
            <w:tcW w:w="1930" w:type="pct"/>
            <w:shd w:val="clear" w:color="auto" w:fill="auto"/>
          </w:tcPr>
          <w:p w14:paraId="43D51467" w14:textId="14E60FFA"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Inventories</w:t>
            </w:r>
          </w:p>
        </w:tc>
        <w:tc>
          <w:tcPr>
            <w:tcW w:w="768" w:type="pct"/>
            <w:vAlign w:val="center"/>
          </w:tcPr>
          <w:p w14:paraId="33F266C3" w14:textId="4CBEBB60"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18,181,536</w:t>
            </w:r>
          </w:p>
        </w:tc>
        <w:tc>
          <w:tcPr>
            <w:tcW w:w="768" w:type="pct"/>
            <w:vAlign w:val="center"/>
          </w:tcPr>
          <w:p w14:paraId="607C97BF" w14:textId="16B9322A"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531,120</w:t>
            </w:r>
          </w:p>
        </w:tc>
        <w:tc>
          <w:tcPr>
            <w:tcW w:w="768" w:type="pct"/>
            <w:vAlign w:val="center"/>
          </w:tcPr>
          <w:p w14:paraId="08A91864" w14:textId="2143AF69"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vAlign w:val="center"/>
          </w:tcPr>
          <w:p w14:paraId="1C0EF73E" w14:textId="59100878"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18,712,656</w:t>
            </w:r>
          </w:p>
        </w:tc>
      </w:tr>
      <w:tr w:rsidR="00CE6D84" w:rsidRPr="00F9082F" w14:paraId="7F3609FA" w14:textId="77777777" w:rsidTr="008D2DE2">
        <w:trPr>
          <w:trHeight w:val="290"/>
        </w:trPr>
        <w:tc>
          <w:tcPr>
            <w:tcW w:w="1930" w:type="pct"/>
            <w:shd w:val="clear" w:color="auto" w:fill="auto"/>
          </w:tcPr>
          <w:p w14:paraId="7465FFC8" w14:textId="621CB473"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Deferred tax assets</w:t>
            </w:r>
          </w:p>
        </w:tc>
        <w:tc>
          <w:tcPr>
            <w:tcW w:w="768" w:type="pct"/>
            <w:vAlign w:val="center"/>
          </w:tcPr>
          <w:p w14:paraId="110361A7" w14:textId="4658A6E2"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755,588</w:t>
            </w:r>
          </w:p>
        </w:tc>
        <w:tc>
          <w:tcPr>
            <w:tcW w:w="768" w:type="pct"/>
            <w:vAlign w:val="center"/>
          </w:tcPr>
          <w:p w14:paraId="08129B1D" w14:textId="704B3970"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(89,947)</w:t>
            </w:r>
          </w:p>
        </w:tc>
        <w:tc>
          <w:tcPr>
            <w:tcW w:w="768" w:type="pct"/>
            <w:vAlign w:val="center"/>
          </w:tcPr>
          <w:p w14:paraId="2FE91593" w14:textId="1B7689EC"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vAlign w:val="center"/>
          </w:tcPr>
          <w:p w14:paraId="7EBEF7D1" w14:textId="67AF4E24"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665,641</w:t>
            </w:r>
          </w:p>
        </w:tc>
      </w:tr>
      <w:tr w:rsidR="00CE6D84" w:rsidRPr="00F9082F" w14:paraId="56354495" w14:textId="77777777" w:rsidTr="008D2DE2">
        <w:trPr>
          <w:trHeight w:val="290"/>
        </w:trPr>
        <w:tc>
          <w:tcPr>
            <w:tcW w:w="1930" w:type="pct"/>
            <w:shd w:val="clear" w:color="auto" w:fill="auto"/>
          </w:tcPr>
          <w:p w14:paraId="19C0F364" w14:textId="285BE30A" w:rsidR="00CE6D84" w:rsidRPr="00F9082F" w:rsidRDefault="00CE6D84" w:rsidP="00CE6D84">
            <w:pPr>
              <w:pStyle w:val="block"/>
              <w:spacing w:after="0" w:line="240" w:lineRule="auto"/>
              <w:ind w:left="160" w:hanging="160"/>
              <w:rPr>
                <w:rFonts w:cs="Times New Roman"/>
                <w:szCs w:val="22"/>
                <w:lang w:val="en-US" w:bidi="th-TH"/>
              </w:rPr>
            </w:pPr>
            <w:r w:rsidRPr="00F9082F">
              <w:rPr>
                <w:rFonts w:cs="Times New Roman"/>
                <w:szCs w:val="22"/>
                <w:lang w:val="en-US" w:bidi="th-TH"/>
              </w:rPr>
              <w:t>Long-term provisions for employee     benefits</w:t>
            </w:r>
          </w:p>
        </w:tc>
        <w:tc>
          <w:tcPr>
            <w:tcW w:w="768" w:type="pct"/>
            <w:vAlign w:val="center"/>
          </w:tcPr>
          <w:p w14:paraId="4C6783F0" w14:textId="3129FFE9"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2,684,720</w:t>
            </w:r>
          </w:p>
        </w:tc>
        <w:tc>
          <w:tcPr>
            <w:tcW w:w="768" w:type="pct"/>
            <w:vAlign w:val="center"/>
          </w:tcPr>
          <w:p w14:paraId="1A460E12" w14:textId="6BEB12F4"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81,385</w:t>
            </w:r>
          </w:p>
        </w:tc>
        <w:tc>
          <w:tcPr>
            <w:tcW w:w="768" w:type="pct"/>
            <w:vAlign w:val="center"/>
          </w:tcPr>
          <w:p w14:paraId="0C96965B" w14:textId="0B169CEA"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vAlign w:val="center"/>
          </w:tcPr>
          <w:p w14:paraId="0812D9AC" w14:textId="5DC8A7D8"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2,766,105</w:t>
            </w:r>
          </w:p>
        </w:tc>
      </w:tr>
      <w:tr w:rsidR="00CE6D84" w:rsidRPr="00F9082F" w14:paraId="1A93A35B" w14:textId="77777777" w:rsidTr="008D2DE2">
        <w:trPr>
          <w:trHeight w:val="290"/>
        </w:trPr>
        <w:tc>
          <w:tcPr>
            <w:tcW w:w="1930" w:type="pct"/>
            <w:shd w:val="clear" w:color="auto" w:fill="auto"/>
          </w:tcPr>
          <w:p w14:paraId="276E49C3" w14:textId="2D885842"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Retained earnings</w:t>
            </w:r>
          </w:p>
        </w:tc>
        <w:tc>
          <w:tcPr>
            <w:tcW w:w="768" w:type="pct"/>
            <w:vAlign w:val="center"/>
          </w:tcPr>
          <w:p w14:paraId="621FD6F4" w14:textId="13553537" w:rsidR="00CE6D84" w:rsidRPr="00F9082F" w:rsidRDefault="00CE6D84" w:rsidP="00CE6D84">
            <w:pPr>
              <w:pStyle w:val="BodyText"/>
              <w:tabs>
                <w:tab w:val="decimal" w:pos="1135"/>
              </w:tabs>
              <w:spacing w:after="0" w:line="240" w:lineRule="auto"/>
              <w:ind w:left="-108"/>
              <w:rPr>
                <w:rFonts w:ascii="Times New Roman" w:hAnsi="Times New Roman" w:cs="Times New Roman"/>
                <w:szCs w:val="22"/>
                <w:cs/>
              </w:rPr>
            </w:pPr>
            <w:r w:rsidRPr="00F9082F">
              <w:rPr>
                <w:rFonts w:ascii="Times New Roman" w:hAnsi="Times New Roman" w:cs="Times New Roman"/>
                <w:szCs w:val="22"/>
              </w:rPr>
              <w:t>5,167,723</w:t>
            </w:r>
          </w:p>
        </w:tc>
        <w:tc>
          <w:tcPr>
            <w:tcW w:w="768" w:type="pct"/>
            <w:vAlign w:val="center"/>
          </w:tcPr>
          <w:p w14:paraId="4D109787" w14:textId="2E59863F"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359,788</w:t>
            </w:r>
          </w:p>
        </w:tc>
        <w:tc>
          <w:tcPr>
            <w:tcW w:w="768" w:type="pct"/>
            <w:vAlign w:val="center"/>
          </w:tcPr>
          <w:p w14:paraId="4C1C46B6" w14:textId="35C69CA4"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(214,600)</w:t>
            </w:r>
          </w:p>
        </w:tc>
        <w:tc>
          <w:tcPr>
            <w:tcW w:w="766" w:type="pct"/>
            <w:shd w:val="clear" w:color="auto" w:fill="auto"/>
            <w:vAlign w:val="center"/>
          </w:tcPr>
          <w:p w14:paraId="47657704" w14:textId="449568D1"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5,312,911</w:t>
            </w:r>
          </w:p>
        </w:tc>
      </w:tr>
      <w:tr w:rsidR="00CE6D84" w:rsidRPr="00F9082F" w14:paraId="4790922D" w14:textId="77777777" w:rsidTr="008D2DE2">
        <w:trPr>
          <w:trHeight w:val="290"/>
        </w:trPr>
        <w:tc>
          <w:tcPr>
            <w:tcW w:w="1930" w:type="pct"/>
            <w:shd w:val="clear" w:color="auto" w:fill="auto"/>
          </w:tcPr>
          <w:p w14:paraId="568E67A4" w14:textId="62AEA8B4"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Other components of equity</w:t>
            </w:r>
          </w:p>
        </w:tc>
        <w:tc>
          <w:tcPr>
            <w:tcW w:w="768" w:type="pct"/>
            <w:vAlign w:val="center"/>
          </w:tcPr>
          <w:p w14:paraId="302AE4DB" w14:textId="149EB612" w:rsidR="00CE6D84" w:rsidRPr="00D36225" w:rsidRDefault="00CE6D84" w:rsidP="00CE6D84">
            <w:pPr>
              <w:pStyle w:val="BodyText"/>
              <w:tabs>
                <w:tab w:val="decimal" w:pos="1135"/>
              </w:tabs>
              <w:spacing w:after="0" w:line="240" w:lineRule="auto"/>
              <w:ind w:left="-108"/>
              <w:rPr>
                <w:rFonts w:ascii="Times New Roman" w:hAnsi="Times New Roman" w:cs="Angsana New"/>
              </w:rPr>
            </w:pPr>
            <w:r w:rsidRPr="00F9082F">
              <w:rPr>
                <w:rFonts w:ascii="Times New Roman" w:hAnsi="Times New Roman" w:cs="Times New Roman"/>
                <w:szCs w:val="22"/>
              </w:rPr>
              <w:t>315,036</w:t>
            </w:r>
          </w:p>
        </w:tc>
        <w:tc>
          <w:tcPr>
            <w:tcW w:w="768" w:type="pct"/>
            <w:vAlign w:val="center"/>
          </w:tcPr>
          <w:p w14:paraId="789A7D12" w14:textId="6501A832"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8" w:type="pct"/>
            <w:vAlign w:val="center"/>
          </w:tcPr>
          <w:p w14:paraId="59BD21BC" w14:textId="59FD682F"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214,600</w:t>
            </w:r>
          </w:p>
        </w:tc>
        <w:tc>
          <w:tcPr>
            <w:tcW w:w="766" w:type="pct"/>
            <w:shd w:val="clear" w:color="auto" w:fill="auto"/>
            <w:vAlign w:val="center"/>
          </w:tcPr>
          <w:p w14:paraId="47C40F6D" w14:textId="3C64CEA5"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529,636</w:t>
            </w:r>
          </w:p>
        </w:tc>
      </w:tr>
      <w:tr w:rsidR="00CE6D84" w:rsidRPr="00F9082F" w14:paraId="1F9B1E0E" w14:textId="77777777" w:rsidTr="00EF603D">
        <w:trPr>
          <w:trHeight w:val="290"/>
        </w:trPr>
        <w:tc>
          <w:tcPr>
            <w:tcW w:w="1930" w:type="pct"/>
            <w:shd w:val="clear" w:color="auto" w:fill="auto"/>
          </w:tcPr>
          <w:p w14:paraId="51B8485C"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p>
        </w:tc>
        <w:tc>
          <w:tcPr>
            <w:tcW w:w="768" w:type="pct"/>
            <w:vAlign w:val="bottom"/>
          </w:tcPr>
          <w:p w14:paraId="0997B3AB"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25BCDF45" w14:textId="7A8634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528E0C49"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20DED4EC"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r>
      <w:tr w:rsidR="008A674A" w:rsidRPr="00F9082F" w14:paraId="28E75B1E" w14:textId="77777777" w:rsidTr="00EF603D">
        <w:trPr>
          <w:trHeight w:val="290"/>
        </w:trPr>
        <w:tc>
          <w:tcPr>
            <w:tcW w:w="1930" w:type="pct"/>
            <w:shd w:val="clear" w:color="auto" w:fill="auto"/>
          </w:tcPr>
          <w:p w14:paraId="72567EA6" w14:textId="77777777" w:rsidR="008A674A" w:rsidRPr="00F9082F" w:rsidRDefault="008A674A" w:rsidP="00CE6D84">
            <w:pPr>
              <w:pStyle w:val="block"/>
              <w:spacing w:after="0" w:line="240" w:lineRule="auto"/>
              <w:ind w:left="-36" w:firstLine="15"/>
              <w:jc w:val="thaiDistribute"/>
              <w:rPr>
                <w:rFonts w:cs="Times New Roman"/>
                <w:szCs w:val="22"/>
                <w:lang w:val="en-US" w:bidi="th-TH"/>
              </w:rPr>
            </w:pPr>
          </w:p>
        </w:tc>
        <w:tc>
          <w:tcPr>
            <w:tcW w:w="768" w:type="pct"/>
            <w:vAlign w:val="bottom"/>
          </w:tcPr>
          <w:p w14:paraId="7B45A41B"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39B59F1D"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07A5E664"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02844F6B"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r>
      <w:tr w:rsidR="008A674A" w:rsidRPr="00F9082F" w14:paraId="43F2FF55" w14:textId="77777777" w:rsidTr="00EF603D">
        <w:trPr>
          <w:trHeight w:val="290"/>
        </w:trPr>
        <w:tc>
          <w:tcPr>
            <w:tcW w:w="1930" w:type="pct"/>
            <w:shd w:val="clear" w:color="auto" w:fill="auto"/>
          </w:tcPr>
          <w:p w14:paraId="5982DE02" w14:textId="77777777" w:rsidR="008A674A" w:rsidRPr="00F9082F" w:rsidRDefault="008A674A" w:rsidP="00CE6D84">
            <w:pPr>
              <w:pStyle w:val="block"/>
              <w:spacing w:after="0" w:line="240" w:lineRule="auto"/>
              <w:ind w:left="-36" w:firstLine="15"/>
              <w:jc w:val="thaiDistribute"/>
              <w:rPr>
                <w:rFonts w:cs="Times New Roman"/>
                <w:szCs w:val="22"/>
                <w:lang w:val="en-US" w:bidi="th-TH"/>
              </w:rPr>
            </w:pPr>
          </w:p>
        </w:tc>
        <w:tc>
          <w:tcPr>
            <w:tcW w:w="768" w:type="pct"/>
            <w:vAlign w:val="bottom"/>
          </w:tcPr>
          <w:p w14:paraId="0C8BEA17"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6EA03564"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132D30A5"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47AFF266"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r>
      <w:tr w:rsidR="008A674A" w:rsidRPr="00F9082F" w14:paraId="670D4205" w14:textId="77777777" w:rsidTr="00EF603D">
        <w:trPr>
          <w:trHeight w:val="290"/>
        </w:trPr>
        <w:tc>
          <w:tcPr>
            <w:tcW w:w="1930" w:type="pct"/>
            <w:shd w:val="clear" w:color="auto" w:fill="auto"/>
          </w:tcPr>
          <w:p w14:paraId="0769888C" w14:textId="77777777" w:rsidR="008A674A" w:rsidRPr="00F9082F" w:rsidRDefault="008A674A" w:rsidP="00CE6D84">
            <w:pPr>
              <w:pStyle w:val="block"/>
              <w:spacing w:after="0" w:line="240" w:lineRule="auto"/>
              <w:ind w:left="-36" w:firstLine="15"/>
              <w:jc w:val="thaiDistribute"/>
              <w:rPr>
                <w:rFonts w:cs="Times New Roman"/>
                <w:szCs w:val="22"/>
                <w:lang w:val="en-US" w:bidi="th-TH"/>
              </w:rPr>
            </w:pPr>
          </w:p>
        </w:tc>
        <w:tc>
          <w:tcPr>
            <w:tcW w:w="768" w:type="pct"/>
            <w:vAlign w:val="bottom"/>
          </w:tcPr>
          <w:p w14:paraId="76A81E80"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2AA704D2"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6470AA8D"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514BE140"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r>
      <w:tr w:rsidR="00CE6D84" w:rsidRPr="00F9082F" w14:paraId="63EDDAC6" w14:textId="77777777" w:rsidTr="00EF603D">
        <w:trPr>
          <w:trHeight w:val="290"/>
        </w:trPr>
        <w:tc>
          <w:tcPr>
            <w:tcW w:w="1930" w:type="pct"/>
            <w:shd w:val="clear" w:color="auto" w:fill="auto"/>
          </w:tcPr>
          <w:p w14:paraId="36D1B420" w14:textId="77777777" w:rsidR="00CE6D84" w:rsidRPr="00F9082F" w:rsidRDefault="00CE6D84" w:rsidP="00CE6D84">
            <w:pPr>
              <w:pStyle w:val="block"/>
              <w:spacing w:after="0" w:line="240" w:lineRule="auto"/>
              <w:ind w:left="246" w:hanging="267"/>
              <w:jc w:val="thaiDistribute"/>
              <w:rPr>
                <w:rFonts w:cs="Times New Roman"/>
                <w:b/>
                <w:bCs/>
                <w:szCs w:val="22"/>
                <w:lang w:val="en-US" w:bidi="th-TH"/>
              </w:rPr>
            </w:pPr>
            <w:r w:rsidRPr="00F9082F">
              <w:rPr>
                <w:rFonts w:cs="Times New Roman"/>
                <w:b/>
                <w:bCs/>
                <w:szCs w:val="22"/>
                <w:lang w:val="en-US" w:bidi="th-TH"/>
              </w:rPr>
              <w:lastRenderedPageBreak/>
              <w:t xml:space="preserve">Statement of comprehensive income </w:t>
            </w:r>
            <w:r w:rsidRPr="00F9082F">
              <w:rPr>
                <w:rFonts w:cs="Times New Roman"/>
                <w:b/>
                <w:bCs/>
                <w:szCs w:val="22"/>
                <w:lang w:val="en-US" w:bidi="th-TH"/>
              </w:rPr>
              <w:br/>
              <w:t xml:space="preserve">for the year ended </w:t>
            </w:r>
          </w:p>
          <w:p w14:paraId="6E50E9A6" w14:textId="571F7470" w:rsidR="00CE6D84" w:rsidRPr="00F9082F" w:rsidRDefault="00CE6D84" w:rsidP="00CE6D84">
            <w:pPr>
              <w:pStyle w:val="block"/>
              <w:spacing w:after="0" w:line="240" w:lineRule="auto"/>
              <w:ind w:left="246" w:hanging="267"/>
              <w:jc w:val="thaiDistribute"/>
              <w:rPr>
                <w:rFonts w:cs="Times New Roman"/>
                <w:b/>
                <w:bCs/>
                <w:szCs w:val="22"/>
                <w:lang w:val="en-US" w:bidi="th-TH"/>
              </w:rPr>
            </w:pPr>
            <w:r w:rsidRPr="00F9082F">
              <w:rPr>
                <w:rFonts w:cs="Times New Roman"/>
                <w:b/>
                <w:bCs/>
                <w:szCs w:val="22"/>
                <w:lang w:val="en-US" w:bidi="th-TH"/>
              </w:rPr>
              <w:t xml:space="preserve">     31 December 2023</w:t>
            </w:r>
          </w:p>
        </w:tc>
        <w:tc>
          <w:tcPr>
            <w:tcW w:w="768" w:type="pct"/>
            <w:vAlign w:val="bottom"/>
          </w:tcPr>
          <w:p w14:paraId="3B84FE30"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312082F6" w14:textId="1BD4531B"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6B952988"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14C85191"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r>
      <w:tr w:rsidR="00CE6D84" w:rsidRPr="00F9082F" w14:paraId="48958A48" w14:textId="77777777" w:rsidTr="00EE16B8">
        <w:trPr>
          <w:trHeight w:val="290"/>
        </w:trPr>
        <w:tc>
          <w:tcPr>
            <w:tcW w:w="1930" w:type="pct"/>
            <w:shd w:val="clear" w:color="auto" w:fill="auto"/>
          </w:tcPr>
          <w:p w14:paraId="263D659D"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 xml:space="preserve">Cost of sale of goods and rendering </w:t>
            </w:r>
          </w:p>
          <w:p w14:paraId="2CA46006" w14:textId="0BC881A9"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 xml:space="preserve">   of services</w:t>
            </w:r>
          </w:p>
        </w:tc>
        <w:tc>
          <w:tcPr>
            <w:tcW w:w="768" w:type="pct"/>
          </w:tcPr>
          <w:p w14:paraId="137B020D" w14:textId="77777777" w:rsidR="00B03B54" w:rsidRPr="00F9082F" w:rsidRDefault="00B03B54" w:rsidP="00CE6D84">
            <w:pPr>
              <w:pStyle w:val="BodyText"/>
              <w:tabs>
                <w:tab w:val="decimal" w:pos="1135"/>
              </w:tabs>
              <w:spacing w:after="0" w:line="240" w:lineRule="auto"/>
              <w:ind w:left="-108"/>
              <w:rPr>
                <w:rFonts w:ascii="Times New Roman" w:hAnsi="Times New Roman" w:cs="Times New Roman"/>
                <w:szCs w:val="22"/>
              </w:rPr>
            </w:pPr>
          </w:p>
          <w:p w14:paraId="56663450" w14:textId="3DA2393F"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(221,645,440)</w:t>
            </w:r>
          </w:p>
        </w:tc>
        <w:tc>
          <w:tcPr>
            <w:tcW w:w="768" w:type="pct"/>
          </w:tcPr>
          <w:p w14:paraId="38807A86" w14:textId="77777777" w:rsidR="00B03B54" w:rsidRPr="00F9082F" w:rsidRDefault="00B03B54" w:rsidP="00CE6D84">
            <w:pPr>
              <w:pStyle w:val="BodyText"/>
              <w:tabs>
                <w:tab w:val="decimal" w:pos="1135"/>
              </w:tabs>
              <w:spacing w:after="0" w:line="240" w:lineRule="auto"/>
              <w:ind w:left="-108"/>
              <w:rPr>
                <w:rFonts w:ascii="Times New Roman" w:hAnsi="Times New Roman" w:cs="Times New Roman"/>
                <w:szCs w:val="22"/>
              </w:rPr>
            </w:pPr>
          </w:p>
          <w:p w14:paraId="39048C17" w14:textId="710A703B"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(1,698,948)</w:t>
            </w:r>
          </w:p>
        </w:tc>
        <w:tc>
          <w:tcPr>
            <w:tcW w:w="768" w:type="pct"/>
          </w:tcPr>
          <w:p w14:paraId="165CFFFE" w14:textId="77777777" w:rsidR="00B03B54" w:rsidRPr="00F9082F" w:rsidRDefault="00B03B54" w:rsidP="00CE6D84">
            <w:pPr>
              <w:pStyle w:val="BodyText"/>
              <w:tabs>
                <w:tab w:val="decimal" w:pos="1135"/>
              </w:tabs>
              <w:spacing w:after="0" w:line="240" w:lineRule="auto"/>
              <w:ind w:left="-108"/>
              <w:rPr>
                <w:rFonts w:ascii="Times New Roman" w:hAnsi="Times New Roman" w:cs="Times New Roman"/>
                <w:szCs w:val="22"/>
              </w:rPr>
            </w:pPr>
          </w:p>
          <w:p w14:paraId="6C2ADAE1" w14:textId="33E94085"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tcPr>
          <w:p w14:paraId="7DC26632" w14:textId="77777777" w:rsidR="00B03B54" w:rsidRPr="00F9082F" w:rsidRDefault="00B03B54" w:rsidP="00CE6D84">
            <w:pPr>
              <w:pStyle w:val="BodyText"/>
              <w:tabs>
                <w:tab w:val="decimal" w:pos="1135"/>
              </w:tabs>
              <w:spacing w:after="0" w:line="240" w:lineRule="auto"/>
              <w:ind w:left="-108"/>
              <w:rPr>
                <w:rFonts w:ascii="Times New Roman" w:hAnsi="Times New Roman" w:cs="Times New Roman"/>
                <w:szCs w:val="22"/>
              </w:rPr>
            </w:pPr>
          </w:p>
          <w:p w14:paraId="21800D93" w14:textId="08D5664E"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(223,344,388)</w:t>
            </w:r>
          </w:p>
        </w:tc>
      </w:tr>
      <w:tr w:rsidR="00CE6D84" w:rsidRPr="00F9082F" w14:paraId="60EDDE5A" w14:textId="77777777" w:rsidTr="00EE16B8">
        <w:trPr>
          <w:trHeight w:val="290"/>
        </w:trPr>
        <w:tc>
          <w:tcPr>
            <w:tcW w:w="1930" w:type="pct"/>
            <w:shd w:val="clear" w:color="auto" w:fill="auto"/>
          </w:tcPr>
          <w:p w14:paraId="1FE0B89D" w14:textId="7CB7493D"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Selling expenses</w:t>
            </w:r>
          </w:p>
        </w:tc>
        <w:tc>
          <w:tcPr>
            <w:tcW w:w="768" w:type="pct"/>
          </w:tcPr>
          <w:p w14:paraId="38880E02" w14:textId="58A1AB9B"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(4,991,802)</w:t>
            </w:r>
          </w:p>
        </w:tc>
        <w:tc>
          <w:tcPr>
            <w:tcW w:w="768" w:type="pct"/>
          </w:tcPr>
          <w:p w14:paraId="0B1717C2" w14:textId="5C2B49C1"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(666)</w:t>
            </w:r>
          </w:p>
        </w:tc>
        <w:tc>
          <w:tcPr>
            <w:tcW w:w="768" w:type="pct"/>
          </w:tcPr>
          <w:p w14:paraId="0FF73436" w14:textId="7B262EA4"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tcPr>
          <w:p w14:paraId="199AC114" w14:textId="3B2C5684"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(4,992,468)</w:t>
            </w:r>
          </w:p>
        </w:tc>
      </w:tr>
      <w:tr w:rsidR="00CE6D84" w:rsidRPr="00F9082F" w14:paraId="0FAF3507" w14:textId="77777777" w:rsidTr="00EE16B8">
        <w:trPr>
          <w:trHeight w:val="290"/>
        </w:trPr>
        <w:tc>
          <w:tcPr>
            <w:tcW w:w="1930" w:type="pct"/>
            <w:shd w:val="clear" w:color="auto" w:fill="auto"/>
          </w:tcPr>
          <w:p w14:paraId="551DC6A8" w14:textId="289DACDA"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Administrative expenses</w:t>
            </w:r>
          </w:p>
        </w:tc>
        <w:tc>
          <w:tcPr>
            <w:tcW w:w="768" w:type="pct"/>
          </w:tcPr>
          <w:p w14:paraId="25B146A6" w14:textId="26901613"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(223,288)</w:t>
            </w:r>
          </w:p>
        </w:tc>
        <w:tc>
          <w:tcPr>
            <w:tcW w:w="768" w:type="pct"/>
          </w:tcPr>
          <w:p w14:paraId="725B0FEB" w14:textId="511EEEF1"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(1,703)</w:t>
            </w:r>
          </w:p>
        </w:tc>
        <w:tc>
          <w:tcPr>
            <w:tcW w:w="768" w:type="pct"/>
          </w:tcPr>
          <w:p w14:paraId="2A7E9200" w14:textId="5BC798DB"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tcPr>
          <w:p w14:paraId="54B3C591" w14:textId="17F1CFFA"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(224,991)</w:t>
            </w:r>
          </w:p>
        </w:tc>
      </w:tr>
      <w:tr w:rsidR="00CE6D84" w:rsidRPr="00F9082F" w14:paraId="71A9B5C4" w14:textId="77777777" w:rsidTr="00EE16B8">
        <w:trPr>
          <w:trHeight w:val="290"/>
        </w:trPr>
        <w:tc>
          <w:tcPr>
            <w:tcW w:w="1930" w:type="pct"/>
            <w:shd w:val="clear" w:color="auto" w:fill="auto"/>
          </w:tcPr>
          <w:p w14:paraId="7DAD5CE1" w14:textId="6E9242A4"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Tax expense</w:t>
            </w:r>
          </w:p>
        </w:tc>
        <w:tc>
          <w:tcPr>
            <w:tcW w:w="768" w:type="pct"/>
          </w:tcPr>
          <w:p w14:paraId="411089D8" w14:textId="31F42184"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(450,754)</w:t>
            </w:r>
          </w:p>
        </w:tc>
        <w:tc>
          <w:tcPr>
            <w:tcW w:w="768" w:type="pct"/>
          </w:tcPr>
          <w:p w14:paraId="7ED1297B" w14:textId="60169904"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340,269</w:t>
            </w:r>
          </w:p>
        </w:tc>
        <w:tc>
          <w:tcPr>
            <w:tcW w:w="768" w:type="pct"/>
          </w:tcPr>
          <w:p w14:paraId="35BF2DF4" w14:textId="35587B93"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tcPr>
          <w:p w14:paraId="393998DA" w14:textId="1D9AB5C5"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(110,485)</w:t>
            </w:r>
          </w:p>
        </w:tc>
      </w:tr>
      <w:tr w:rsidR="00CE6D84" w:rsidRPr="00F9082F" w14:paraId="1C2726FF" w14:textId="77777777" w:rsidTr="00EE16B8">
        <w:trPr>
          <w:trHeight w:val="290"/>
        </w:trPr>
        <w:tc>
          <w:tcPr>
            <w:tcW w:w="1930" w:type="pct"/>
            <w:shd w:val="clear" w:color="auto" w:fill="auto"/>
          </w:tcPr>
          <w:p w14:paraId="3C64ADA5" w14:textId="2810504E"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Profit for the year</w:t>
            </w:r>
          </w:p>
        </w:tc>
        <w:tc>
          <w:tcPr>
            <w:tcW w:w="768" w:type="pct"/>
          </w:tcPr>
          <w:p w14:paraId="3010F2BD" w14:textId="3E984DCF"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2,142,242</w:t>
            </w:r>
          </w:p>
        </w:tc>
        <w:tc>
          <w:tcPr>
            <w:tcW w:w="768" w:type="pct"/>
          </w:tcPr>
          <w:p w14:paraId="7D66741F" w14:textId="0338AF55"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(1,361,048)</w:t>
            </w:r>
          </w:p>
        </w:tc>
        <w:tc>
          <w:tcPr>
            <w:tcW w:w="768" w:type="pct"/>
          </w:tcPr>
          <w:p w14:paraId="31BC2731" w14:textId="29342830"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tcPr>
          <w:p w14:paraId="7D4A0823" w14:textId="1A01F012"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781,194</w:t>
            </w:r>
          </w:p>
        </w:tc>
      </w:tr>
      <w:tr w:rsidR="00CE6D84" w:rsidRPr="00F9082F" w14:paraId="605DD696" w14:textId="77777777" w:rsidTr="00EF603D">
        <w:trPr>
          <w:trHeight w:val="290"/>
        </w:trPr>
        <w:tc>
          <w:tcPr>
            <w:tcW w:w="1930" w:type="pct"/>
            <w:shd w:val="clear" w:color="auto" w:fill="auto"/>
          </w:tcPr>
          <w:p w14:paraId="3FD7CA3A"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p>
        </w:tc>
        <w:tc>
          <w:tcPr>
            <w:tcW w:w="768" w:type="pct"/>
            <w:vAlign w:val="bottom"/>
          </w:tcPr>
          <w:p w14:paraId="61E011D4"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5475E0FF" w14:textId="153D0B1D"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076ED034"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vAlign w:val="bottom"/>
          </w:tcPr>
          <w:p w14:paraId="52A6B440"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r>
      <w:tr w:rsidR="00CE6D84" w:rsidRPr="00F9082F" w14:paraId="11E07E2C" w14:textId="77777777" w:rsidTr="00EF603D">
        <w:trPr>
          <w:trHeight w:val="290"/>
        </w:trPr>
        <w:tc>
          <w:tcPr>
            <w:tcW w:w="1930" w:type="pct"/>
            <w:shd w:val="clear" w:color="auto" w:fill="auto"/>
          </w:tcPr>
          <w:p w14:paraId="2646416B" w14:textId="6AB35307" w:rsidR="00CE6D84" w:rsidRPr="00F9082F" w:rsidRDefault="00CE6D84" w:rsidP="00CE6D84">
            <w:pPr>
              <w:pStyle w:val="block"/>
              <w:spacing w:after="0" w:line="240" w:lineRule="auto"/>
              <w:ind w:left="255" w:hanging="366"/>
              <w:rPr>
                <w:rFonts w:cs="Times New Roman"/>
                <w:b/>
                <w:bCs/>
                <w:szCs w:val="22"/>
                <w:lang w:val="en-US" w:bidi="th-TH"/>
              </w:rPr>
            </w:pPr>
            <w:r w:rsidRPr="00F9082F">
              <w:rPr>
                <w:rFonts w:cs="Times New Roman"/>
                <w:b/>
                <w:bCs/>
                <w:szCs w:val="22"/>
                <w:lang w:val="en-US" w:bidi="th-TH"/>
              </w:rPr>
              <w:t xml:space="preserve">Statement of cash flows </w:t>
            </w:r>
            <w:r w:rsidRPr="00F9082F">
              <w:rPr>
                <w:rFonts w:cs="Times New Roman"/>
                <w:b/>
                <w:bCs/>
                <w:szCs w:val="22"/>
                <w:lang w:val="en-US" w:bidi="th-TH"/>
              </w:rPr>
              <w:br/>
              <w:t>for year ended 31 December 2023</w:t>
            </w:r>
          </w:p>
        </w:tc>
        <w:tc>
          <w:tcPr>
            <w:tcW w:w="768" w:type="pct"/>
          </w:tcPr>
          <w:p w14:paraId="10230D48"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tcPr>
          <w:p w14:paraId="7048628F" w14:textId="6C18D7FE"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tcPr>
          <w:p w14:paraId="4AD54961"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tcPr>
          <w:p w14:paraId="3485F3A3"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r>
      <w:tr w:rsidR="00CE6D84" w:rsidRPr="00F9082F" w14:paraId="47E0294F" w14:textId="77777777" w:rsidTr="00EF603D">
        <w:trPr>
          <w:trHeight w:val="290"/>
        </w:trPr>
        <w:tc>
          <w:tcPr>
            <w:tcW w:w="1930" w:type="pct"/>
            <w:shd w:val="clear" w:color="auto" w:fill="auto"/>
          </w:tcPr>
          <w:p w14:paraId="6EAF3E56" w14:textId="32C38268" w:rsidR="00CE6D84" w:rsidRPr="00F9082F" w:rsidRDefault="00CE6D84" w:rsidP="00CE6D84">
            <w:pPr>
              <w:pStyle w:val="block"/>
              <w:spacing w:after="0" w:line="240" w:lineRule="auto"/>
              <w:ind w:left="-36" w:firstLine="15"/>
              <w:jc w:val="thaiDistribute"/>
              <w:rPr>
                <w:rFonts w:cs="Times New Roman"/>
                <w:b/>
                <w:bCs/>
                <w:szCs w:val="22"/>
                <w:lang w:val="en-US" w:bidi="th-TH"/>
              </w:rPr>
            </w:pPr>
            <w:r w:rsidRPr="00F9082F">
              <w:rPr>
                <w:rFonts w:cs="Times New Roman"/>
                <w:b/>
                <w:bCs/>
                <w:szCs w:val="22"/>
                <w:lang w:val="en-US" w:bidi="th-TH"/>
              </w:rPr>
              <w:t>Cash flows from operating activities</w:t>
            </w:r>
          </w:p>
        </w:tc>
        <w:tc>
          <w:tcPr>
            <w:tcW w:w="768" w:type="pct"/>
          </w:tcPr>
          <w:p w14:paraId="31B80FBA"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tcPr>
          <w:p w14:paraId="53F7591C" w14:textId="2BC14D1D"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tcPr>
          <w:p w14:paraId="6A0A3516"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6" w:type="pct"/>
            <w:shd w:val="clear" w:color="auto" w:fill="auto"/>
          </w:tcPr>
          <w:p w14:paraId="2E532C88"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r>
      <w:tr w:rsidR="00CE6D84" w:rsidRPr="00F9082F" w14:paraId="420BF3D8" w14:textId="77777777" w:rsidTr="00AC58B4">
        <w:trPr>
          <w:trHeight w:val="290"/>
        </w:trPr>
        <w:tc>
          <w:tcPr>
            <w:tcW w:w="1930" w:type="pct"/>
            <w:shd w:val="clear" w:color="auto" w:fill="auto"/>
          </w:tcPr>
          <w:p w14:paraId="06624371" w14:textId="201DF38A"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 xml:space="preserve">Profit for </w:t>
            </w:r>
            <w:r w:rsidRPr="00D36225">
              <w:rPr>
                <w:rFonts w:cs="Times New Roman"/>
                <w:szCs w:val="22"/>
                <w:lang w:val="en-US" w:bidi="th-TH"/>
              </w:rPr>
              <w:t xml:space="preserve">the </w:t>
            </w:r>
            <w:r w:rsidR="00F9082F" w:rsidRPr="00D36225">
              <w:rPr>
                <w:rFonts w:cs="Times New Roman"/>
                <w:szCs w:val="22"/>
                <w:lang w:val="en-US" w:bidi="th-TH"/>
              </w:rPr>
              <w:t>year</w:t>
            </w:r>
          </w:p>
        </w:tc>
        <w:tc>
          <w:tcPr>
            <w:tcW w:w="768" w:type="pct"/>
          </w:tcPr>
          <w:p w14:paraId="2095D999" w14:textId="6BFAADA0"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2,142,242</w:t>
            </w:r>
          </w:p>
        </w:tc>
        <w:tc>
          <w:tcPr>
            <w:tcW w:w="768" w:type="pct"/>
            <w:vAlign w:val="center"/>
          </w:tcPr>
          <w:p w14:paraId="02C20C6A" w14:textId="5D215E06"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(1,361,048)</w:t>
            </w:r>
          </w:p>
        </w:tc>
        <w:tc>
          <w:tcPr>
            <w:tcW w:w="768" w:type="pct"/>
          </w:tcPr>
          <w:p w14:paraId="11635F53" w14:textId="5DE5B6D2"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vAlign w:val="center"/>
          </w:tcPr>
          <w:p w14:paraId="123CD033" w14:textId="2D9D9F49"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781,194</w:t>
            </w:r>
          </w:p>
        </w:tc>
      </w:tr>
      <w:tr w:rsidR="00CE6D84" w:rsidRPr="00F9082F" w14:paraId="689B64FA" w14:textId="77777777" w:rsidTr="00AC58B4">
        <w:trPr>
          <w:trHeight w:val="290"/>
        </w:trPr>
        <w:tc>
          <w:tcPr>
            <w:tcW w:w="1930" w:type="pct"/>
            <w:shd w:val="clear" w:color="auto" w:fill="auto"/>
          </w:tcPr>
          <w:p w14:paraId="4DDEB0A4" w14:textId="040C2256"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Tax expense</w:t>
            </w:r>
          </w:p>
        </w:tc>
        <w:tc>
          <w:tcPr>
            <w:tcW w:w="768" w:type="pct"/>
          </w:tcPr>
          <w:p w14:paraId="5F4CE8E9" w14:textId="47E6165D"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450,754</w:t>
            </w:r>
          </w:p>
        </w:tc>
        <w:tc>
          <w:tcPr>
            <w:tcW w:w="768" w:type="pct"/>
            <w:vAlign w:val="center"/>
          </w:tcPr>
          <w:p w14:paraId="732B6402" w14:textId="2C38D8AA"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(340,269)</w:t>
            </w:r>
          </w:p>
        </w:tc>
        <w:tc>
          <w:tcPr>
            <w:tcW w:w="768" w:type="pct"/>
          </w:tcPr>
          <w:p w14:paraId="78E24B69" w14:textId="003F20F9"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vAlign w:val="center"/>
          </w:tcPr>
          <w:p w14:paraId="28087C75" w14:textId="16652956"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110,485</w:t>
            </w:r>
          </w:p>
        </w:tc>
      </w:tr>
      <w:tr w:rsidR="00CE6D84" w:rsidRPr="00F9082F" w14:paraId="6061FF79" w14:textId="77777777" w:rsidTr="00AC58B4">
        <w:trPr>
          <w:trHeight w:val="290"/>
        </w:trPr>
        <w:tc>
          <w:tcPr>
            <w:tcW w:w="1930" w:type="pct"/>
            <w:shd w:val="clear" w:color="auto" w:fill="auto"/>
          </w:tcPr>
          <w:p w14:paraId="7E1747D5" w14:textId="01B34CA5"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 xml:space="preserve">(Reversal of) losses on inventories    </w:t>
            </w:r>
          </w:p>
          <w:p w14:paraId="5EC9A31F" w14:textId="351CBF84"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 xml:space="preserve">   devaluation</w:t>
            </w:r>
          </w:p>
        </w:tc>
        <w:tc>
          <w:tcPr>
            <w:tcW w:w="768" w:type="pct"/>
            <w:vAlign w:val="bottom"/>
          </w:tcPr>
          <w:p w14:paraId="7883C3A9" w14:textId="1B0A7FD1"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130,936</w:t>
            </w:r>
          </w:p>
        </w:tc>
        <w:tc>
          <w:tcPr>
            <w:tcW w:w="768" w:type="pct"/>
            <w:vAlign w:val="bottom"/>
          </w:tcPr>
          <w:p w14:paraId="71F61DB5" w14:textId="4381B36B"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(197,935)</w:t>
            </w:r>
          </w:p>
        </w:tc>
        <w:tc>
          <w:tcPr>
            <w:tcW w:w="768" w:type="pct"/>
            <w:vAlign w:val="bottom"/>
          </w:tcPr>
          <w:p w14:paraId="09DE9794" w14:textId="0F8A61A2"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vAlign w:val="bottom"/>
          </w:tcPr>
          <w:p w14:paraId="3B69AEC1" w14:textId="335FC6BD"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(66,999)</w:t>
            </w:r>
          </w:p>
        </w:tc>
      </w:tr>
      <w:tr w:rsidR="00CE6D84" w:rsidRPr="00F9082F" w14:paraId="30F41230" w14:textId="77777777" w:rsidTr="00AC58B4">
        <w:trPr>
          <w:trHeight w:val="290"/>
        </w:trPr>
        <w:tc>
          <w:tcPr>
            <w:tcW w:w="1930" w:type="pct"/>
            <w:shd w:val="clear" w:color="auto" w:fill="auto"/>
          </w:tcPr>
          <w:p w14:paraId="41BB0D12" w14:textId="2220104B"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Inventories</w:t>
            </w:r>
          </w:p>
        </w:tc>
        <w:tc>
          <w:tcPr>
            <w:tcW w:w="768" w:type="pct"/>
          </w:tcPr>
          <w:p w14:paraId="4A044BA0" w14:textId="5748DCD9"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5,580,938</w:t>
            </w:r>
          </w:p>
        </w:tc>
        <w:tc>
          <w:tcPr>
            <w:tcW w:w="768" w:type="pct"/>
          </w:tcPr>
          <w:p w14:paraId="3FF130A0" w14:textId="2FBA5D30"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1,892,439</w:t>
            </w:r>
          </w:p>
        </w:tc>
        <w:tc>
          <w:tcPr>
            <w:tcW w:w="768" w:type="pct"/>
          </w:tcPr>
          <w:p w14:paraId="00AB0F53" w14:textId="5D903E61"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vAlign w:val="center"/>
          </w:tcPr>
          <w:p w14:paraId="2FCEF0AE" w14:textId="3B22F148"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7,473,377</w:t>
            </w:r>
          </w:p>
        </w:tc>
      </w:tr>
      <w:tr w:rsidR="00CE6D84" w:rsidRPr="00F9082F" w14:paraId="15EB7933" w14:textId="77777777" w:rsidTr="00AC58B4">
        <w:trPr>
          <w:trHeight w:val="290"/>
        </w:trPr>
        <w:tc>
          <w:tcPr>
            <w:tcW w:w="1930" w:type="pct"/>
            <w:shd w:val="clear" w:color="auto" w:fill="auto"/>
          </w:tcPr>
          <w:p w14:paraId="50D04AAB" w14:textId="330C38DF"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Provision for employee benefits</w:t>
            </w:r>
          </w:p>
        </w:tc>
        <w:tc>
          <w:tcPr>
            <w:tcW w:w="768" w:type="pct"/>
            <w:vAlign w:val="bottom"/>
          </w:tcPr>
          <w:p w14:paraId="61CD6028" w14:textId="7F09C74A"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37,819</w:t>
            </w:r>
          </w:p>
        </w:tc>
        <w:tc>
          <w:tcPr>
            <w:tcW w:w="768" w:type="pct"/>
            <w:vAlign w:val="bottom"/>
          </w:tcPr>
          <w:p w14:paraId="1EEEB6CD" w14:textId="7659D1BC"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6,813</w:t>
            </w:r>
          </w:p>
        </w:tc>
        <w:tc>
          <w:tcPr>
            <w:tcW w:w="768" w:type="pct"/>
            <w:vAlign w:val="bottom"/>
          </w:tcPr>
          <w:p w14:paraId="46E788E6" w14:textId="3C6CE37E"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6" w:type="pct"/>
            <w:shd w:val="clear" w:color="auto" w:fill="auto"/>
            <w:vAlign w:val="bottom"/>
          </w:tcPr>
          <w:p w14:paraId="3B7BC2C3" w14:textId="5BCD965D"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44,632</w:t>
            </w:r>
          </w:p>
        </w:tc>
      </w:tr>
    </w:tbl>
    <w:p w14:paraId="61D461AB" w14:textId="77777777" w:rsidR="00644617" w:rsidRPr="005B2197" w:rsidRDefault="00644617">
      <w:pPr>
        <w:rPr>
          <w:sz w:val="8"/>
          <w:szCs w:val="8"/>
        </w:rPr>
      </w:pPr>
    </w:p>
    <w:tbl>
      <w:tblPr>
        <w:tblW w:w="9540" w:type="dxa"/>
        <w:tblInd w:w="270" w:type="dxa"/>
        <w:tblLayout w:type="fixed"/>
        <w:tblLook w:val="0000" w:firstRow="0" w:lastRow="0" w:firstColumn="0" w:lastColumn="0" w:noHBand="0" w:noVBand="0"/>
      </w:tblPr>
      <w:tblGrid>
        <w:gridCol w:w="3683"/>
        <w:gridCol w:w="1465"/>
        <w:gridCol w:w="1465"/>
        <w:gridCol w:w="1465"/>
        <w:gridCol w:w="1462"/>
      </w:tblGrid>
      <w:tr w:rsidR="00F05388" w:rsidRPr="00F9082F" w14:paraId="403C8967" w14:textId="77777777" w:rsidTr="00CE6D84">
        <w:trPr>
          <w:tblHeader/>
        </w:trPr>
        <w:tc>
          <w:tcPr>
            <w:tcW w:w="1930" w:type="pct"/>
            <w:shd w:val="clear" w:color="auto" w:fill="auto"/>
          </w:tcPr>
          <w:p w14:paraId="5DAEAF5B" w14:textId="77777777" w:rsidR="00F05388" w:rsidRPr="00F9082F" w:rsidRDefault="00F05388" w:rsidP="00F05388">
            <w:pPr>
              <w:pStyle w:val="block"/>
              <w:spacing w:after="0" w:line="240" w:lineRule="auto"/>
              <w:jc w:val="thaiDistribute"/>
              <w:rPr>
                <w:rFonts w:cs="Times New Roman"/>
                <w:b/>
                <w:bCs/>
                <w:i/>
                <w:iCs/>
                <w:szCs w:val="22"/>
                <w:cs/>
              </w:rPr>
            </w:pPr>
          </w:p>
        </w:tc>
        <w:tc>
          <w:tcPr>
            <w:tcW w:w="3070" w:type="pct"/>
            <w:gridSpan w:val="4"/>
          </w:tcPr>
          <w:p w14:paraId="598436F0" w14:textId="356EB2AA" w:rsidR="00F05388" w:rsidRPr="00F9082F" w:rsidRDefault="00F05388" w:rsidP="00F05388">
            <w:pPr>
              <w:pStyle w:val="BodyText"/>
              <w:spacing w:after="0" w:line="240" w:lineRule="auto"/>
              <w:ind w:left="-108" w:right="-110"/>
              <w:jc w:val="center"/>
              <w:rPr>
                <w:rFonts w:ascii="Times New Roman" w:hAnsi="Times New Roman" w:cs="Times New Roman"/>
                <w:b/>
                <w:bCs/>
                <w:szCs w:val="22"/>
              </w:rPr>
            </w:pPr>
            <w:r w:rsidRPr="00F9082F">
              <w:rPr>
                <w:rFonts w:ascii="Times New Roman" w:hAnsi="Times New Roman" w:cs="Times New Roman"/>
                <w:b/>
                <w:bCs/>
                <w:szCs w:val="22"/>
              </w:rPr>
              <w:t>Separate financial statements</w:t>
            </w:r>
          </w:p>
        </w:tc>
      </w:tr>
      <w:tr w:rsidR="00EF603D" w:rsidRPr="00F9082F" w14:paraId="683B503D" w14:textId="77777777" w:rsidTr="00CE6D84">
        <w:trPr>
          <w:tblHeader/>
        </w:trPr>
        <w:tc>
          <w:tcPr>
            <w:tcW w:w="1930" w:type="pct"/>
            <w:shd w:val="clear" w:color="auto" w:fill="auto"/>
          </w:tcPr>
          <w:p w14:paraId="3102F745" w14:textId="77777777" w:rsidR="00EF603D" w:rsidRPr="00F9082F" w:rsidRDefault="00EF603D" w:rsidP="00C36CFA">
            <w:pPr>
              <w:pStyle w:val="block"/>
              <w:spacing w:after="0" w:line="240" w:lineRule="auto"/>
              <w:jc w:val="thaiDistribute"/>
              <w:rPr>
                <w:rFonts w:cs="Times New Roman"/>
                <w:b/>
                <w:bCs/>
                <w:i/>
                <w:iCs/>
                <w:szCs w:val="22"/>
                <w:cs/>
              </w:rPr>
            </w:pPr>
          </w:p>
        </w:tc>
        <w:tc>
          <w:tcPr>
            <w:tcW w:w="768" w:type="pct"/>
          </w:tcPr>
          <w:p w14:paraId="490C69C5" w14:textId="77777777" w:rsidR="00EF603D" w:rsidRPr="00F9082F" w:rsidRDefault="00EF603D" w:rsidP="00C36CFA">
            <w:pPr>
              <w:pStyle w:val="BodyText"/>
              <w:spacing w:after="0" w:line="240" w:lineRule="auto"/>
              <w:ind w:left="-108" w:right="-110"/>
              <w:jc w:val="center"/>
              <w:rPr>
                <w:rFonts w:ascii="Times New Roman" w:hAnsi="Times New Roman" w:cs="Times New Roman"/>
                <w:szCs w:val="22"/>
              </w:rPr>
            </w:pPr>
          </w:p>
        </w:tc>
        <w:tc>
          <w:tcPr>
            <w:tcW w:w="1536" w:type="pct"/>
            <w:gridSpan w:val="2"/>
          </w:tcPr>
          <w:p w14:paraId="0F380CF9" w14:textId="4A05A27A" w:rsidR="00EF603D" w:rsidRPr="00F9082F" w:rsidRDefault="00EF603D" w:rsidP="008A674A">
            <w:pPr>
              <w:pStyle w:val="BodyText"/>
              <w:pBdr>
                <w:bottom w:val="single" w:sz="4" w:space="1" w:color="auto"/>
              </w:pBdr>
              <w:spacing w:after="0" w:line="240" w:lineRule="auto"/>
              <w:jc w:val="center"/>
              <w:rPr>
                <w:rFonts w:ascii="Times New Roman" w:hAnsi="Times New Roman" w:cs="Times New Roman"/>
                <w:szCs w:val="22"/>
              </w:rPr>
            </w:pPr>
            <w:r w:rsidRPr="00F9082F">
              <w:rPr>
                <w:rFonts w:ascii="Times New Roman" w:hAnsi="Times New Roman" w:cs="Times New Roman"/>
                <w:b/>
                <w:bCs/>
                <w:szCs w:val="22"/>
              </w:rPr>
              <w:t>Impacts of</w:t>
            </w:r>
          </w:p>
        </w:tc>
        <w:tc>
          <w:tcPr>
            <w:tcW w:w="767" w:type="pct"/>
            <w:shd w:val="clear" w:color="auto" w:fill="auto"/>
          </w:tcPr>
          <w:p w14:paraId="2ED97A73" w14:textId="7BA3E19B" w:rsidR="00EF603D" w:rsidRPr="00F9082F" w:rsidRDefault="00EF603D" w:rsidP="00C36CFA">
            <w:pPr>
              <w:pStyle w:val="BodyText"/>
              <w:spacing w:after="0" w:line="240" w:lineRule="auto"/>
              <w:ind w:left="-108" w:right="-110"/>
              <w:jc w:val="center"/>
              <w:rPr>
                <w:rFonts w:ascii="Times New Roman" w:hAnsi="Times New Roman" w:cs="Times New Roman"/>
                <w:szCs w:val="22"/>
              </w:rPr>
            </w:pPr>
          </w:p>
        </w:tc>
      </w:tr>
      <w:tr w:rsidR="00F05388" w:rsidRPr="00F9082F" w14:paraId="667703D6" w14:textId="77777777" w:rsidTr="00CE6D84">
        <w:trPr>
          <w:tblHeader/>
        </w:trPr>
        <w:tc>
          <w:tcPr>
            <w:tcW w:w="1930" w:type="pct"/>
            <w:shd w:val="clear" w:color="auto" w:fill="auto"/>
          </w:tcPr>
          <w:p w14:paraId="0212EDC7" w14:textId="77777777" w:rsidR="00F05388" w:rsidRPr="00F9082F" w:rsidRDefault="00F05388" w:rsidP="00F05388">
            <w:pPr>
              <w:pStyle w:val="block"/>
              <w:spacing w:after="0" w:line="240" w:lineRule="auto"/>
              <w:jc w:val="thaiDistribute"/>
              <w:rPr>
                <w:rFonts w:cs="Times New Roman"/>
                <w:b/>
                <w:bCs/>
                <w:i/>
                <w:iCs/>
                <w:szCs w:val="22"/>
                <w:cs/>
              </w:rPr>
            </w:pPr>
          </w:p>
        </w:tc>
        <w:tc>
          <w:tcPr>
            <w:tcW w:w="768" w:type="pct"/>
          </w:tcPr>
          <w:p w14:paraId="2B389567" w14:textId="35816C6A" w:rsidR="00F05388" w:rsidRPr="00F9082F" w:rsidRDefault="00F05388" w:rsidP="00F05388">
            <w:pPr>
              <w:pStyle w:val="BodyText"/>
              <w:spacing w:after="0" w:line="240" w:lineRule="auto"/>
              <w:ind w:left="-108" w:right="-110"/>
              <w:jc w:val="center"/>
              <w:rPr>
                <w:rFonts w:ascii="Times New Roman" w:hAnsi="Times New Roman" w:cs="Times New Roman"/>
                <w:szCs w:val="22"/>
              </w:rPr>
            </w:pPr>
            <w:r w:rsidRPr="00F9082F">
              <w:rPr>
                <w:rFonts w:ascii="Times New Roman" w:hAnsi="Times New Roman" w:cs="Times New Roman"/>
                <w:b/>
                <w:bCs/>
                <w:szCs w:val="22"/>
              </w:rPr>
              <w:t>As previously reported</w:t>
            </w:r>
          </w:p>
        </w:tc>
        <w:tc>
          <w:tcPr>
            <w:tcW w:w="768" w:type="pct"/>
          </w:tcPr>
          <w:p w14:paraId="4128E8C3" w14:textId="77777777" w:rsidR="00F05388" w:rsidRPr="00F9082F" w:rsidRDefault="00F05388" w:rsidP="00F05388">
            <w:pPr>
              <w:pStyle w:val="BodyText"/>
              <w:spacing w:after="0" w:line="240" w:lineRule="auto"/>
              <w:ind w:left="-108" w:right="-110"/>
              <w:jc w:val="center"/>
              <w:rPr>
                <w:rFonts w:ascii="Times New Roman" w:hAnsi="Times New Roman" w:cs="Times New Roman"/>
                <w:b/>
                <w:bCs/>
                <w:szCs w:val="22"/>
              </w:rPr>
            </w:pPr>
          </w:p>
          <w:p w14:paraId="34C86D68" w14:textId="59765AE7" w:rsidR="00F05388" w:rsidRPr="00F9082F" w:rsidRDefault="00F05388" w:rsidP="00F05388">
            <w:pPr>
              <w:pStyle w:val="BodyText"/>
              <w:spacing w:after="0" w:line="240" w:lineRule="auto"/>
              <w:ind w:left="-108" w:right="-110"/>
              <w:jc w:val="center"/>
              <w:rPr>
                <w:rFonts w:ascii="Times New Roman" w:hAnsi="Times New Roman" w:cs="Times New Roman"/>
                <w:szCs w:val="22"/>
              </w:rPr>
            </w:pPr>
            <w:r w:rsidRPr="00F9082F">
              <w:rPr>
                <w:rFonts w:ascii="Times New Roman" w:hAnsi="Times New Roman" w:cs="Times New Roman"/>
                <w:b/>
                <w:bCs/>
                <w:szCs w:val="22"/>
              </w:rPr>
              <w:t>Restated</w:t>
            </w:r>
          </w:p>
        </w:tc>
        <w:tc>
          <w:tcPr>
            <w:tcW w:w="768" w:type="pct"/>
          </w:tcPr>
          <w:p w14:paraId="2C8A367F" w14:textId="77777777" w:rsidR="00F05388" w:rsidRPr="00F9082F" w:rsidRDefault="00F05388" w:rsidP="00F05388">
            <w:pPr>
              <w:pStyle w:val="BodyText"/>
              <w:spacing w:after="0" w:line="240" w:lineRule="auto"/>
              <w:ind w:left="-108" w:right="-110"/>
              <w:jc w:val="center"/>
              <w:rPr>
                <w:rFonts w:ascii="Times New Roman" w:hAnsi="Times New Roman" w:cs="Times New Roman"/>
                <w:b/>
                <w:bCs/>
                <w:szCs w:val="22"/>
              </w:rPr>
            </w:pPr>
          </w:p>
          <w:p w14:paraId="081A0939" w14:textId="4D59732A" w:rsidR="00F05388" w:rsidRPr="00F9082F" w:rsidRDefault="00F05388" w:rsidP="00F05388">
            <w:pPr>
              <w:pStyle w:val="BodyText"/>
              <w:spacing w:after="0" w:line="240" w:lineRule="auto"/>
              <w:ind w:left="-108" w:right="-110"/>
              <w:jc w:val="center"/>
              <w:rPr>
                <w:rFonts w:ascii="Times New Roman" w:hAnsi="Times New Roman" w:cs="Times New Roman"/>
                <w:szCs w:val="22"/>
              </w:rPr>
            </w:pPr>
            <w:r w:rsidRPr="00F9082F">
              <w:rPr>
                <w:rFonts w:ascii="Times New Roman" w:hAnsi="Times New Roman" w:cs="Times New Roman"/>
                <w:b/>
                <w:bCs/>
                <w:spacing w:val="-2"/>
                <w:szCs w:val="22"/>
              </w:rPr>
              <w:t>Reclassification</w:t>
            </w:r>
          </w:p>
        </w:tc>
        <w:tc>
          <w:tcPr>
            <w:tcW w:w="767" w:type="pct"/>
            <w:shd w:val="clear" w:color="auto" w:fill="auto"/>
            <w:vAlign w:val="bottom"/>
          </w:tcPr>
          <w:p w14:paraId="69E08C66" w14:textId="1BA919BF" w:rsidR="00F05388" w:rsidRPr="00F9082F" w:rsidRDefault="00F05388" w:rsidP="00F05388">
            <w:pPr>
              <w:pStyle w:val="BodyText"/>
              <w:spacing w:after="0" w:line="240" w:lineRule="auto"/>
              <w:ind w:left="-108" w:right="-110"/>
              <w:jc w:val="center"/>
              <w:rPr>
                <w:rFonts w:ascii="Times New Roman" w:hAnsi="Times New Roman" w:cs="Times New Roman"/>
                <w:szCs w:val="22"/>
              </w:rPr>
            </w:pPr>
            <w:r w:rsidRPr="00F9082F">
              <w:rPr>
                <w:rFonts w:ascii="Times New Roman" w:hAnsi="Times New Roman" w:cs="Times New Roman"/>
                <w:b/>
                <w:bCs/>
                <w:szCs w:val="22"/>
              </w:rPr>
              <w:t>After restated</w:t>
            </w:r>
          </w:p>
        </w:tc>
      </w:tr>
      <w:tr w:rsidR="00D840F8" w:rsidRPr="00F9082F" w14:paraId="5E1AB6A6" w14:textId="77777777" w:rsidTr="00CE6D84">
        <w:trPr>
          <w:tblHeader/>
        </w:trPr>
        <w:tc>
          <w:tcPr>
            <w:tcW w:w="1930" w:type="pct"/>
            <w:shd w:val="clear" w:color="auto" w:fill="auto"/>
          </w:tcPr>
          <w:p w14:paraId="27235E90" w14:textId="77777777" w:rsidR="00D840F8" w:rsidRPr="00F9082F" w:rsidRDefault="00D840F8" w:rsidP="00F05388">
            <w:pPr>
              <w:pStyle w:val="block"/>
              <w:spacing w:after="0" w:line="240" w:lineRule="auto"/>
              <w:jc w:val="thaiDistribute"/>
              <w:rPr>
                <w:rFonts w:cs="Times New Roman"/>
                <w:b/>
                <w:bCs/>
                <w:i/>
                <w:iCs/>
                <w:szCs w:val="22"/>
                <w:cs/>
              </w:rPr>
            </w:pPr>
          </w:p>
        </w:tc>
        <w:tc>
          <w:tcPr>
            <w:tcW w:w="3070" w:type="pct"/>
            <w:gridSpan w:val="4"/>
          </w:tcPr>
          <w:p w14:paraId="3BF26BB4" w14:textId="7C4273C5" w:rsidR="00D840F8" w:rsidRPr="00F9082F" w:rsidRDefault="00D840F8" w:rsidP="00F05388">
            <w:pPr>
              <w:pStyle w:val="BodyText"/>
              <w:spacing w:after="0" w:line="240" w:lineRule="auto"/>
              <w:ind w:left="-108" w:right="-110"/>
              <w:jc w:val="center"/>
              <w:rPr>
                <w:rFonts w:ascii="Times New Roman" w:hAnsi="Times New Roman" w:cs="Times New Roman"/>
                <w:szCs w:val="22"/>
              </w:rPr>
            </w:pPr>
            <w:r w:rsidRPr="00F9082F">
              <w:rPr>
                <w:rFonts w:ascii="Times New Roman" w:hAnsi="Times New Roman" w:cs="Times New Roman"/>
                <w:i/>
                <w:iCs/>
                <w:szCs w:val="22"/>
              </w:rPr>
              <w:t>(in thousand Baht)</w:t>
            </w:r>
          </w:p>
        </w:tc>
      </w:tr>
      <w:tr w:rsidR="00F05388" w:rsidRPr="00F9082F" w14:paraId="44A0F368" w14:textId="77777777" w:rsidTr="00CE6D84">
        <w:trPr>
          <w:trHeight w:val="524"/>
        </w:trPr>
        <w:tc>
          <w:tcPr>
            <w:tcW w:w="1930" w:type="pct"/>
            <w:shd w:val="clear" w:color="auto" w:fill="auto"/>
          </w:tcPr>
          <w:p w14:paraId="3C4BD539" w14:textId="77777777" w:rsidR="00F05388" w:rsidRPr="00F9082F" w:rsidRDefault="00F05388" w:rsidP="00F05388">
            <w:pPr>
              <w:pStyle w:val="block"/>
              <w:spacing w:after="0" w:line="240" w:lineRule="auto"/>
              <w:ind w:left="-36" w:firstLine="15"/>
              <w:jc w:val="thaiDistribute"/>
              <w:rPr>
                <w:rFonts w:cs="Times New Roman"/>
                <w:b/>
                <w:bCs/>
                <w:szCs w:val="22"/>
                <w:lang w:val="en-US" w:bidi="th-TH"/>
              </w:rPr>
            </w:pPr>
            <w:r w:rsidRPr="00F9082F">
              <w:rPr>
                <w:rFonts w:cs="Times New Roman"/>
                <w:b/>
                <w:bCs/>
                <w:szCs w:val="22"/>
                <w:lang w:val="en-US" w:bidi="th-TH"/>
              </w:rPr>
              <w:t xml:space="preserve">Statement of financial position </w:t>
            </w:r>
          </w:p>
          <w:p w14:paraId="443FC5D9" w14:textId="77777777" w:rsidR="00F05388" w:rsidRPr="00F9082F" w:rsidRDefault="00F05388" w:rsidP="00F05388">
            <w:pPr>
              <w:pStyle w:val="block"/>
              <w:spacing w:after="0" w:line="240" w:lineRule="auto"/>
              <w:ind w:left="-36" w:firstLine="15"/>
              <w:jc w:val="thaiDistribute"/>
              <w:rPr>
                <w:rFonts w:cs="Times New Roman"/>
                <w:b/>
                <w:bCs/>
                <w:szCs w:val="22"/>
                <w:lang w:val="en-US" w:bidi="th-TH"/>
              </w:rPr>
            </w:pPr>
            <w:r w:rsidRPr="00F9082F">
              <w:rPr>
                <w:rFonts w:cs="Times New Roman"/>
                <w:b/>
                <w:bCs/>
                <w:szCs w:val="22"/>
                <w:lang w:val="en-US" w:bidi="th-TH"/>
              </w:rPr>
              <w:t xml:space="preserve">   as at 1 January 2023</w:t>
            </w:r>
          </w:p>
        </w:tc>
        <w:tc>
          <w:tcPr>
            <w:tcW w:w="768" w:type="pct"/>
          </w:tcPr>
          <w:p w14:paraId="6075849E" w14:textId="77777777" w:rsidR="00F05388" w:rsidRPr="00F9082F" w:rsidRDefault="00F05388" w:rsidP="00F05388">
            <w:pPr>
              <w:pStyle w:val="BodyText"/>
              <w:spacing w:after="0" w:line="240" w:lineRule="auto"/>
              <w:ind w:left="-108" w:right="-110"/>
              <w:jc w:val="center"/>
              <w:rPr>
                <w:rFonts w:ascii="Times New Roman" w:hAnsi="Times New Roman" w:cs="Times New Roman"/>
                <w:szCs w:val="22"/>
              </w:rPr>
            </w:pPr>
          </w:p>
        </w:tc>
        <w:tc>
          <w:tcPr>
            <w:tcW w:w="768" w:type="pct"/>
          </w:tcPr>
          <w:p w14:paraId="5D95DD03" w14:textId="325776CE" w:rsidR="00F05388" w:rsidRPr="00F9082F" w:rsidRDefault="00F05388" w:rsidP="00F05388">
            <w:pPr>
              <w:pStyle w:val="BodyText"/>
              <w:spacing w:after="0" w:line="240" w:lineRule="auto"/>
              <w:ind w:left="-108" w:right="-110"/>
              <w:jc w:val="center"/>
              <w:rPr>
                <w:rFonts w:ascii="Times New Roman" w:hAnsi="Times New Roman" w:cs="Times New Roman"/>
                <w:szCs w:val="22"/>
              </w:rPr>
            </w:pPr>
          </w:p>
        </w:tc>
        <w:tc>
          <w:tcPr>
            <w:tcW w:w="768" w:type="pct"/>
          </w:tcPr>
          <w:p w14:paraId="6D56B825" w14:textId="77777777" w:rsidR="00F05388" w:rsidRPr="00F9082F" w:rsidRDefault="00F05388" w:rsidP="00F05388">
            <w:pPr>
              <w:pStyle w:val="BodyText"/>
              <w:spacing w:after="0" w:line="240" w:lineRule="auto"/>
              <w:ind w:left="-108" w:right="-110"/>
              <w:jc w:val="center"/>
              <w:rPr>
                <w:rFonts w:ascii="Times New Roman" w:hAnsi="Times New Roman" w:cs="Times New Roman"/>
                <w:szCs w:val="22"/>
              </w:rPr>
            </w:pPr>
          </w:p>
        </w:tc>
        <w:tc>
          <w:tcPr>
            <w:tcW w:w="767" w:type="pct"/>
            <w:shd w:val="clear" w:color="auto" w:fill="auto"/>
          </w:tcPr>
          <w:p w14:paraId="5439B350" w14:textId="77777777" w:rsidR="00F05388" w:rsidRPr="00F9082F" w:rsidRDefault="00F05388" w:rsidP="00F05388">
            <w:pPr>
              <w:pStyle w:val="BodyText"/>
              <w:spacing w:after="0" w:line="240" w:lineRule="auto"/>
              <w:ind w:left="-108" w:right="-110"/>
              <w:jc w:val="center"/>
              <w:rPr>
                <w:rFonts w:ascii="Times New Roman" w:hAnsi="Times New Roman" w:cs="Times New Roman"/>
                <w:szCs w:val="22"/>
              </w:rPr>
            </w:pPr>
          </w:p>
        </w:tc>
      </w:tr>
      <w:tr w:rsidR="00CE6D84" w:rsidRPr="00F9082F" w14:paraId="38AF8749" w14:textId="77777777" w:rsidTr="00CE6D84">
        <w:trPr>
          <w:trHeight w:val="290"/>
        </w:trPr>
        <w:tc>
          <w:tcPr>
            <w:tcW w:w="1930" w:type="pct"/>
            <w:shd w:val="clear" w:color="auto" w:fill="auto"/>
          </w:tcPr>
          <w:p w14:paraId="6DA6B379"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Inventories</w:t>
            </w:r>
          </w:p>
        </w:tc>
        <w:tc>
          <w:tcPr>
            <w:tcW w:w="768" w:type="pct"/>
            <w:vAlign w:val="center"/>
          </w:tcPr>
          <w:p w14:paraId="5E2EE40E" w14:textId="76E8CE50"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23,893,410</w:t>
            </w:r>
          </w:p>
        </w:tc>
        <w:tc>
          <w:tcPr>
            <w:tcW w:w="768" w:type="pct"/>
            <w:vAlign w:val="center"/>
          </w:tcPr>
          <w:p w14:paraId="2F4008DE" w14:textId="185380F9" w:rsidR="00CE6D84" w:rsidRPr="00F9082F" w:rsidRDefault="00CE6D84" w:rsidP="00CE6D84">
            <w:pPr>
              <w:pStyle w:val="BodyText"/>
              <w:tabs>
                <w:tab w:val="decimal" w:pos="1158"/>
              </w:tabs>
              <w:spacing w:after="0" w:line="240" w:lineRule="auto"/>
              <w:ind w:left="-108"/>
              <w:rPr>
                <w:rFonts w:ascii="Times New Roman" w:hAnsi="Times New Roman" w:cs="Times New Roman"/>
                <w:szCs w:val="22"/>
              </w:rPr>
            </w:pPr>
            <w:r w:rsidRPr="00F9082F">
              <w:rPr>
                <w:rFonts w:ascii="Times New Roman" w:hAnsi="Times New Roman" w:cs="Times New Roman"/>
                <w:szCs w:val="22"/>
              </w:rPr>
              <w:t>2,225,617</w:t>
            </w:r>
          </w:p>
        </w:tc>
        <w:tc>
          <w:tcPr>
            <w:tcW w:w="768" w:type="pct"/>
            <w:vAlign w:val="center"/>
          </w:tcPr>
          <w:p w14:paraId="27A2DC31" w14:textId="27E5D91C" w:rsidR="00CE6D84" w:rsidRPr="00F9082F" w:rsidRDefault="00CE6D84" w:rsidP="00CE6D84">
            <w:pPr>
              <w:pStyle w:val="BodyText"/>
              <w:tabs>
                <w:tab w:val="decimal" w:pos="1158"/>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vAlign w:val="center"/>
          </w:tcPr>
          <w:p w14:paraId="6D1AD022" w14:textId="61C777E0"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26,119,027</w:t>
            </w:r>
          </w:p>
        </w:tc>
      </w:tr>
      <w:tr w:rsidR="00CE6D84" w:rsidRPr="00F9082F" w14:paraId="0641A981" w14:textId="77777777" w:rsidTr="00CE6D84">
        <w:trPr>
          <w:trHeight w:val="290"/>
        </w:trPr>
        <w:tc>
          <w:tcPr>
            <w:tcW w:w="1930" w:type="pct"/>
            <w:shd w:val="clear" w:color="auto" w:fill="auto"/>
          </w:tcPr>
          <w:p w14:paraId="40E5DAC1"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Deferred tax assets</w:t>
            </w:r>
          </w:p>
        </w:tc>
        <w:tc>
          <w:tcPr>
            <w:tcW w:w="768" w:type="pct"/>
            <w:vAlign w:val="center"/>
          </w:tcPr>
          <w:p w14:paraId="56A92D02" w14:textId="325965FD"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564,601</w:t>
            </w:r>
          </w:p>
        </w:tc>
        <w:tc>
          <w:tcPr>
            <w:tcW w:w="768" w:type="pct"/>
            <w:vAlign w:val="center"/>
          </w:tcPr>
          <w:p w14:paraId="4D05F2C8" w14:textId="6473C7C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(430,209)</w:t>
            </w:r>
          </w:p>
        </w:tc>
        <w:tc>
          <w:tcPr>
            <w:tcW w:w="768" w:type="pct"/>
            <w:vAlign w:val="center"/>
          </w:tcPr>
          <w:p w14:paraId="41A4D4FF" w14:textId="25B80DCE" w:rsidR="00CE6D84" w:rsidRPr="00F9082F" w:rsidRDefault="00CE6D84" w:rsidP="00CE6D84">
            <w:pPr>
              <w:pStyle w:val="BodyText"/>
              <w:tabs>
                <w:tab w:val="decimal" w:pos="1158"/>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vAlign w:val="center"/>
          </w:tcPr>
          <w:p w14:paraId="781CDC70" w14:textId="246365D9"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134,392</w:t>
            </w:r>
          </w:p>
        </w:tc>
      </w:tr>
      <w:tr w:rsidR="00CE6D84" w:rsidRPr="00F9082F" w14:paraId="71D835BC" w14:textId="77777777" w:rsidTr="00CE6D84">
        <w:trPr>
          <w:trHeight w:val="290"/>
        </w:trPr>
        <w:tc>
          <w:tcPr>
            <w:tcW w:w="1930" w:type="pct"/>
            <w:shd w:val="clear" w:color="auto" w:fill="auto"/>
          </w:tcPr>
          <w:p w14:paraId="5E85C38A" w14:textId="77777777" w:rsidR="00CE6D84" w:rsidRPr="00F9082F" w:rsidRDefault="00CE6D84" w:rsidP="00CE6D84">
            <w:pPr>
              <w:pStyle w:val="block"/>
              <w:spacing w:after="0" w:line="240" w:lineRule="auto"/>
              <w:ind w:left="-36" w:firstLine="15"/>
              <w:rPr>
                <w:rFonts w:cs="Times New Roman"/>
                <w:szCs w:val="22"/>
                <w:lang w:val="en-US" w:bidi="th-TH"/>
              </w:rPr>
            </w:pPr>
            <w:r w:rsidRPr="00F9082F">
              <w:rPr>
                <w:rFonts w:cs="Times New Roman"/>
                <w:szCs w:val="22"/>
                <w:lang w:val="en-US" w:bidi="th-TH"/>
              </w:rPr>
              <w:t xml:space="preserve">Long-term provisions for employee </w:t>
            </w:r>
          </w:p>
          <w:p w14:paraId="23E9B622" w14:textId="4CAB791F" w:rsidR="00CE6D84" w:rsidRPr="00F9082F" w:rsidRDefault="00CE6D84" w:rsidP="00CE6D84">
            <w:pPr>
              <w:pStyle w:val="block"/>
              <w:spacing w:after="0" w:line="240" w:lineRule="auto"/>
              <w:ind w:left="-36" w:firstLine="15"/>
              <w:rPr>
                <w:rFonts w:cs="Times New Roman"/>
                <w:szCs w:val="22"/>
                <w:lang w:val="en-US" w:bidi="th-TH"/>
              </w:rPr>
            </w:pPr>
            <w:r w:rsidRPr="00F9082F">
              <w:rPr>
                <w:rFonts w:cs="Times New Roman"/>
                <w:szCs w:val="22"/>
                <w:lang w:val="en-US" w:bidi="th-TH"/>
              </w:rPr>
              <w:t xml:space="preserve">   benefits</w:t>
            </w:r>
          </w:p>
        </w:tc>
        <w:tc>
          <w:tcPr>
            <w:tcW w:w="768" w:type="pct"/>
            <w:vAlign w:val="center"/>
          </w:tcPr>
          <w:p w14:paraId="671369EA" w14:textId="01F25089"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2,429,416</w:t>
            </w:r>
          </w:p>
        </w:tc>
        <w:tc>
          <w:tcPr>
            <w:tcW w:w="768" w:type="pct"/>
            <w:vAlign w:val="center"/>
          </w:tcPr>
          <w:p w14:paraId="57FD04CD" w14:textId="016C5F5E"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74,572</w:t>
            </w:r>
          </w:p>
        </w:tc>
        <w:tc>
          <w:tcPr>
            <w:tcW w:w="768" w:type="pct"/>
            <w:vAlign w:val="center"/>
          </w:tcPr>
          <w:p w14:paraId="20AE0D22" w14:textId="6D90B793" w:rsidR="00CE6D84" w:rsidRPr="00F9082F" w:rsidRDefault="00CE6D84" w:rsidP="00CE6D84">
            <w:pPr>
              <w:pStyle w:val="BodyText"/>
              <w:tabs>
                <w:tab w:val="decimal" w:pos="1158"/>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vAlign w:val="center"/>
          </w:tcPr>
          <w:p w14:paraId="503A90F7" w14:textId="0D244E34"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2,503,988</w:t>
            </w:r>
          </w:p>
        </w:tc>
      </w:tr>
      <w:tr w:rsidR="00CE6D84" w:rsidRPr="00F9082F" w14:paraId="03EC73F5" w14:textId="77777777" w:rsidTr="00CE6D84">
        <w:trPr>
          <w:trHeight w:val="290"/>
        </w:trPr>
        <w:tc>
          <w:tcPr>
            <w:tcW w:w="1930" w:type="pct"/>
            <w:shd w:val="clear" w:color="auto" w:fill="auto"/>
          </w:tcPr>
          <w:p w14:paraId="2010743C"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Retained earnings</w:t>
            </w:r>
          </w:p>
        </w:tc>
        <w:tc>
          <w:tcPr>
            <w:tcW w:w="768" w:type="pct"/>
            <w:vAlign w:val="center"/>
          </w:tcPr>
          <w:p w14:paraId="34D129F3" w14:textId="4F9F7191"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3,325,116</w:t>
            </w:r>
          </w:p>
        </w:tc>
        <w:tc>
          <w:tcPr>
            <w:tcW w:w="768" w:type="pct"/>
            <w:vAlign w:val="center"/>
          </w:tcPr>
          <w:p w14:paraId="3247E861" w14:textId="23506A9A"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1,720,836</w:t>
            </w:r>
          </w:p>
        </w:tc>
        <w:tc>
          <w:tcPr>
            <w:tcW w:w="768" w:type="pct"/>
            <w:vAlign w:val="center"/>
          </w:tcPr>
          <w:p w14:paraId="2E0D28F5" w14:textId="7508A608"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(160,292)</w:t>
            </w:r>
          </w:p>
        </w:tc>
        <w:tc>
          <w:tcPr>
            <w:tcW w:w="767" w:type="pct"/>
            <w:shd w:val="clear" w:color="auto" w:fill="auto"/>
            <w:vAlign w:val="center"/>
          </w:tcPr>
          <w:p w14:paraId="09BF1DF2" w14:textId="2BB0BA82"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4,885,660</w:t>
            </w:r>
          </w:p>
        </w:tc>
      </w:tr>
      <w:tr w:rsidR="00CE6D84" w:rsidRPr="00F9082F" w14:paraId="64B2A123" w14:textId="77777777" w:rsidTr="00CE6D84">
        <w:trPr>
          <w:trHeight w:val="290"/>
        </w:trPr>
        <w:tc>
          <w:tcPr>
            <w:tcW w:w="1930" w:type="pct"/>
            <w:shd w:val="clear" w:color="auto" w:fill="auto"/>
          </w:tcPr>
          <w:p w14:paraId="3A1BE89A" w14:textId="64767B5A"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Other components of equity</w:t>
            </w:r>
          </w:p>
        </w:tc>
        <w:tc>
          <w:tcPr>
            <w:tcW w:w="768" w:type="pct"/>
            <w:vAlign w:val="center"/>
          </w:tcPr>
          <w:p w14:paraId="5BB7394E" w14:textId="4DEAFB15"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cs/>
              </w:rPr>
              <w:t>692</w:t>
            </w:r>
            <w:r w:rsidRPr="00F9082F">
              <w:rPr>
                <w:rFonts w:ascii="Times New Roman" w:hAnsi="Times New Roman" w:cs="Times New Roman"/>
                <w:szCs w:val="22"/>
              </w:rPr>
              <w:t>,841</w:t>
            </w:r>
          </w:p>
        </w:tc>
        <w:tc>
          <w:tcPr>
            <w:tcW w:w="768" w:type="pct"/>
            <w:vAlign w:val="center"/>
          </w:tcPr>
          <w:p w14:paraId="1F1E4B9E" w14:textId="3E5CDA58"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8" w:type="pct"/>
            <w:vAlign w:val="center"/>
          </w:tcPr>
          <w:p w14:paraId="68479D8D" w14:textId="786081EF"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160,292</w:t>
            </w:r>
          </w:p>
        </w:tc>
        <w:tc>
          <w:tcPr>
            <w:tcW w:w="767" w:type="pct"/>
            <w:shd w:val="clear" w:color="auto" w:fill="auto"/>
            <w:vAlign w:val="center"/>
          </w:tcPr>
          <w:p w14:paraId="1E740A0F" w14:textId="38CA22A5"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853,133</w:t>
            </w:r>
          </w:p>
        </w:tc>
      </w:tr>
      <w:tr w:rsidR="00CE6D84" w:rsidRPr="00F9082F" w14:paraId="31CB7060" w14:textId="77777777" w:rsidTr="00CE6D84">
        <w:trPr>
          <w:trHeight w:val="290"/>
        </w:trPr>
        <w:tc>
          <w:tcPr>
            <w:tcW w:w="1930" w:type="pct"/>
            <w:shd w:val="clear" w:color="auto" w:fill="auto"/>
          </w:tcPr>
          <w:p w14:paraId="21292378"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p>
        </w:tc>
        <w:tc>
          <w:tcPr>
            <w:tcW w:w="768" w:type="pct"/>
            <w:vAlign w:val="bottom"/>
          </w:tcPr>
          <w:p w14:paraId="454B440E"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4242858A" w14:textId="574320B9"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4E45B516"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7" w:type="pct"/>
            <w:shd w:val="clear" w:color="auto" w:fill="auto"/>
            <w:vAlign w:val="bottom"/>
          </w:tcPr>
          <w:p w14:paraId="4ABC385F"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r>
      <w:tr w:rsidR="00CE6D84" w:rsidRPr="00F9082F" w14:paraId="392D5791" w14:textId="77777777" w:rsidTr="00CE6D84">
        <w:trPr>
          <w:trHeight w:val="290"/>
        </w:trPr>
        <w:tc>
          <w:tcPr>
            <w:tcW w:w="1930" w:type="pct"/>
            <w:shd w:val="clear" w:color="auto" w:fill="auto"/>
          </w:tcPr>
          <w:p w14:paraId="64A2E0E0" w14:textId="77777777" w:rsidR="00CE6D84" w:rsidRPr="00F9082F" w:rsidRDefault="00CE6D84" w:rsidP="00CE6D84">
            <w:pPr>
              <w:pStyle w:val="block"/>
              <w:spacing w:after="0" w:line="240" w:lineRule="auto"/>
              <w:ind w:left="-36" w:firstLine="15"/>
              <w:jc w:val="thaiDistribute"/>
              <w:rPr>
                <w:rFonts w:cs="Times New Roman"/>
                <w:b/>
                <w:bCs/>
                <w:szCs w:val="22"/>
                <w:lang w:val="en-US" w:bidi="th-TH"/>
              </w:rPr>
            </w:pPr>
            <w:r w:rsidRPr="00F9082F">
              <w:rPr>
                <w:rFonts w:cs="Times New Roman"/>
                <w:b/>
                <w:bCs/>
                <w:szCs w:val="22"/>
                <w:lang w:val="en-US" w:bidi="th-TH"/>
              </w:rPr>
              <w:t xml:space="preserve">Statement of financial position </w:t>
            </w:r>
          </w:p>
          <w:p w14:paraId="5799CE96"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b/>
                <w:bCs/>
                <w:szCs w:val="22"/>
                <w:lang w:val="en-US" w:bidi="th-TH"/>
              </w:rPr>
              <w:t xml:space="preserve">   as at 31 December 2023</w:t>
            </w:r>
          </w:p>
        </w:tc>
        <w:tc>
          <w:tcPr>
            <w:tcW w:w="768" w:type="pct"/>
            <w:vAlign w:val="bottom"/>
          </w:tcPr>
          <w:p w14:paraId="5CF3627A"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429728D5" w14:textId="737EA7AC"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59B044CC"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7" w:type="pct"/>
            <w:shd w:val="clear" w:color="auto" w:fill="auto"/>
            <w:vAlign w:val="bottom"/>
          </w:tcPr>
          <w:p w14:paraId="38553DB7"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r>
      <w:tr w:rsidR="00CE6D84" w:rsidRPr="00F9082F" w14:paraId="45285071" w14:textId="77777777" w:rsidTr="00CE6D84">
        <w:trPr>
          <w:trHeight w:val="290"/>
        </w:trPr>
        <w:tc>
          <w:tcPr>
            <w:tcW w:w="1930" w:type="pct"/>
            <w:shd w:val="clear" w:color="auto" w:fill="auto"/>
          </w:tcPr>
          <w:p w14:paraId="1B853776"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Inventories</w:t>
            </w:r>
          </w:p>
        </w:tc>
        <w:tc>
          <w:tcPr>
            <w:tcW w:w="768" w:type="pct"/>
            <w:vAlign w:val="center"/>
          </w:tcPr>
          <w:p w14:paraId="5C61C841" w14:textId="5909352B"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18,181,536</w:t>
            </w:r>
          </w:p>
        </w:tc>
        <w:tc>
          <w:tcPr>
            <w:tcW w:w="768" w:type="pct"/>
            <w:vAlign w:val="center"/>
          </w:tcPr>
          <w:p w14:paraId="60AD5EEA" w14:textId="0CEC2490"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531,120</w:t>
            </w:r>
          </w:p>
        </w:tc>
        <w:tc>
          <w:tcPr>
            <w:tcW w:w="768" w:type="pct"/>
            <w:vAlign w:val="center"/>
          </w:tcPr>
          <w:p w14:paraId="244B7EAC" w14:textId="631FBD55" w:rsidR="00CE6D84" w:rsidRPr="00F9082F" w:rsidRDefault="00CE6D84" w:rsidP="00CE6D84">
            <w:pPr>
              <w:pStyle w:val="BodyText"/>
              <w:tabs>
                <w:tab w:val="decimal" w:pos="1158"/>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vAlign w:val="center"/>
          </w:tcPr>
          <w:p w14:paraId="70A35607" w14:textId="0709720D"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18,712,656</w:t>
            </w:r>
          </w:p>
        </w:tc>
      </w:tr>
      <w:tr w:rsidR="00CE6D84" w:rsidRPr="00F9082F" w14:paraId="2F8B5663" w14:textId="77777777" w:rsidTr="00CE6D84">
        <w:trPr>
          <w:trHeight w:val="290"/>
        </w:trPr>
        <w:tc>
          <w:tcPr>
            <w:tcW w:w="1930" w:type="pct"/>
            <w:shd w:val="clear" w:color="auto" w:fill="auto"/>
          </w:tcPr>
          <w:p w14:paraId="36A2C94E"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Deferred tax assets</w:t>
            </w:r>
          </w:p>
        </w:tc>
        <w:tc>
          <w:tcPr>
            <w:tcW w:w="768" w:type="pct"/>
            <w:vAlign w:val="center"/>
          </w:tcPr>
          <w:p w14:paraId="4247351E" w14:textId="2A853BDB"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648,846</w:t>
            </w:r>
          </w:p>
        </w:tc>
        <w:tc>
          <w:tcPr>
            <w:tcW w:w="768" w:type="pct"/>
            <w:vAlign w:val="center"/>
          </w:tcPr>
          <w:p w14:paraId="1E118F67" w14:textId="02C474D2"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(89,947)</w:t>
            </w:r>
          </w:p>
        </w:tc>
        <w:tc>
          <w:tcPr>
            <w:tcW w:w="768" w:type="pct"/>
            <w:vAlign w:val="center"/>
          </w:tcPr>
          <w:p w14:paraId="66B86DE0" w14:textId="4C2450BD" w:rsidR="00CE6D84" w:rsidRPr="00F9082F" w:rsidRDefault="00CE6D84" w:rsidP="00CE6D84">
            <w:pPr>
              <w:pStyle w:val="BodyText"/>
              <w:tabs>
                <w:tab w:val="decimal" w:pos="1158"/>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vAlign w:val="center"/>
          </w:tcPr>
          <w:p w14:paraId="0547D38C" w14:textId="5B66C0BC"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558,899</w:t>
            </w:r>
          </w:p>
        </w:tc>
      </w:tr>
      <w:tr w:rsidR="00CE6D84" w:rsidRPr="00F9082F" w14:paraId="542701B5" w14:textId="77777777" w:rsidTr="00CE6D84">
        <w:trPr>
          <w:trHeight w:val="290"/>
        </w:trPr>
        <w:tc>
          <w:tcPr>
            <w:tcW w:w="1930" w:type="pct"/>
            <w:shd w:val="clear" w:color="auto" w:fill="auto"/>
          </w:tcPr>
          <w:p w14:paraId="66082A2C" w14:textId="34A428BF" w:rsidR="00CE6D84" w:rsidRPr="00F9082F" w:rsidRDefault="00CE6D84" w:rsidP="00CE6D84">
            <w:pPr>
              <w:pStyle w:val="block"/>
              <w:spacing w:after="0" w:line="240" w:lineRule="auto"/>
              <w:ind w:left="160" w:hanging="181"/>
              <w:rPr>
                <w:rFonts w:cs="Times New Roman"/>
                <w:szCs w:val="22"/>
                <w:lang w:val="en-US" w:bidi="th-TH"/>
              </w:rPr>
            </w:pPr>
            <w:r w:rsidRPr="00F9082F">
              <w:rPr>
                <w:rFonts w:cs="Times New Roman"/>
                <w:szCs w:val="22"/>
                <w:lang w:val="en-US" w:bidi="th-TH"/>
              </w:rPr>
              <w:t>Long-term provisions for employee benefits</w:t>
            </w:r>
          </w:p>
        </w:tc>
        <w:tc>
          <w:tcPr>
            <w:tcW w:w="768" w:type="pct"/>
            <w:vAlign w:val="center"/>
          </w:tcPr>
          <w:p w14:paraId="29030B2E" w14:textId="6FAE99DC"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2,684,720</w:t>
            </w:r>
          </w:p>
        </w:tc>
        <w:tc>
          <w:tcPr>
            <w:tcW w:w="768" w:type="pct"/>
            <w:vAlign w:val="center"/>
          </w:tcPr>
          <w:p w14:paraId="6246C3B5" w14:textId="07306962"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81,385</w:t>
            </w:r>
          </w:p>
        </w:tc>
        <w:tc>
          <w:tcPr>
            <w:tcW w:w="768" w:type="pct"/>
            <w:vAlign w:val="center"/>
          </w:tcPr>
          <w:p w14:paraId="4FCEDBE8" w14:textId="40A63D22" w:rsidR="00CE6D84" w:rsidRPr="00F9082F" w:rsidRDefault="00CE6D84" w:rsidP="00CE6D84">
            <w:pPr>
              <w:pStyle w:val="BodyText"/>
              <w:tabs>
                <w:tab w:val="decimal" w:pos="1158"/>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vAlign w:val="center"/>
          </w:tcPr>
          <w:p w14:paraId="4DD7355D" w14:textId="1A75DF9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2,766,105</w:t>
            </w:r>
          </w:p>
        </w:tc>
      </w:tr>
      <w:tr w:rsidR="00CE6D84" w:rsidRPr="00F9082F" w14:paraId="4B8F2C63" w14:textId="77777777" w:rsidTr="00CE6D84">
        <w:trPr>
          <w:trHeight w:val="290"/>
        </w:trPr>
        <w:tc>
          <w:tcPr>
            <w:tcW w:w="1930" w:type="pct"/>
            <w:shd w:val="clear" w:color="auto" w:fill="auto"/>
          </w:tcPr>
          <w:p w14:paraId="0F7DD41B"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Retained earnings</w:t>
            </w:r>
          </w:p>
        </w:tc>
        <w:tc>
          <w:tcPr>
            <w:tcW w:w="768" w:type="pct"/>
            <w:vAlign w:val="center"/>
          </w:tcPr>
          <w:p w14:paraId="05F0A850" w14:textId="61FDD06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4,456,314</w:t>
            </w:r>
          </w:p>
        </w:tc>
        <w:tc>
          <w:tcPr>
            <w:tcW w:w="768" w:type="pct"/>
            <w:vAlign w:val="center"/>
          </w:tcPr>
          <w:p w14:paraId="693ED5DD" w14:textId="2DF6BD84"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359,788</w:t>
            </w:r>
          </w:p>
        </w:tc>
        <w:tc>
          <w:tcPr>
            <w:tcW w:w="768" w:type="pct"/>
            <w:vAlign w:val="center"/>
          </w:tcPr>
          <w:p w14:paraId="42F65B13" w14:textId="0E4C60A8"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(214,600)</w:t>
            </w:r>
          </w:p>
        </w:tc>
        <w:tc>
          <w:tcPr>
            <w:tcW w:w="767" w:type="pct"/>
            <w:shd w:val="clear" w:color="auto" w:fill="auto"/>
            <w:vAlign w:val="center"/>
          </w:tcPr>
          <w:p w14:paraId="1E94BFCF" w14:textId="5769A553"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4,601,502</w:t>
            </w:r>
          </w:p>
        </w:tc>
      </w:tr>
      <w:tr w:rsidR="00CE6D84" w:rsidRPr="00F9082F" w14:paraId="1D765AF9" w14:textId="77777777" w:rsidTr="00CE6D84">
        <w:trPr>
          <w:trHeight w:val="290"/>
        </w:trPr>
        <w:tc>
          <w:tcPr>
            <w:tcW w:w="1930" w:type="pct"/>
            <w:shd w:val="clear" w:color="auto" w:fill="auto"/>
          </w:tcPr>
          <w:p w14:paraId="339B7C91" w14:textId="30670636"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Other components of equity</w:t>
            </w:r>
          </w:p>
        </w:tc>
        <w:tc>
          <w:tcPr>
            <w:tcW w:w="768" w:type="pct"/>
            <w:vAlign w:val="center"/>
          </w:tcPr>
          <w:p w14:paraId="6F06A24F" w14:textId="70A86C2F"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317,000</w:t>
            </w:r>
          </w:p>
        </w:tc>
        <w:tc>
          <w:tcPr>
            <w:tcW w:w="768" w:type="pct"/>
            <w:vAlign w:val="center"/>
          </w:tcPr>
          <w:p w14:paraId="6C8DB685" w14:textId="48599ECD"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8" w:type="pct"/>
            <w:vAlign w:val="center"/>
          </w:tcPr>
          <w:p w14:paraId="139FF60B" w14:textId="4D5F326E"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214,600</w:t>
            </w:r>
          </w:p>
        </w:tc>
        <w:tc>
          <w:tcPr>
            <w:tcW w:w="767" w:type="pct"/>
            <w:shd w:val="clear" w:color="auto" w:fill="auto"/>
            <w:vAlign w:val="center"/>
          </w:tcPr>
          <w:p w14:paraId="7AAEC2DC" w14:textId="25CEC500"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531,600</w:t>
            </w:r>
          </w:p>
        </w:tc>
      </w:tr>
      <w:tr w:rsidR="00CE6D84" w:rsidRPr="00F9082F" w14:paraId="341E7381" w14:textId="77777777" w:rsidTr="00CE6D84">
        <w:trPr>
          <w:trHeight w:val="290"/>
        </w:trPr>
        <w:tc>
          <w:tcPr>
            <w:tcW w:w="1930" w:type="pct"/>
            <w:shd w:val="clear" w:color="auto" w:fill="auto"/>
          </w:tcPr>
          <w:p w14:paraId="7D409579" w14:textId="6FDDBA9B" w:rsidR="00CE6D84" w:rsidRPr="00F9082F" w:rsidRDefault="00CE6D84" w:rsidP="00CE6D84">
            <w:pPr>
              <w:pStyle w:val="block"/>
              <w:spacing w:after="0" w:line="240" w:lineRule="auto"/>
              <w:ind w:left="0"/>
              <w:jc w:val="thaiDistribute"/>
              <w:rPr>
                <w:rFonts w:cs="Times New Roman"/>
                <w:szCs w:val="22"/>
                <w:lang w:val="en-US" w:bidi="th-TH"/>
              </w:rPr>
            </w:pPr>
          </w:p>
        </w:tc>
        <w:tc>
          <w:tcPr>
            <w:tcW w:w="768" w:type="pct"/>
            <w:vAlign w:val="center"/>
          </w:tcPr>
          <w:p w14:paraId="31B331ED"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center"/>
          </w:tcPr>
          <w:p w14:paraId="428F2B63"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center"/>
          </w:tcPr>
          <w:p w14:paraId="09804A16"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7" w:type="pct"/>
            <w:shd w:val="clear" w:color="auto" w:fill="auto"/>
            <w:vAlign w:val="center"/>
          </w:tcPr>
          <w:p w14:paraId="19A6EEA8"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r>
      <w:tr w:rsidR="008A674A" w:rsidRPr="00F9082F" w14:paraId="52623D2A" w14:textId="77777777" w:rsidTr="00CE6D84">
        <w:trPr>
          <w:trHeight w:val="290"/>
        </w:trPr>
        <w:tc>
          <w:tcPr>
            <w:tcW w:w="1930" w:type="pct"/>
            <w:shd w:val="clear" w:color="auto" w:fill="auto"/>
          </w:tcPr>
          <w:p w14:paraId="67B3389D" w14:textId="77777777" w:rsidR="008A674A" w:rsidRPr="00F9082F" w:rsidRDefault="008A674A" w:rsidP="00CE6D84">
            <w:pPr>
              <w:pStyle w:val="block"/>
              <w:spacing w:after="0" w:line="240" w:lineRule="auto"/>
              <w:ind w:left="0"/>
              <w:jc w:val="thaiDistribute"/>
              <w:rPr>
                <w:rFonts w:cs="Times New Roman"/>
                <w:szCs w:val="22"/>
                <w:lang w:val="en-US" w:bidi="th-TH"/>
              </w:rPr>
            </w:pPr>
          </w:p>
        </w:tc>
        <w:tc>
          <w:tcPr>
            <w:tcW w:w="768" w:type="pct"/>
            <w:vAlign w:val="center"/>
          </w:tcPr>
          <w:p w14:paraId="618FBAD2"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center"/>
          </w:tcPr>
          <w:p w14:paraId="61FEF7AF"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center"/>
          </w:tcPr>
          <w:p w14:paraId="0D70D5E9"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c>
          <w:tcPr>
            <w:tcW w:w="767" w:type="pct"/>
            <w:shd w:val="clear" w:color="auto" w:fill="auto"/>
            <w:vAlign w:val="center"/>
          </w:tcPr>
          <w:p w14:paraId="3CCAFD3F" w14:textId="77777777" w:rsidR="008A674A" w:rsidRPr="00F9082F" w:rsidRDefault="008A674A" w:rsidP="00CE6D84">
            <w:pPr>
              <w:pStyle w:val="BodyText"/>
              <w:tabs>
                <w:tab w:val="decimal" w:pos="1135"/>
              </w:tabs>
              <w:spacing w:after="0" w:line="240" w:lineRule="auto"/>
              <w:ind w:left="-108"/>
              <w:rPr>
                <w:rFonts w:ascii="Times New Roman" w:hAnsi="Times New Roman" w:cs="Times New Roman"/>
                <w:szCs w:val="22"/>
              </w:rPr>
            </w:pPr>
          </w:p>
        </w:tc>
      </w:tr>
      <w:tr w:rsidR="00CE6D84" w:rsidRPr="00F9082F" w14:paraId="25227F5E" w14:textId="77777777" w:rsidTr="00CE6D84">
        <w:trPr>
          <w:trHeight w:val="290"/>
        </w:trPr>
        <w:tc>
          <w:tcPr>
            <w:tcW w:w="1930" w:type="pct"/>
            <w:shd w:val="clear" w:color="auto" w:fill="auto"/>
          </w:tcPr>
          <w:p w14:paraId="40D9A3ED" w14:textId="77777777" w:rsidR="00CE6D84" w:rsidRPr="00F9082F" w:rsidRDefault="00CE6D84" w:rsidP="00CE6D84">
            <w:pPr>
              <w:pStyle w:val="block"/>
              <w:spacing w:after="0" w:line="240" w:lineRule="auto"/>
              <w:ind w:left="255" w:hanging="255"/>
              <w:jc w:val="thaiDistribute"/>
              <w:rPr>
                <w:rFonts w:cs="Times New Roman"/>
                <w:b/>
                <w:bCs/>
                <w:szCs w:val="22"/>
                <w:lang w:val="en-US" w:bidi="th-TH"/>
              </w:rPr>
            </w:pPr>
            <w:r w:rsidRPr="00F9082F">
              <w:rPr>
                <w:rFonts w:cs="Times New Roman"/>
                <w:b/>
                <w:bCs/>
                <w:szCs w:val="22"/>
                <w:lang w:val="en-US" w:bidi="th-TH"/>
              </w:rPr>
              <w:lastRenderedPageBreak/>
              <w:t xml:space="preserve">Statement of comprehensive income </w:t>
            </w:r>
            <w:r w:rsidRPr="00F9082F">
              <w:rPr>
                <w:rFonts w:cs="Times New Roman"/>
                <w:b/>
                <w:bCs/>
                <w:szCs w:val="22"/>
                <w:lang w:val="en-US" w:bidi="th-TH"/>
              </w:rPr>
              <w:br/>
              <w:t xml:space="preserve">for the year ended </w:t>
            </w:r>
          </w:p>
          <w:p w14:paraId="3CC5A4A2" w14:textId="0526F058" w:rsidR="00CE6D84" w:rsidRPr="00F9082F" w:rsidRDefault="00CE6D84" w:rsidP="00CE6D84">
            <w:pPr>
              <w:pStyle w:val="block"/>
              <w:spacing w:after="0" w:line="240" w:lineRule="auto"/>
              <w:ind w:left="255" w:hanging="255"/>
              <w:jc w:val="thaiDistribute"/>
              <w:rPr>
                <w:rFonts w:cs="Times New Roman"/>
                <w:szCs w:val="22"/>
                <w:lang w:val="en-US" w:bidi="th-TH"/>
              </w:rPr>
            </w:pPr>
            <w:r w:rsidRPr="00F9082F">
              <w:rPr>
                <w:rFonts w:cs="Times New Roman"/>
                <w:b/>
                <w:bCs/>
                <w:szCs w:val="22"/>
                <w:lang w:val="en-US" w:bidi="th-TH"/>
              </w:rPr>
              <w:t xml:space="preserve">     31 December 2023</w:t>
            </w:r>
          </w:p>
        </w:tc>
        <w:tc>
          <w:tcPr>
            <w:tcW w:w="768" w:type="pct"/>
          </w:tcPr>
          <w:p w14:paraId="0549A7BB"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tcPr>
          <w:p w14:paraId="75B47258"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tcPr>
          <w:p w14:paraId="269389C3"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7" w:type="pct"/>
            <w:shd w:val="clear" w:color="auto" w:fill="auto"/>
          </w:tcPr>
          <w:p w14:paraId="0518D7FC"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r>
      <w:tr w:rsidR="00CE6D84" w:rsidRPr="00F9082F" w14:paraId="128C27EF" w14:textId="77777777" w:rsidTr="00CE6D84">
        <w:trPr>
          <w:trHeight w:val="290"/>
        </w:trPr>
        <w:tc>
          <w:tcPr>
            <w:tcW w:w="1930" w:type="pct"/>
            <w:shd w:val="clear" w:color="auto" w:fill="auto"/>
          </w:tcPr>
          <w:p w14:paraId="5B85B7ED"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 xml:space="preserve">Cost of sale of goods and rendering </w:t>
            </w:r>
          </w:p>
          <w:p w14:paraId="48C6066E" w14:textId="33EDF004" w:rsidR="00CE6D84" w:rsidRPr="00F9082F" w:rsidRDefault="00CE6D84" w:rsidP="00CE6D84">
            <w:pPr>
              <w:pStyle w:val="block"/>
              <w:spacing w:after="0" w:line="240" w:lineRule="auto"/>
              <w:ind w:left="0"/>
              <w:jc w:val="thaiDistribute"/>
              <w:rPr>
                <w:rFonts w:cs="Times New Roman"/>
                <w:szCs w:val="22"/>
                <w:lang w:val="en-US" w:bidi="th-TH"/>
              </w:rPr>
            </w:pPr>
            <w:r w:rsidRPr="00F9082F">
              <w:rPr>
                <w:rFonts w:cs="Times New Roman"/>
                <w:szCs w:val="22"/>
                <w:lang w:val="en-US" w:bidi="th-TH"/>
              </w:rPr>
              <w:t xml:space="preserve">   of services</w:t>
            </w:r>
          </w:p>
        </w:tc>
        <w:tc>
          <w:tcPr>
            <w:tcW w:w="768" w:type="pct"/>
          </w:tcPr>
          <w:p w14:paraId="6FF18EF6" w14:textId="245C9F61"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(221,662,655)</w:t>
            </w:r>
          </w:p>
        </w:tc>
        <w:tc>
          <w:tcPr>
            <w:tcW w:w="768" w:type="pct"/>
          </w:tcPr>
          <w:p w14:paraId="21066DE1" w14:textId="12F348E6"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(1,698,948)</w:t>
            </w:r>
          </w:p>
        </w:tc>
        <w:tc>
          <w:tcPr>
            <w:tcW w:w="768" w:type="pct"/>
          </w:tcPr>
          <w:p w14:paraId="0EB2039E" w14:textId="323C7A61" w:rsidR="00CE6D84" w:rsidRPr="00F9082F" w:rsidRDefault="00CE6D84" w:rsidP="00CE6D84">
            <w:pPr>
              <w:pStyle w:val="BodyText"/>
              <w:tabs>
                <w:tab w:val="decimal" w:pos="1158"/>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tcPr>
          <w:p w14:paraId="5E4184AF" w14:textId="208AC5BA"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(223,361,603)</w:t>
            </w:r>
          </w:p>
        </w:tc>
      </w:tr>
      <w:tr w:rsidR="00CE6D84" w:rsidRPr="00F9082F" w14:paraId="75F1418B" w14:textId="77777777" w:rsidTr="00CE6D84">
        <w:trPr>
          <w:trHeight w:val="290"/>
        </w:trPr>
        <w:tc>
          <w:tcPr>
            <w:tcW w:w="1930" w:type="pct"/>
            <w:shd w:val="clear" w:color="auto" w:fill="auto"/>
          </w:tcPr>
          <w:p w14:paraId="1990E81C" w14:textId="2B4052D7" w:rsidR="00CE6D84" w:rsidRPr="00F9082F" w:rsidRDefault="00CE6D84" w:rsidP="00CE6D84">
            <w:pPr>
              <w:pStyle w:val="block"/>
              <w:spacing w:after="0" w:line="240" w:lineRule="auto"/>
              <w:ind w:left="0"/>
              <w:jc w:val="thaiDistribute"/>
              <w:rPr>
                <w:rFonts w:cs="Times New Roman"/>
                <w:szCs w:val="22"/>
                <w:lang w:val="en-US" w:bidi="th-TH"/>
              </w:rPr>
            </w:pPr>
            <w:r w:rsidRPr="00F9082F">
              <w:rPr>
                <w:rFonts w:cs="Times New Roman"/>
                <w:szCs w:val="22"/>
                <w:lang w:val="en-US" w:bidi="th-TH"/>
              </w:rPr>
              <w:t>Selling expenses</w:t>
            </w:r>
          </w:p>
        </w:tc>
        <w:tc>
          <w:tcPr>
            <w:tcW w:w="768" w:type="pct"/>
          </w:tcPr>
          <w:p w14:paraId="67253C55" w14:textId="7C7375F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(5,238,735)</w:t>
            </w:r>
          </w:p>
        </w:tc>
        <w:tc>
          <w:tcPr>
            <w:tcW w:w="768" w:type="pct"/>
          </w:tcPr>
          <w:p w14:paraId="1A8871A2" w14:textId="25FB4BFD"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(666)</w:t>
            </w:r>
          </w:p>
        </w:tc>
        <w:tc>
          <w:tcPr>
            <w:tcW w:w="768" w:type="pct"/>
          </w:tcPr>
          <w:p w14:paraId="7F7C04C7" w14:textId="4DEC8E77" w:rsidR="00CE6D84" w:rsidRPr="00F9082F" w:rsidRDefault="00CE6D84" w:rsidP="00CE6D84">
            <w:pPr>
              <w:pStyle w:val="BodyText"/>
              <w:tabs>
                <w:tab w:val="decimal" w:pos="1158"/>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tcPr>
          <w:p w14:paraId="53D03795" w14:textId="46FA69A5"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(5,239,401)</w:t>
            </w:r>
          </w:p>
        </w:tc>
      </w:tr>
      <w:tr w:rsidR="00CE6D84" w:rsidRPr="00F9082F" w14:paraId="34C41953" w14:textId="77777777" w:rsidTr="00CE6D84">
        <w:trPr>
          <w:trHeight w:val="290"/>
        </w:trPr>
        <w:tc>
          <w:tcPr>
            <w:tcW w:w="1930" w:type="pct"/>
            <w:shd w:val="clear" w:color="auto" w:fill="auto"/>
          </w:tcPr>
          <w:p w14:paraId="19BFE3EA" w14:textId="4A041164" w:rsidR="00CE6D84" w:rsidRPr="00F9082F" w:rsidRDefault="00CE6D84" w:rsidP="00CE6D84">
            <w:pPr>
              <w:pStyle w:val="block"/>
              <w:spacing w:after="0" w:line="240" w:lineRule="auto"/>
              <w:ind w:left="0"/>
              <w:jc w:val="thaiDistribute"/>
              <w:rPr>
                <w:rFonts w:cs="Times New Roman"/>
                <w:szCs w:val="22"/>
                <w:lang w:val="en-US" w:bidi="th-TH"/>
              </w:rPr>
            </w:pPr>
            <w:r w:rsidRPr="00F9082F">
              <w:rPr>
                <w:rFonts w:cs="Times New Roman"/>
                <w:szCs w:val="22"/>
                <w:lang w:val="en-US" w:bidi="th-TH"/>
              </w:rPr>
              <w:t>Administrative expenses</w:t>
            </w:r>
          </w:p>
        </w:tc>
        <w:tc>
          <w:tcPr>
            <w:tcW w:w="768" w:type="pct"/>
          </w:tcPr>
          <w:p w14:paraId="71974692" w14:textId="7C8B24E9"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(223,108)</w:t>
            </w:r>
          </w:p>
        </w:tc>
        <w:tc>
          <w:tcPr>
            <w:tcW w:w="768" w:type="pct"/>
          </w:tcPr>
          <w:p w14:paraId="537B4294" w14:textId="77EDD386"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(1,703)</w:t>
            </w:r>
          </w:p>
        </w:tc>
        <w:tc>
          <w:tcPr>
            <w:tcW w:w="768" w:type="pct"/>
          </w:tcPr>
          <w:p w14:paraId="3AB60534" w14:textId="08AA2177" w:rsidR="00CE6D84" w:rsidRPr="00F9082F" w:rsidRDefault="00CE6D84" w:rsidP="00CE6D84">
            <w:pPr>
              <w:pStyle w:val="BodyText"/>
              <w:tabs>
                <w:tab w:val="decimal" w:pos="1158"/>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tcPr>
          <w:p w14:paraId="73F262C5" w14:textId="0579F5C1"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(224,721)</w:t>
            </w:r>
          </w:p>
        </w:tc>
      </w:tr>
      <w:tr w:rsidR="00CE6D84" w:rsidRPr="00F9082F" w14:paraId="191F9654" w14:textId="77777777" w:rsidTr="00CE6D84">
        <w:trPr>
          <w:trHeight w:val="290"/>
        </w:trPr>
        <w:tc>
          <w:tcPr>
            <w:tcW w:w="1930" w:type="pct"/>
            <w:shd w:val="clear" w:color="auto" w:fill="auto"/>
          </w:tcPr>
          <w:p w14:paraId="413E6218" w14:textId="427AC771" w:rsidR="00CE6D84" w:rsidRPr="00F9082F" w:rsidRDefault="00CE6D84" w:rsidP="00CE6D84">
            <w:pPr>
              <w:pStyle w:val="block"/>
              <w:spacing w:after="0" w:line="240" w:lineRule="auto"/>
              <w:ind w:left="0"/>
              <w:jc w:val="thaiDistribute"/>
              <w:rPr>
                <w:rFonts w:cs="Times New Roman"/>
                <w:szCs w:val="22"/>
                <w:lang w:val="en-US" w:bidi="th-TH"/>
              </w:rPr>
            </w:pPr>
            <w:r w:rsidRPr="00F9082F">
              <w:rPr>
                <w:rFonts w:cs="Times New Roman"/>
                <w:szCs w:val="22"/>
                <w:lang w:val="en-US" w:bidi="th-TH"/>
              </w:rPr>
              <w:t>Tax expense</w:t>
            </w:r>
          </w:p>
        </w:tc>
        <w:tc>
          <w:tcPr>
            <w:tcW w:w="768" w:type="pct"/>
          </w:tcPr>
          <w:p w14:paraId="11460AEA" w14:textId="4B250B00"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447,534</w:t>
            </w:r>
          </w:p>
        </w:tc>
        <w:tc>
          <w:tcPr>
            <w:tcW w:w="768" w:type="pct"/>
          </w:tcPr>
          <w:p w14:paraId="471D5E77" w14:textId="6546D19E"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(340,269)</w:t>
            </w:r>
          </w:p>
        </w:tc>
        <w:tc>
          <w:tcPr>
            <w:tcW w:w="768" w:type="pct"/>
          </w:tcPr>
          <w:p w14:paraId="4CBDE28E" w14:textId="24931D0D" w:rsidR="00CE6D84" w:rsidRPr="00F9082F" w:rsidRDefault="00CE6D84" w:rsidP="00CE6D84">
            <w:pPr>
              <w:pStyle w:val="BodyText"/>
              <w:tabs>
                <w:tab w:val="decimal" w:pos="1158"/>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tcPr>
          <w:p w14:paraId="2BA94DEF" w14:textId="15D56818"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107,265</w:t>
            </w:r>
          </w:p>
        </w:tc>
      </w:tr>
      <w:tr w:rsidR="00CE6D84" w:rsidRPr="00F9082F" w14:paraId="7CDF8BF5" w14:textId="77777777" w:rsidTr="00CE6D84">
        <w:trPr>
          <w:trHeight w:val="290"/>
        </w:trPr>
        <w:tc>
          <w:tcPr>
            <w:tcW w:w="1930" w:type="pct"/>
            <w:shd w:val="clear" w:color="auto" w:fill="auto"/>
          </w:tcPr>
          <w:p w14:paraId="48B7B62F" w14:textId="0B639C04" w:rsidR="00CE6D84" w:rsidRPr="00F9082F" w:rsidRDefault="00CE6D84" w:rsidP="00CE6D84">
            <w:pPr>
              <w:pStyle w:val="block"/>
              <w:spacing w:after="0" w:line="240" w:lineRule="auto"/>
              <w:ind w:left="0"/>
              <w:jc w:val="thaiDistribute"/>
              <w:rPr>
                <w:rFonts w:cs="Times New Roman"/>
                <w:szCs w:val="22"/>
                <w:lang w:val="en-US" w:bidi="th-TH"/>
              </w:rPr>
            </w:pPr>
            <w:r w:rsidRPr="00F9082F">
              <w:rPr>
                <w:rFonts w:cs="Times New Roman"/>
                <w:szCs w:val="22"/>
                <w:lang w:val="en-US" w:bidi="th-TH"/>
              </w:rPr>
              <w:t>Profit for the year</w:t>
            </w:r>
          </w:p>
        </w:tc>
        <w:tc>
          <w:tcPr>
            <w:tcW w:w="768" w:type="pct"/>
          </w:tcPr>
          <w:p w14:paraId="4AD4F6C6" w14:textId="286D3382"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2,250,462</w:t>
            </w:r>
          </w:p>
        </w:tc>
        <w:tc>
          <w:tcPr>
            <w:tcW w:w="768" w:type="pct"/>
          </w:tcPr>
          <w:p w14:paraId="670BF1A1" w14:textId="26D40345"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(1,361,048)</w:t>
            </w:r>
          </w:p>
        </w:tc>
        <w:tc>
          <w:tcPr>
            <w:tcW w:w="768" w:type="pct"/>
          </w:tcPr>
          <w:p w14:paraId="50419650" w14:textId="2197C44B" w:rsidR="00CE6D84" w:rsidRPr="00F9082F" w:rsidRDefault="00CE6D84" w:rsidP="00CE6D84">
            <w:pPr>
              <w:pStyle w:val="BodyText"/>
              <w:tabs>
                <w:tab w:val="decimal" w:pos="1158"/>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tcPr>
          <w:p w14:paraId="7F305952" w14:textId="29DE8D4B"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889,414</w:t>
            </w:r>
          </w:p>
        </w:tc>
      </w:tr>
      <w:tr w:rsidR="00CE6D84" w:rsidRPr="00F9082F" w14:paraId="3F5B0A41" w14:textId="77777777" w:rsidTr="00CE6D84">
        <w:trPr>
          <w:trHeight w:val="290"/>
        </w:trPr>
        <w:tc>
          <w:tcPr>
            <w:tcW w:w="1930" w:type="pct"/>
            <w:shd w:val="clear" w:color="auto" w:fill="auto"/>
          </w:tcPr>
          <w:p w14:paraId="3C671811" w14:textId="77777777" w:rsidR="00CE6D84" w:rsidRPr="00F9082F" w:rsidRDefault="00CE6D84" w:rsidP="00CE6D84">
            <w:pPr>
              <w:pStyle w:val="block"/>
              <w:spacing w:after="0" w:line="240" w:lineRule="auto"/>
              <w:ind w:left="0"/>
              <w:jc w:val="thaiDistribute"/>
              <w:rPr>
                <w:rFonts w:cs="Times New Roman"/>
                <w:szCs w:val="22"/>
                <w:lang w:val="en-US" w:bidi="th-TH"/>
              </w:rPr>
            </w:pPr>
          </w:p>
        </w:tc>
        <w:tc>
          <w:tcPr>
            <w:tcW w:w="768" w:type="pct"/>
            <w:vAlign w:val="bottom"/>
          </w:tcPr>
          <w:p w14:paraId="5A131A6B"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29E95756"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77C83742"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7" w:type="pct"/>
            <w:shd w:val="clear" w:color="auto" w:fill="auto"/>
            <w:vAlign w:val="bottom"/>
          </w:tcPr>
          <w:p w14:paraId="56FCE7F2"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r>
      <w:tr w:rsidR="00CE6D84" w:rsidRPr="00F9082F" w14:paraId="1CAB72EC" w14:textId="77777777" w:rsidTr="00CE6D84">
        <w:trPr>
          <w:trHeight w:val="290"/>
        </w:trPr>
        <w:tc>
          <w:tcPr>
            <w:tcW w:w="1930" w:type="pct"/>
            <w:shd w:val="clear" w:color="auto" w:fill="auto"/>
          </w:tcPr>
          <w:p w14:paraId="3920DEFE" w14:textId="77777777" w:rsidR="00CE6D84" w:rsidRPr="00F9082F" w:rsidRDefault="00CE6D84" w:rsidP="00CE6D84">
            <w:pPr>
              <w:pStyle w:val="block"/>
              <w:spacing w:after="0" w:line="240" w:lineRule="auto"/>
              <w:ind w:left="255" w:hanging="255"/>
              <w:rPr>
                <w:rFonts w:cs="Times New Roman"/>
                <w:b/>
                <w:bCs/>
                <w:szCs w:val="22"/>
                <w:lang w:val="en-US" w:bidi="th-TH"/>
              </w:rPr>
            </w:pPr>
            <w:r w:rsidRPr="00F9082F">
              <w:rPr>
                <w:rFonts w:cs="Times New Roman"/>
                <w:b/>
                <w:bCs/>
                <w:szCs w:val="22"/>
                <w:lang w:val="en-US" w:bidi="th-TH"/>
              </w:rPr>
              <w:t xml:space="preserve">Statement of cash flows </w:t>
            </w:r>
            <w:r w:rsidRPr="00F9082F">
              <w:rPr>
                <w:rFonts w:cs="Times New Roman"/>
                <w:b/>
                <w:bCs/>
                <w:szCs w:val="22"/>
                <w:lang w:val="en-US" w:bidi="th-TH"/>
              </w:rPr>
              <w:br/>
              <w:t xml:space="preserve">for the year ended  </w:t>
            </w:r>
          </w:p>
          <w:p w14:paraId="31CB4735" w14:textId="6C17F27D" w:rsidR="00CE6D84" w:rsidRPr="00F9082F" w:rsidRDefault="00CE6D84" w:rsidP="00CE6D84">
            <w:pPr>
              <w:pStyle w:val="block"/>
              <w:spacing w:after="0" w:line="240" w:lineRule="auto"/>
              <w:ind w:left="255" w:hanging="255"/>
              <w:rPr>
                <w:rFonts w:cs="Times New Roman"/>
                <w:szCs w:val="22"/>
                <w:lang w:val="en-US" w:bidi="th-TH"/>
              </w:rPr>
            </w:pPr>
            <w:r w:rsidRPr="00F9082F">
              <w:rPr>
                <w:rFonts w:cs="Times New Roman"/>
                <w:b/>
                <w:bCs/>
                <w:szCs w:val="22"/>
                <w:lang w:val="en-US" w:bidi="th-TH"/>
              </w:rPr>
              <w:t xml:space="preserve">    31 December 2023</w:t>
            </w:r>
          </w:p>
        </w:tc>
        <w:tc>
          <w:tcPr>
            <w:tcW w:w="768" w:type="pct"/>
            <w:vAlign w:val="bottom"/>
          </w:tcPr>
          <w:p w14:paraId="5E777E0A"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292B31E8"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792656D0"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7" w:type="pct"/>
            <w:shd w:val="clear" w:color="auto" w:fill="auto"/>
            <w:vAlign w:val="bottom"/>
          </w:tcPr>
          <w:p w14:paraId="4EDD58FB"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r>
      <w:tr w:rsidR="00CE6D84" w:rsidRPr="00F9082F" w14:paraId="720A9406" w14:textId="77777777" w:rsidTr="00CE6D84">
        <w:trPr>
          <w:trHeight w:val="290"/>
        </w:trPr>
        <w:tc>
          <w:tcPr>
            <w:tcW w:w="1930" w:type="pct"/>
            <w:shd w:val="clear" w:color="auto" w:fill="auto"/>
          </w:tcPr>
          <w:p w14:paraId="682CB703" w14:textId="7A2F313B" w:rsidR="00CE6D84" w:rsidRPr="00F9082F" w:rsidRDefault="00CE6D84" w:rsidP="00CE6D84">
            <w:pPr>
              <w:pStyle w:val="block"/>
              <w:spacing w:after="0" w:line="240" w:lineRule="auto"/>
              <w:ind w:left="0"/>
              <w:jc w:val="thaiDistribute"/>
              <w:rPr>
                <w:rFonts w:cs="Times New Roman"/>
                <w:szCs w:val="22"/>
                <w:lang w:val="en-US" w:bidi="th-TH"/>
              </w:rPr>
            </w:pPr>
            <w:r w:rsidRPr="00F9082F">
              <w:rPr>
                <w:rFonts w:cs="Times New Roman"/>
                <w:b/>
                <w:bCs/>
                <w:szCs w:val="22"/>
                <w:lang w:val="en-US" w:bidi="th-TH"/>
              </w:rPr>
              <w:t>Cash flows from operating activities</w:t>
            </w:r>
          </w:p>
        </w:tc>
        <w:tc>
          <w:tcPr>
            <w:tcW w:w="768" w:type="pct"/>
            <w:vAlign w:val="bottom"/>
          </w:tcPr>
          <w:p w14:paraId="1675D8CA"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420A8A09"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295E4E24"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c>
          <w:tcPr>
            <w:tcW w:w="767" w:type="pct"/>
            <w:shd w:val="clear" w:color="auto" w:fill="auto"/>
            <w:vAlign w:val="bottom"/>
          </w:tcPr>
          <w:p w14:paraId="21E890E0" w14:textId="7777777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p>
        </w:tc>
      </w:tr>
      <w:tr w:rsidR="00CE6D84" w:rsidRPr="00F9082F" w14:paraId="5B1C23EB" w14:textId="77777777" w:rsidTr="00CE6D84">
        <w:trPr>
          <w:trHeight w:val="290"/>
        </w:trPr>
        <w:tc>
          <w:tcPr>
            <w:tcW w:w="1930" w:type="pct"/>
            <w:shd w:val="clear" w:color="auto" w:fill="auto"/>
          </w:tcPr>
          <w:p w14:paraId="75E3C16C" w14:textId="55300C8D" w:rsidR="00CE6D84" w:rsidRPr="00F9082F" w:rsidRDefault="00CE6D84" w:rsidP="00CE6D84">
            <w:pPr>
              <w:pStyle w:val="block"/>
              <w:spacing w:after="0" w:line="240" w:lineRule="auto"/>
              <w:ind w:left="0"/>
              <w:jc w:val="thaiDistribute"/>
              <w:rPr>
                <w:rFonts w:cs="Times New Roman"/>
                <w:szCs w:val="22"/>
                <w:lang w:val="en-US" w:bidi="th-TH"/>
              </w:rPr>
            </w:pPr>
            <w:r w:rsidRPr="00F9082F">
              <w:rPr>
                <w:rFonts w:cs="Times New Roman"/>
                <w:szCs w:val="22"/>
                <w:lang w:val="en-US" w:bidi="th-TH"/>
              </w:rPr>
              <w:t xml:space="preserve">Profit for </w:t>
            </w:r>
            <w:r w:rsidRPr="00D36225">
              <w:rPr>
                <w:rFonts w:cs="Times New Roman"/>
                <w:szCs w:val="22"/>
                <w:lang w:val="en-US" w:bidi="th-TH"/>
              </w:rPr>
              <w:t xml:space="preserve">the </w:t>
            </w:r>
            <w:r w:rsidR="00F9082F" w:rsidRPr="00D36225">
              <w:rPr>
                <w:rFonts w:cs="Times New Roman"/>
                <w:szCs w:val="22"/>
                <w:lang w:val="en-US" w:bidi="th-TH"/>
              </w:rPr>
              <w:t>year</w:t>
            </w:r>
          </w:p>
        </w:tc>
        <w:tc>
          <w:tcPr>
            <w:tcW w:w="768" w:type="pct"/>
          </w:tcPr>
          <w:p w14:paraId="3D80441F" w14:textId="7725D3EF"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cs/>
              </w:rPr>
              <w:t>2</w:t>
            </w:r>
            <w:r w:rsidRPr="00F9082F">
              <w:rPr>
                <w:rFonts w:ascii="Times New Roman" w:hAnsi="Times New Roman" w:cs="Times New Roman"/>
                <w:szCs w:val="22"/>
              </w:rPr>
              <w:t>,</w:t>
            </w:r>
            <w:r w:rsidRPr="00F9082F">
              <w:rPr>
                <w:rFonts w:ascii="Times New Roman" w:hAnsi="Times New Roman" w:cs="Times New Roman"/>
                <w:szCs w:val="22"/>
                <w:cs/>
              </w:rPr>
              <w:t>250</w:t>
            </w:r>
            <w:r w:rsidRPr="00F9082F">
              <w:rPr>
                <w:rFonts w:ascii="Times New Roman" w:hAnsi="Times New Roman" w:cs="Times New Roman"/>
                <w:szCs w:val="22"/>
              </w:rPr>
              <w:t>,</w:t>
            </w:r>
            <w:r w:rsidRPr="00F9082F">
              <w:rPr>
                <w:rFonts w:ascii="Times New Roman" w:hAnsi="Times New Roman" w:cs="Times New Roman"/>
                <w:szCs w:val="22"/>
                <w:cs/>
              </w:rPr>
              <w:t>462</w:t>
            </w:r>
          </w:p>
        </w:tc>
        <w:tc>
          <w:tcPr>
            <w:tcW w:w="768" w:type="pct"/>
          </w:tcPr>
          <w:p w14:paraId="7CC224B6" w14:textId="1D726286"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(1,361,048)</w:t>
            </w:r>
          </w:p>
        </w:tc>
        <w:tc>
          <w:tcPr>
            <w:tcW w:w="768" w:type="pct"/>
          </w:tcPr>
          <w:p w14:paraId="3F0756F3" w14:textId="024D5BC9"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tcPr>
          <w:p w14:paraId="179F736F" w14:textId="272F9B02"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889,414</w:t>
            </w:r>
          </w:p>
        </w:tc>
      </w:tr>
      <w:tr w:rsidR="00CE6D84" w:rsidRPr="00F9082F" w14:paraId="7D70C2B6" w14:textId="77777777" w:rsidTr="00CE6D84">
        <w:trPr>
          <w:trHeight w:val="290"/>
        </w:trPr>
        <w:tc>
          <w:tcPr>
            <w:tcW w:w="1930" w:type="pct"/>
            <w:shd w:val="clear" w:color="auto" w:fill="auto"/>
          </w:tcPr>
          <w:p w14:paraId="1F55CE78" w14:textId="4300A6AB" w:rsidR="00CE6D84" w:rsidRPr="00F9082F" w:rsidRDefault="00CE6D84" w:rsidP="00CE6D84">
            <w:pPr>
              <w:pStyle w:val="block"/>
              <w:spacing w:after="0" w:line="240" w:lineRule="auto"/>
              <w:ind w:left="0"/>
              <w:jc w:val="thaiDistribute"/>
              <w:rPr>
                <w:rFonts w:cs="Times New Roman"/>
                <w:szCs w:val="22"/>
                <w:lang w:val="en-US" w:bidi="th-TH"/>
              </w:rPr>
            </w:pPr>
            <w:r w:rsidRPr="00F9082F">
              <w:rPr>
                <w:rFonts w:cs="Times New Roman"/>
                <w:szCs w:val="22"/>
                <w:lang w:val="en-US" w:bidi="th-TH"/>
              </w:rPr>
              <w:t>Tax expense</w:t>
            </w:r>
          </w:p>
        </w:tc>
        <w:tc>
          <w:tcPr>
            <w:tcW w:w="768" w:type="pct"/>
          </w:tcPr>
          <w:p w14:paraId="39DE85BF" w14:textId="6E71AEF8"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cs/>
              </w:rPr>
              <w:t>447,534</w:t>
            </w:r>
          </w:p>
        </w:tc>
        <w:tc>
          <w:tcPr>
            <w:tcW w:w="768" w:type="pct"/>
          </w:tcPr>
          <w:p w14:paraId="28BDB40C" w14:textId="64CC5AC9"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(340,269)</w:t>
            </w:r>
          </w:p>
        </w:tc>
        <w:tc>
          <w:tcPr>
            <w:tcW w:w="768" w:type="pct"/>
          </w:tcPr>
          <w:p w14:paraId="10B10B07" w14:textId="0769BE76"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tcPr>
          <w:p w14:paraId="7300B6C6" w14:textId="1FD8C8AA"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107,265</w:t>
            </w:r>
          </w:p>
        </w:tc>
      </w:tr>
      <w:tr w:rsidR="00CE6D84" w:rsidRPr="00F9082F" w14:paraId="39E60CEB" w14:textId="77777777" w:rsidTr="00CE6D84">
        <w:trPr>
          <w:trHeight w:val="290"/>
        </w:trPr>
        <w:tc>
          <w:tcPr>
            <w:tcW w:w="1930" w:type="pct"/>
            <w:shd w:val="clear" w:color="auto" w:fill="auto"/>
          </w:tcPr>
          <w:p w14:paraId="09A9EC12" w14:textId="2FA33E86"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 xml:space="preserve">(Reversal of) losses on inventories    </w:t>
            </w:r>
          </w:p>
          <w:p w14:paraId="56D22384"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 xml:space="preserve">   devaluation</w:t>
            </w:r>
          </w:p>
        </w:tc>
        <w:tc>
          <w:tcPr>
            <w:tcW w:w="768" w:type="pct"/>
            <w:vAlign w:val="bottom"/>
          </w:tcPr>
          <w:p w14:paraId="389206FC" w14:textId="6AEEC8E5"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130,936</w:t>
            </w:r>
          </w:p>
        </w:tc>
        <w:tc>
          <w:tcPr>
            <w:tcW w:w="768" w:type="pct"/>
            <w:vAlign w:val="bottom"/>
          </w:tcPr>
          <w:p w14:paraId="341AB88B" w14:textId="736223E4"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(197,935)</w:t>
            </w:r>
          </w:p>
        </w:tc>
        <w:tc>
          <w:tcPr>
            <w:tcW w:w="768" w:type="pct"/>
            <w:vAlign w:val="bottom"/>
          </w:tcPr>
          <w:p w14:paraId="5CD7B2A2" w14:textId="22E1D0F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vAlign w:val="bottom"/>
          </w:tcPr>
          <w:p w14:paraId="6FC37ED8" w14:textId="2A078CF3"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(66,999)</w:t>
            </w:r>
          </w:p>
        </w:tc>
      </w:tr>
      <w:tr w:rsidR="00CE6D84" w:rsidRPr="00F9082F" w14:paraId="61369C5E" w14:textId="77777777" w:rsidTr="00CE6D84">
        <w:trPr>
          <w:trHeight w:val="290"/>
        </w:trPr>
        <w:tc>
          <w:tcPr>
            <w:tcW w:w="1930" w:type="pct"/>
            <w:shd w:val="clear" w:color="auto" w:fill="auto"/>
          </w:tcPr>
          <w:p w14:paraId="5C7074FC" w14:textId="1A3D3B8F" w:rsidR="00CE6D84" w:rsidRPr="00F9082F" w:rsidRDefault="00CE6D84" w:rsidP="00CE6D84">
            <w:pPr>
              <w:pStyle w:val="block"/>
              <w:spacing w:after="0" w:line="240" w:lineRule="auto"/>
              <w:ind w:left="0"/>
              <w:jc w:val="thaiDistribute"/>
              <w:rPr>
                <w:rFonts w:cs="Times New Roman"/>
                <w:szCs w:val="22"/>
                <w:lang w:val="en-US" w:bidi="th-TH"/>
              </w:rPr>
            </w:pPr>
            <w:r w:rsidRPr="00F9082F">
              <w:rPr>
                <w:rFonts w:cs="Times New Roman"/>
                <w:szCs w:val="22"/>
                <w:lang w:val="en-US" w:bidi="th-TH"/>
              </w:rPr>
              <w:t>Inventories</w:t>
            </w:r>
          </w:p>
        </w:tc>
        <w:tc>
          <w:tcPr>
            <w:tcW w:w="768" w:type="pct"/>
          </w:tcPr>
          <w:p w14:paraId="6144D744" w14:textId="5004EB57"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5,580,938</w:t>
            </w:r>
          </w:p>
        </w:tc>
        <w:tc>
          <w:tcPr>
            <w:tcW w:w="768" w:type="pct"/>
          </w:tcPr>
          <w:p w14:paraId="29032A57" w14:textId="16E05216"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1,892,439</w:t>
            </w:r>
          </w:p>
        </w:tc>
        <w:tc>
          <w:tcPr>
            <w:tcW w:w="768" w:type="pct"/>
          </w:tcPr>
          <w:p w14:paraId="797C0EE3" w14:textId="137AEF5A"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vAlign w:val="center"/>
          </w:tcPr>
          <w:p w14:paraId="27541F04" w14:textId="359881B1"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7,473,377</w:t>
            </w:r>
          </w:p>
        </w:tc>
      </w:tr>
      <w:tr w:rsidR="00CE6D84" w:rsidRPr="00F9082F" w14:paraId="7196123B" w14:textId="77777777" w:rsidTr="00CE6D84">
        <w:trPr>
          <w:trHeight w:val="290"/>
        </w:trPr>
        <w:tc>
          <w:tcPr>
            <w:tcW w:w="1930" w:type="pct"/>
            <w:shd w:val="clear" w:color="auto" w:fill="auto"/>
          </w:tcPr>
          <w:p w14:paraId="04E2A35B" w14:textId="77777777" w:rsidR="00CE6D84" w:rsidRPr="00F9082F" w:rsidRDefault="00CE6D84" w:rsidP="00CE6D84">
            <w:pPr>
              <w:pStyle w:val="block"/>
              <w:spacing w:after="0" w:line="240" w:lineRule="auto"/>
              <w:ind w:left="-36" w:firstLine="15"/>
              <w:jc w:val="thaiDistribute"/>
              <w:rPr>
                <w:rFonts w:cs="Times New Roman"/>
                <w:szCs w:val="22"/>
                <w:lang w:val="en-US" w:bidi="th-TH"/>
              </w:rPr>
            </w:pPr>
            <w:r w:rsidRPr="00F9082F">
              <w:rPr>
                <w:rFonts w:cs="Times New Roman"/>
                <w:szCs w:val="22"/>
                <w:lang w:val="en-US" w:bidi="th-TH"/>
              </w:rPr>
              <w:t>Provision for employee benefits</w:t>
            </w:r>
          </w:p>
        </w:tc>
        <w:tc>
          <w:tcPr>
            <w:tcW w:w="768" w:type="pct"/>
            <w:vAlign w:val="bottom"/>
          </w:tcPr>
          <w:p w14:paraId="05A18047" w14:textId="3ABFE994"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37,819</w:t>
            </w:r>
          </w:p>
        </w:tc>
        <w:tc>
          <w:tcPr>
            <w:tcW w:w="768" w:type="pct"/>
            <w:vAlign w:val="bottom"/>
          </w:tcPr>
          <w:p w14:paraId="1FC2C956" w14:textId="517ABDE4"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6,813</w:t>
            </w:r>
          </w:p>
        </w:tc>
        <w:tc>
          <w:tcPr>
            <w:tcW w:w="768" w:type="pct"/>
            <w:vAlign w:val="bottom"/>
          </w:tcPr>
          <w:p w14:paraId="0EB29BCC" w14:textId="133B2272"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w:t>
            </w:r>
          </w:p>
        </w:tc>
        <w:tc>
          <w:tcPr>
            <w:tcW w:w="767" w:type="pct"/>
            <w:shd w:val="clear" w:color="auto" w:fill="auto"/>
            <w:vAlign w:val="bottom"/>
          </w:tcPr>
          <w:p w14:paraId="750F9362" w14:textId="02F5B6F3" w:rsidR="00CE6D84" w:rsidRPr="00F9082F" w:rsidRDefault="00CE6D84" w:rsidP="00CE6D84">
            <w:pPr>
              <w:pStyle w:val="BodyText"/>
              <w:tabs>
                <w:tab w:val="decimal" w:pos="1135"/>
              </w:tabs>
              <w:spacing w:after="0" w:line="240" w:lineRule="auto"/>
              <w:ind w:left="-108"/>
              <w:rPr>
                <w:rFonts w:ascii="Times New Roman" w:hAnsi="Times New Roman" w:cs="Times New Roman"/>
                <w:szCs w:val="22"/>
              </w:rPr>
            </w:pPr>
            <w:r w:rsidRPr="00F9082F">
              <w:rPr>
                <w:rFonts w:ascii="Times New Roman" w:hAnsi="Times New Roman" w:cs="Times New Roman"/>
                <w:szCs w:val="22"/>
              </w:rPr>
              <w:t>44,632</w:t>
            </w:r>
          </w:p>
        </w:tc>
      </w:tr>
    </w:tbl>
    <w:p w14:paraId="3872A0F4" w14:textId="77777777" w:rsidR="001D214D" w:rsidRPr="005B2197" w:rsidRDefault="001D214D" w:rsidP="00FB2DCD">
      <w:pPr>
        <w:spacing w:after="0" w:line="240" w:lineRule="auto"/>
        <w:ind w:left="567" w:hanging="567"/>
        <w:jc w:val="both"/>
        <w:rPr>
          <w:rFonts w:ascii="Times New Roman" w:hAnsi="Times New Roman" w:cs="Times New Roman"/>
          <w:lang w:val="en-GB"/>
        </w:rPr>
      </w:pPr>
    </w:p>
    <w:p w14:paraId="616B622B" w14:textId="2E2B1724" w:rsidR="00CE54CE" w:rsidRPr="005B2197" w:rsidRDefault="007B2D05"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Material</w:t>
      </w:r>
      <w:r w:rsidR="001D214D" w:rsidRPr="005B2197">
        <w:rPr>
          <w:rFonts w:ascii="Times New Roman" w:hAnsi="Times New Roman" w:cs="Times New Roman"/>
          <w:b/>
          <w:color w:val="000000" w:themeColor="text1"/>
          <w:sz w:val="24"/>
          <w:szCs w:val="24"/>
        </w:rPr>
        <w:t xml:space="preserve"> accounting policies</w:t>
      </w:r>
      <w:r>
        <w:rPr>
          <w:rFonts w:ascii="Times New Roman" w:hAnsi="Times New Roman" w:cs="Times New Roman"/>
          <w:b/>
          <w:color w:val="000000" w:themeColor="text1"/>
          <w:sz w:val="24"/>
          <w:szCs w:val="24"/>
        </w:rPr>
        <w:t xml:space="preserve"> </w:t>
      </w:r>
    </w:p>
    <w:p w14:paraId="0933118F" w14:textId="77777777" w:rsidR="001D214D" w:rsidRPr="005B2197" w:rsidRDefault="001D214D" w:rsidP="001D214D">
      <w:pPr>
        <w:pStyle w:val="ListParagraph"/>
        <w:spacing w:after="0" w:line="240" w:lineRule="auto"/>
        <w:ind w:left="540"/>
        <w:rPr>
          <w:rFonts w:ascii="Times New Roman" w:hAnsi="Times New Roman" w:cs="Times New Roman"/>
          <w:b/>
          <w:color w:val="000000" w:themeColor="text1"/>
        </w:rPr>
      </w:pPr>
    </w:p>
    <w:p w14:paraId="70DDFF95"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The accounting policies set out below have been applied consistently to all periods presented in these financial statements.</w:t>
      </w:r>
    </w:p>
    <w:p w14:paraId="0FA2DF0F" w14:textId="77777777" w:rsidR="001D214D" w:rsidRPr="005B2197" w:rsidRDefault="001D214D" w:rsidP="001D214D">
      <w:pPr>
        <w:pStyle w:val="BodyText"/>
        <w:spacing w:after="0" w:line="240" w:lineRule="atLeast"/>
        <w:ind w:left="540"/>
        <w:jc w:val="both"/>
        <w:rPr>
          <w:rFonts w:ascii="Times New Roman" w:hAnsi="Times New Roman" w:cs="Times New Roman"/>
          <w:bCs/>
          <w:szCs w:val="22"/>
        </w:rPr>
      </w:pPr>
    </w:p>
    <w:p w14:paraId="7653F386" w14:textId="77777777" w:rsidR="001D214D" w:rsidRPr="005B2197" w:rsidRDefault="001D214D" w:rsidP="0085060C">
      <w:pPr>
        <w:pStyle w:val="acctstatementsub-heading"/>
        <w:numPr>
          <w:ilvl w:val="0"/>
          <w:numId w:val="6"/>
        </w:numPr>
        <w:spacing w:before="0" w:after="0"/>
        <w:ind w:left="540"/>
        <w:jc w:val="both"/>
        <w:rPr>
          <w:rFonts w:cs="Times New Roman"/>
          <w:i/>
          <w:iCs/>
          <w:szCs w:val="22"/>
        </w:rPr>
      </w:pPr>
      <w:r w:rsidRPr="005B2197">
        <w:rPr>
          <w:rFonts w:cs="Times New Roman"/>
          <w:i/>
          <w:iCs/>
          <w:szCs w:val="22"/>
        </w:rPr>
        <w:t>Basis of consolidation</w:t>
      </w:r>
    </w:p>
    <w:p w14:paraId="0DB25AE9"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77645828" w14:textId="079059D2" w:rsidR="001D214D" w:rsidRPr="005B2197" w:rsidRDefault="001D214D" w:rsidP="00F9082F">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 xml:space="preserve">The consolidated financial statements relate to the Company and its subsidiaries </w:t>
      </w:r>
      <w:r w:rsidRPr="005B2197">
        <w:rPr>
          <w:rFonts w:ascii="Times New Roman" w:hAnsi="Times New Roman" w:cs="Times New Roman"/>
          <w:szCs w:val="22"/>
          <w:cs/>
        </w:rPr>
        <w:t>(</w:t>
      </w:r>
      <w:r w:rsidRPr="005B2197">
        <w:rPr>
          <w:rFonts w:ascii="Times New Roman" w:hAnsi="Times New Roman" w:cs="Times New Roman"/>
          <w:szCs w:val="22"/>
        </w:rPr>
        <w:t xml:space="preserve">together referred to as the </w:t>
      </w:r>
      <w:r w:rsidRPr="005B2197">
        <w:rPr>
          <w:rFonts w:ascii="Times New Roman" w:hAnsi="Times New Roman" w:cs="Times New Roman"/>
          <w:szCs w:val="22"/>
          <w:cs/>
        </w:rPr>
        <w:t>“</w:t>
      </w:r>
      <w:r w:rsidRPr="005B2197">
        <w:rPr>
          <w:rFonts w:ascii="Times New Roman" w:hAnsi="Times New Roman" w:cs="Times New Roman"/>
          <w:szCs w:val="22"/>
        </w:rPr>
        <w:t>Group</w:t>
      </w:r>
      <w:r w:rsidRPr="005B2197">
        <w:rPr>
          <w:rFonts w:ascii="Times New Roman" w:hAnsi="Times New Roman" w:cs="Times New Roman"/>
          <w:szCs w:val="22"/>
          <w:cs/>
        </w:rPr>
        <w:t xml:space="preserve">”) </w:t>
      </w:r>
      <w:r w:rsidRPr="005B2197">
        <w:rPr>
          <w:rFonts w:ascii="Times New Roman" w:hAnsi="Times New Roman" w:cs="Times New Roman"/>
          <w:szCs w:val="22"/>
        </w:rPr>
        <w:t>and the Group</w:t>
      </w:r>
      <w:r w:rsidRPr="005B2197">
        <w:rPr>
          <w:rFonts w:ascii="Times New Roman" w:hAnsi="Times New Roman" w:cs="Times New Roman"/>
          <w:szCs w:val="22"/>
          <w:cs/>
        </w:rPr>
        <w:t>’</w:t>
      </w:r>
      <w:r w:rsidRPr="005B2197">
        <w:rPr>
          <w:rFonts w:ascii="Times New Roman" w:hAnsi="Times New Roman" w:cs="Times New Roman"/>
          <w:szCs w:val="22"/>
        </w:rPr>
        <w:t>s interests in associates</w:t>
      </w:r>
      <w:r w:rsidR="00F9082F" w:rsidRPr="00D36225">
        <w:rPr>
          <w:rFonts w:ascii="Times New Roman" w:hAnsi="Times New Roman" w:cs="Times New Roman"/>
          <w:szCs w:val="22"/>
        </w:rPr>
        <w:t xml:space="preserve">. </w:t>
      </w:r>
      <w:r w:rsidRPr="00D36225">
        <w:rPr>
          <w:rFonts w:ascii="Times New Roman" w:hAnsi="Times New Roman" w:cs="Times New Roman"/>
          <w:szCs w:val="22"/>
        </w:rPr>
        <w:t>The financial statements of subsidiaries are included in the consolidated financial statements from the date on which control commences until the date on which control ceases.</w:t>
      </w:r>
    </w:p>
    <w:p w14:paraId="5F96F0D0"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3CA14630" w14:textId="0AF1E783" w:rsidR="001D214D" w:rsidRPr="005B2197" w:rsidRDefault="00F9082F" w:rsidP="001D214D">
      <w:pPr>
        <w:pStyle w:val="BodyText"/>
        <w:spacing w:after="0" w:line="240" w:lineRule="atLeast"/>
        <w:ind w:left="540"/>
        <w:jc w:val="both"/>
        <w:rPr>
          <w:rFonts w:ascii="Times New Roman" w:hAnsi="Times New Roman" w:cs="Times New Roman"/>
          <w:szCs w:val="22"/>
        </w:rPr>
      </w:pPr>
      <w:r w:rsidRPr="00D36225">
        <w:rPr>
          <w:rFonts w:ascii="Times New Roman" w:hAnsi="Times New Roman" w:cs="Times New Roman"/>
          <w:color w:val="000000"/>
          <w:szCs w:val="22"/>
        </w:rPr>
        <w:t>W</w:t>
      </w:r>
      <w:r w:rsidR="001D214D" w:rsidRPr="00D36225">
        <w:rPr>
          <w:rFonts w:ascii="Times New Roman" w:hAnsi="Times New Roman" w:cs="Times New Roman"/>
          <w:szCs w:val="22"/>
        </w:rPr>
        <w:t xml:space="preserve">hen there is a change in the Group’s interest in a subsidiary that do not result in a loss of control, any difference between the amount by which the non-controlling interests are adjusted and the fair value of the consideration paid </w:t>
      </w:r>
      <w:r w:rsidR="001D214D" w:rsidRPr="00D36225">
        <w:rPr>
          <w:rFonts w:ascii="Times New Roman" w:hAnsi="Times New Roman" w:cs="Times New Roman"/>
          <w:color w:val="000000"/>
          <w:szCs w:val="22"/>
        </w:rPr>
        <w:t>or received</w:t>
      </w:r>
      <w:r w:rsidR="001D214D" w:rsidRPr="00D36225">
        <w:rPr>
          <w:rFonts w:ascii="Times New Roman" w:hAnsi="Times New Roman" w:cs="Times New Roman"/>
          <w:szCs w:val="22"/>
        </w:rPr>
        <w:t xml:space="preserve"> from the acquisition or disposal of the non-controlling interests with no change in control are accounted for as other surpluses/deficits in equity.</w:t>
      </w:r>
    </w:p>
    <w:p w14:paraId="120E6520"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4D4A2D41" w14:textId="77777777" w:rsidR="001D214D" w:rsidRPr="005B2197" w:rsidRDefault="001D214D" w:rsidP="001D214D">
      <w:pPr>
        <w:pStyle w:val="BodyText"/>
        <w:shd w:val="clear" w:color="auto" w:fill="FFFFFF"/>
        <w:spacing w:after="0"/>
        <w:ind w:left="540"/>
        <w:jc w:val="both"/>
        <w:rPr>
          <w:rFonts w:ascii="Times New Roman" w:hAnsi="Times New Roman" w:cs="Times New Roman"/>
          <w:szCs w:val="22"/>
        </w:rPr>
      </w:pPr>
      <w:r w:rsidRPr="005B2197">
        <w:rPr>
          <w:rFonts w:ascii="Times New Roman" w:hAnsi="Times New Roman" w:cs="Times New Roman"/>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31B6EC08" w14:textId="77777777" w:rsidR="001D214D" w:rsidRPr="005B2197" w:rsidRDefault="001D214D" w:rsidP="001D214D">
      <w:pPr>
        <w:pStyle w:val="BodyText"/>
        <w:shd w:val="clear" w:color="auto" w:fill="FFFFFF"/>
        <w:spacing w:after="0"/>
        <w:ind w:left="540"/>
        <w:jc w:val="both"/>
        <w:rPr>
          <w:rFonts w:ascii="Times New Roman" w:hAnsi="Times New Roman" w:cs="Times New Roman"/>
          <w:szCs w:val="22"/>
        </w:rPr>
      </w:pPr>
    </w:p>
    <w:p w14:paraId="68935D3C" w14:textId="59BA42D7" w:rsidR="00040FC5" w:rsidRDefault="00040FC5" w:rsidP="001D214D">
      <w:pPr>
        <w:pStyle w:val="BodyText"/>
        <w:spacing w:after="0"/>
        <w:ind w:left="540"/>
        <w:jc w:val="both"/>
        <w:rPr>
          <w:rFonts w:ascii="Times New Roman" w:hAnsi="Times New Roman" w:cs="Times New Roman"/>
          <w:szCs w:val="22"/>
        </w:rPr>
      </w:pPr>
      <w:r w:rsidRPr="00D36225">
        <w:rPr>
          <w:rFonts w:ascii="Times New Roman" w:hAnsi="Times New Roman" w:cs="Times New Roman"/>
          <w:szCs w:val="22"/>
        </w:rPr>
        <w:t>T</w:t>
      </w:r>
      <w:r w:rsidR="001D214D" w:rsidRPr="00D36225">
        <w:rPr>
          <w:rFonts w:ascii="Times New Roman" w:hAnsi="Times New Roman" w:cs="Times New Roman"/>
          <w:szCs w:val="22"/>
        </w:rPr>
        <w:t>he Group has significant influence</w:t>
      </w:r>
      <w:r w:rsidRPr="00D36225">
        <w:rPr>
          <w:rFonts w:ascii="Times New Roman" w:hAnsi="Times New Roman" w:cs="Times New Roman"/>
          <w:szCs w:val="22"/>
        </w:rPr>
        <w:t xml:space="preserve"> over an investee</w:t>
      </w:r>
      <w:r w:rsidR="00F9082F" w:rsidRPr="00D36225">
        <w:rPr>
          <w:rFonts w:ascii="Times New Roman" w:hAnsi="Times New Roman" w:cs="Times New Roman"/>
          <w:szCs w:val="22"/>
        </w:rPr>
        <w:t xml:space="preserve"> </w:t>
      </w:r>
      <w:r w:rsidR="00CA7757" w:rsidRPr="00D36225">
        <w:rPr>
          <w:rFonts w:ascii="Times New Roman" w:hAnsi="Times New Roman" w:cs="Times New Roman"/>
          <w:szCs w:val="22"/>
        </w:rPr>
        <w:t xml:space="preserve">as </w:t>
      </w:r>
      <w:r w:rsidR="00F9082F" w:rsidRPr="00D36225">
        <w:rPr>
          <w:rFonts w:ascii="Times New Roman" w:hAnsi="Times New Roman" w:cs="Times New Roman"/>
          <w:szCs w:val="22"/>
        </w:rPr>
        <w:t>disclosed in Note 10</w:t>
      </w:r>
      <w:r w:rsidR="001D214D" w:rsidRPr="00D36225">
        <w:rPr>
          <w:rFonts w:ascii="Times New Roman" w:hAnsi="Times New Roman" w:cs="Times New Roman"/>
          <w:szCs w:val="22"/>
        </w:rPr>
        <w:t xml:space="preserve">, </w:t>
      </w:r>
      <w:r w:rsidRPr="00D36225">
        <w:rPr>
          <w:rFonts w:ascii="Times New Roman" w:hAnsi="Times New Roman" w:cs="Times New Roman"/>
          <w:szCs w:val="22"/>
        </w:rPr>
        <w:t xml:space="preserve">The Group recognised investments in associates using the equity method in the consolidated financial statements, until the date on which significant influence or joint control ceases. They are initially recognised at cost, which </w:t>
      </w:r>
      <w:r w:rsidRPr="00D36225">
        <w:rPr>
          <w:rFonts w:ascii="Times New Roman" w:hAnsi="Times New Roman" w:cs="Times New Roman"/>
          <w:szCs w:val="22"/>
        </w:rPr>
        <w:lastRenderedPageBreak/>
        <w:t>includes transaction costs. Subsequent to initial recognition, the consolidated financial statements is applied include the Group’s dividend income and share of the profit or loss and other comprehensive income of equity-accounted investees.</w:t>
      </w:r>
    </w:p>
    <w:p w14:paraId="09699B5C" w14:textId="77777777" w:rsidR="00040FC5" w:rsidRDefault="00040FC5" w:rsidP="001D214D">
      <w:pPr>
        <w:pStyle w:val="BodyText"/>
        <w:spacing w:after="0"/>
        <w:ind w:left="540"/>
        <w:jc w:val="both"/>
        <w:rPr>
          <w:rFonts w:ascii="Times New Roman" w:hAnsi="Times New Roman" w:cs="Times New Roman"/>
          <w:szCs w:val="22"/>
        </w:rPr>
      </w:pPr>
    </w:p>
    <w:p w14:paraId="6F9454EA" w14:textId="07ECAF74" w:rsidR="001D214D" w:rsidRPr="00D36225" w:rsidRDefault="001D214D" w:rsidP="001D214D">
      <w:pPr>
        <w:pStyle w:val="BodyText"/>
        <w:spacing w:after="0"/>
        <w:ind w:left="540"/>
        <w:jc w:val="both"/>
        <w:rPr>
          <w:rFonts w:ascii="Times New Roman" w:hAnsi="Times New Roman" w:cs="Times New Roman"/>
          <w:szCs w:val="22"/>
        </w:rPr>
      </w:pPr>
      <w:r w:rsidRPr="005B2197">
        <w:rPr>
          <w:rFonts w:ascii="Times New Roman" w:hAnsi="Times New Roman" w:cs="Times New Roman"/>
          <w:szCs w:val="22"/>
        </w:rPr>
        <w:t xml:space="preserve">In all other cases, </w:t>
      </w:r>
      <w:r w:rsidRPr="00D36225">
        <w:rPr>
          <w:rFonts w:ascii="Times New Roman" w:hAnsi="Times New Roman" w:cs="Times New Roman"/>
          <w:szCs w:val="22"/>
        </w:rPr>
        <w:t>when the group ceases to have significant influence over an associate,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 </w:t>
      </w:r>
    </w:p>
    <w:p w14:paraId="288A7A8A" w14:textId="77777777" w:rsidR="001D214D" w:rsidRPr="00D36225" w:rsidRDefault="001D214D" w:rsidP="001D214D">
      <w:pPr>
        <w:pStyle w:val="BodyText"/>
        <w:shd w:val="clear" w:color="auto" w:fill="FFFFFF"/>
        <w:spacing w:after="0"/>
        <w:ind w:left="540"/>
        <w:jc w:val="both"/>
        <w:rPr>
          <w:rFonts w:ascii="Times New Roman" w:hAnsi="Times New Roman" w:cs="Times New Roman"/>
          <w:szCs w:val="22"/>
        </w:rPr>
      </w:pPr>
    </w:p>
    <w:p w14:paraId="638BB867" w14:textId="77777777" w:rsidR="001D214D" w:rsidRPr="00D36225" w:rsidRDefault="001D214D" w:rsidP="001D214D">
      <w:pPr>
        <w:pStyle w:val="BodyText"/>
        <w:spacing w:after="0" w:line="240" w:lineRule="atLeast"/>
        <w:ind w:left="540"/>
        <w:jc w:val="both"/>
        <w:rPr>
          <w:rFonts w:ascii="Times New Roman" w:hAnsi="Times New Roman" w:cs="Times New Roman"/>
          <w:szCs w:val="22"/>
        </w:rPr>
      </w:pPr>
      <w:r w:rsidRPr="00D36225">
        <w:rPr>
          <w:rFonts w:ascii="Times New Roman" w:hAnsi="Times New Roman" w:cs="Times New Roman"/>
          <w:szCs w:val="22"/>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7D436F09" w14:textId="77777777" w:rsidR="001D214D" w:rsidRPr="00D36225" w:rsidRDefault="001D214D" w:rsidP="001D214D">
      <w:pPr>
        <w:pStyle w:val="BodyText"/>
        <w:spacing w:after="0" w:line="240" w:lineRule="atLeast"/>
        <w:ind w:left="540"/>
        <w:jc w:val="both"/>
        <w:rPr>
          <w:rFonts w:ascii="Times New Roman" w:hAnsi="Times New Roman" w:cs="Times New Roman"/>
          <w:szCs w:val="22"/>
        </w:rPr>
      </w:pPr>
    </w:p>
    <w:p w14:paraId="26D9E528" w14:textId="0B87B7B9" w:rsidR="001D214D" w:rsidRPr="00D36225" w:rsidRDefault="001D214D" w:rsidP="0085060C">
      <w:pPr>
        <w:pStyle w:val="acctstatementsub-heading"/>
        <w:numPr>
          <w:ilvl w:val="0"/>
          <w:numId w:val="6"/>
        </w:numPr>
        <w:spacing w:before="0" w:after="0"/>
        <w:ind w:left="540"/>
        <w:jc w:val="both"/>
        <w:rPr>
          <w:rFonts w:cs="Times New Roman"/>
          <w:i/>
          <w:iCs/>
          <w:szCs w:val="22"/>
          <w:lang w:val="en-US" w:bidi="th-TH"/>
        </w:rPr>
      </w:pPr>
      <w:r w:rsidRPr="00D36225">
        <w:rPr>
          <w:rFonts w:cs="Times New Roman"/>
          <w:i/>
          <w:iCs/>
          <w:szCs w:val="22"/>
        </w:rPr>
        <w:t>Investments in subsidiaries</w:t>
      </w:r>
      <w:r w:rsidR="00F9082F" w:rsidRPr="00D36225">
        <w:rPr>
          <w:rFonts w:cs="Times New Roman"/>
          <w:i/>
          <w:iCs/>
          <w:szCs w:val="22"/>
        </w:rPr>
        <w:t xml:space="preserve"> and</w:t>
      </w:r>
      <w:r w:rsidRPr="00D36225">
        <w:rPr>
          <w:rFonts w:cs="Times New Roman"/>
          <w:i/>
          <w:iCs/>
          <w:szCs w:val="22"/>
        </w:rPr>
        <w:t xml:space="preserve"> associates</w:t>
      </w:r>
    </w:p>
    <w:p w14:paraId="1038F67E" w14:textId="77777777" w:rsidR="001D214D" w:rsidRPr="00D36225" w:rsidRDefault="001D214D" w:rsidP="001D214D">
      <w:pPr>
        <w:pStyle w:val="BodyText"/>
        <w:shd w:val="clear" w:color="auto" w:fill="FFFFFF"/>
        <w:spacing w:after="0" w:line="240" w:lineRule="atLeast"/>
        <w:ind w:left="540"/>
        <w:jc w:val="both"/>
        <w:rPr>
          <w:rFonts w:ascii="Times New Roman" w:hAnsi="Times New Roman" w:cs="Times New Roman"/>
          <w:szCs w:val="22"/>
        </w:rPr>
      </w:pPr>
    </w:p>
    <w:p w14:paraId="7454F3C5" w14:textId="7E595B02" w:rsidR="001D214D" w:rsidRPr="005B2197" w:rsidRDefault="001D214D" w:rsidP="001D214D">
      <w:pPr>
        <w:autoSpaceDE w:val="0"/>
        <w:autoSpaceDN w:val="0"/>
        <w:adjustRightInd w:val="0"/>
        <w:ind w:left="540"/>
        <w:jc w:val="both"/>
        <w:rPr>
          <w:rFonts w:ascii="Times New Roman" w:hAnsi="Times New Roman" w:cs="Times New Roman"/>
          <w:color w:val="000000"/>
        </w:rPr>
      </w:pPr>
      <w:r w:rsidRPr="00D36225">
        <w:rPr>
          <w:rFonts w:ascii="Times New Roman" w:hAnsi="Times New Roman" w:cs="Times New Roman"/>
          <w:color w:val="000000"/>
        </w:rPr>
        <w:t>Investments in subsidiaries</w:t>
      </w:r>
      <w:r w:rsidR="00F9082F" w:rsidRPr="00D36225">
        <w:rPr>
          <w:rFonts w:ascii="Times New Roman" w:hAnsi="Times New Roman" w:cs="Times New Roman"/>
          <w:color w:val="000000"/>
        </w:rPr>
        <w:t xml:space="preserve"> and</w:t>
      </w:r>
      <w:r w:rsidRPr="00D36225">
        <w:rPr>
          <w:rFonts w:ascii="Times New Roman" w:hAnsi="Times New Roman" w:cs="Times New Roman"/>
          <w:color w:val="000000"/>
        </w:rPr>
        <w:t xml:space="preserve"> associates in the separate financial statements of the Company are</w:t>
      </w:r>
      <w:r w:rsidRPr="00D36225">
        <w:rPr>
          <w:rFonts w:ascii="Times New Roman" w:hAnsi="Times New Roman" w:cs="Times New Roman"/>
          <w:color w:val="000000"/>
          <w:cs/>
        </w:rPr>
        <w:t xml:space="preserve"> </w:t>
      </w:r>
      <w:r w:rsidRPr="00D36225">
        <w:rPr>
          <w:rFonts w:ascii="Times New Roman" w:hAnsi="Times New Roman" w:cs="Times New Roman"/>
          <w:color w:val="000000"/>
        </w:rPr>
        <w:t>measured at cost less allowance for impairment</w:t>
      </w:r>
      <w:r w:rsidRPr="005B2197">
        <w:rPr>
          <w:rFonts w:ascii="Times New Roman" w:hAnsi="Times New Roman" w:cs="Times New Roman"/>
          <w:color w:val="000000"/>
        </w:rPr>
        <w:t xml:space="preserve"> losses.</w:t>
      </w:r>
      <w:r w:rsidRPr="005B2197">
        <w:rPr>
          <w:rFonts w:ascii="Times New Roman" w:hAnsi="Times New Roman" w:cs="Times New Roman"/>
          <w:color w:val="000000"/>
          <w:cs/>
        </w:rPr>
        <w:t xml:space="preserve"> </w:t>
      </w:r>
      <w:r w:rsidRPr="005B2197">
        <w:rPr>
          <w:rFonts w:ascii="Times New Roman" w:hAnsi="Times New Roman" w:cs="Times New Roman"/>
          <w:color w:val="000000"/>
        </w:rPr>
        <w:t>Dividend income is recognised in profit or loss on the date on which the Group’s</w:t>
      </w:r>
      <w:r w:rsidRPr="005B2197">
        <w:rPr>
          <w:rFonts w:ascii="Times New Roman" w:hAnsi="Times New Roman" w:cs="Times New Roman"/>
          <w:color w:val="000000"/>
          <w:cs/>
        </w:rPr>
        <w:t xml:space="preserve"> </w:t>
      </w:r>
      <w:r w:rsidRPr="005B2197">
        <w:rPr>
          <w:rFonts w:ascii="Times New Roman" w:hAnsi="Times New Roman" w:cs="Times New Roman"/>
          <w:color w:val="000000"/>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7A18CF03" w14:textId="77777777" w:rsidR="001D214D" w:rsidRPr="005B2197" w:rsidRDefault="001D214D" w:rsidP="001D214D">
      <w:pPr>
        <w:pStyle w:val="BodyText"/>
        <w:shd w:val="clear" w:color="auto" w:fill="FFFFFF"/>
        <w:spacing w:after="0" w:line="240" w:lineRule="atLeast"/>
        <w:ind w:left="540"/>
        <w:jc w:val="both"/>
        <w:rPr>
          <w:rFonts w:ascii="Times New Roman" w:hAnsi="Times New Roman" w:cs="Times New Roman"/>
          <w:szCs w:val="22"/>
        </w:rPr>
      </w:pPr>
    </w:p>
    <w:p w14:paraId="24CAAF6F" w14:textId="77777777" w:rsidR="001D214D" w:rsidRPr="005B2197" w:rsidRDefault="001D214D" w:rsidP="0085060C">
      <w:pPr>
        <w:pStyle w:val="acctstatementsub-heading"/>
        <w:numPr>
          <w:ilvl w:val="0"/>
          <w:numId w:val="6"/>
        </w:numPr>
        <w:spacing w:before="0" w:after="0"/>
        <w:ind w:left="540"/>
        <w:jc w:val="both"/>
        <w:rPr>
          <w:rFonts w:cs="Times New Roman"/>
          <w:i/>
          <w:iCs/>
          <w:szCs w:val="22"/>
        </w:rPr>
      </w:pPr>
      <w:r w:rsidRPr="005B2197">
        <w:rPr>
          <w:rFonts w:cs="Times New Roman"/>
          <w:i/>
          <w:iCs/>
          <w:szCs w:val="22"/>
        </w:rPr>
        <w:t>Foreign currencies</w:t>
      </w:r>
    </w:p>
    <w:p w14:paraId="0EB90D38"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6C3CD34A"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Transactions in foreign currencies including non-monetary assets and liabilities dominated in foreign currencies are translated to the respective functional currencies of each entity in the Group at exchange rates at the dates of the transactions</w:t>
      </w:r>
      <w:r w:rsidRPr="005B2197">
        <w:rPr>
          <w:rFonts w:ascii="Times New Roman" w:hAnsi="Times New Roman" w:cs="Times New Roman"/>
          <w:szCs w:val="22"/>
          <w:cs/>
        </w:rPr>
        <w:t>.</w:t>
      </w:r>
      <w:r w:rsidRPr="005B2197">
        <w:rPr>
          <w:rFonts w:ascii="Times New Roman" w:hAnsi="Times New Roman" w:cs="Times New Roman"/>
          <w:szCs w:val="22"/>
        </w:rPr>
        <w:t xml:space="preserve"> Monetary assets and liabilities denominated in foreign currencies are translated at the exchange rate at the reporting date</w:t>
      </w:r>
      <w:r w:rsidRPr="005B2197">
        <w:rPr>
          <w:rFonts w:ascii="Times New Roman" w:hAnsi="Times New Roman" w:cs="Times New Roman"/>
          <w:szCs w:val="22"/>
          <w:cs/>
        </w:rPr>
        <w:t>.</w:t>
      </w:r>
      <w:r w:rsidRPr="005B2197">
        <w:rPr>
          <w:rFonts w:ascii="Times New Roman" w:hAnsi="Times New Roman" w:cs="Times New Roman"/>
          <w:szCs w:val="22"/>
        </w:rPr>
        <w:t xml:space="preserve"> Non-monetary assets and liabilities measured at fair value in foreign currencies are translated at the exchange rates at the dates that fair value was determined.</w:t>
      </w:r>
    </w:p>
    <w:p w14:paraId="7482B5B1" w14:textId="77777777" w:rsidR="001D214D" w:rsidRPr="005B2197" w:rsidRDefault="001D214D" w:rsidP="001D214D">
      <w:pPr>
        <w:pStyle w:val="BodyText"/>
        <w:spacing w:after="0" w:line="240" w:lineRule="atLeast"/>
        <w:ind w:left="540"/>
        <w:jc w:val="thaiDistribute"/>
        <w:rPr>
          <w:rFonts w:ascii="Times New Roman" w:hAnsi="Times New Roman" w:cs="Times New Roman"/>
          <w:szCs w:val="22"/>
        </w:rPr>
      </w:pPr>
    </w:p>
    <w:p w14:paraId="11D4254F" w14:textId="6D6CA592" w:rsidR="001D214D" w:rsidRPr="005B2197" w:rsidRDefault="001D214D" w:rsidP="004759FC">
      <w:pPr>
        <w:ind w:left="540"/>
        <w:jc w:val="thaiDistribute"/>
        <w:rPr>
          <w:rFonts w:ascii="Times New Roman" w:hAnsi="Times New Roman" w:cs="Times New Roman"/>
        </w:rPr>
      </w:pPr>
      <w:r w:rsidRPr="005B2197">
        <w:rPr>
          <w:rFonts w:ascii="Times New Roman" w:hAnsi="Times New Roman" w:cs="Times New Roman"/>
        </w:rPr>
        <w:t>Foreign currency differences are generally recognised in profit or loss</w:t>
      </w:r>
      <w:r w:rsidRPr="005B2197">
        <w:rPr>
          <w:rFonts w:ascii="Times New Roman" w:hAnsi="Times New Roman" w:cs="Times New Roman"/>
          <w:cs/>
        </w:rPr>
        <w:t xml:space="preserve">. </w:t>
      </w:r>
    </w:p>
    <w:p w14:paraId="715DB79D" w14:textId="77777777" w:rsidR="001D214D" w:rsidRPr="005B2197" w:rsidRDefault="001D214D" w:rsidP="001D214D">
      <w:pPr>
        <w:pStyle w:val="BodyText"/>
        <w:shd w:val="clear" w:color="auto" w:fill="FFFFFF"/>
        <w:spacing w:after="0" w:line="240" w:lineRule="atLeast"/>
        <w:ind w:left="540"/>
        <w:jc w:val="both"/>
        <w:rPr>
          <w:rFonts w:ascii="Times New Roman" w:hAnsi="Times New Roman" w:cs="Times New Roman"/>
          <w:szCs w:val="22"/>
        </w:rPr>
      </w:pPr>
    </w:p>
    <w:p w14:paraId="12A7F33C" w14:textId="1DD167F3" w:rsidR="001D214D" w:rsidRPr="005B2197" w:rsidRDefault="001D214D" w:rsidP="0085060C">
      <w:pPr>
        <w:pStyle w:val="acctstatementsub-heading"/>
        <w:numPr>
          <w:ilvl w:val="0"/>
          <w:numId w:val="6"/>
        </w:numPr>
        <w:spacing w:before="0" w:after="0"/>
        <w:ind w:left="540"/>
        <w:jc w:val="both"/>
        <w:rPr>
          <w:rFonts w:cs="Times New Roman"/>
          <w:i/>
          <w:iCs/>
          <w:szCs w:val="22"/>
        </w:rPr>
      </w:pPr>
      <w:r w:rsidRPr="005B2197">
        <w:rPr>
          <w:rFonts w:cs="Times New Roman"/>
          <w:i/>
          <w:iCs/>
          <w:szCs w:val="22"/>
        </w:rPr>
        <w:t>Financial instruments</w:t>
      </w:r>
    </w:p>
    <w:p w14:paraId="502B0CBA" w14:textId="77777777" w:rsidR="001D214D" w:rsidRPr="005B2197" w:rsidRDefault="001D214D" w:rsidP="001D214D">
      <w:pPr>
        <w:pStyle w:val="BodyText"/>
        <w:shd w:val="clear" w:color="auto" w:fill="FFFFFF"/>
        <w:spacing w:after="0"/>
        <w:ind w:left="540"/>
        <w:jc w:val="thaiDistribute"/>
        <w:rPr>
          <w:rFonts w:ascii="Times New Roman" w:hAnsi="Times New Roman" w:cs="Times New Roman"/>
          <w:i/>
          <w:iCs/>
          <w:szCs w:val="22"/>
        </w:rPr>
      </w:pPr>
    </w:p>
    <w:p w14:paraId="1E9423CC" w14:textId="77777777" w:rsidR="001D214D" w:rsidRPr="005B2197" w:rsidRDefault="001D214D" w:rsidP="001D214D">
      <w:pPr>
        <w:pStyle w:val="BodyText"/>
        <w:shd w:val="clear" w:color="auto" w:fill="FFFFFF"/>
        <w:spacing w:after="0"/>
        <w:ind w:left="900" w:hanging="360"/>
        <w:jc w:val="thaiDistribute"/>
        <w:rPr>
          <w:rFonts w:ascii="Times New Roman" w:hAnsi="Times New Roman" w:cs="Times New Roman"/>
          <w:szCs w:val="22"/>
        </w:rPr>
      </w:pPr>
      <w:r w:rsidRPr="005B2197">
        <w:rPr>
          <w:rFonts w:ascii="Times New Roman" w:hAnsi="Times New Roman" w:cs="Times New Roman"/>
          <w:i/>
          <w:szCs w:val="22"/>
        </w:rPr>
        <w:t>(d.1) Classification and initial measurement</w:t>
      </w:r>
    </w:p>
    <w:p w14:paraId="342E15FD" w14:textId="77777777" w:rsidR="001D214D" w:rsidRPr="005B2197" w:rsidRDefault="001D214D" w:rsidP="005B2197">
      <w:pPr>
        <w:pStyle w:val="BodyText"/>
        <w:shd w:val="clear" w:color="auto" w:fill="FFFFFF"/>
        <w:spacing w:after="0"/>
        <w:ind w:left="900" w:hanging="360"/>
        <w:jc w:val="thaiDistribute"/>
        <w:rPr>
          <w:rFonts w:ascii="Times New Roman" w:hAnsi="Times New Roman" w:cs="Times New Roman"/>
          <w:i/>
          <w:iCs/>
          <w:szCs w:val="22"/>
        </w:rPr>
      </w:pPr>
    </w:p>
    <w:p w14:paraId="670E4C52" w14:textId="1BC7C312" w:rsidR="001D214D" w:rsidRPr="005B2197" w:rsidRDefault="001D214D" w:rsidP="001D214D">
      <w:pPr>
        <w:pStyle w:val="BodyText"/>
        <w:shd w:val="clear" w:color="auto" w:fill="FFFFFF"/>
        <w:spacing w:after="0"/>
        <w:ind w:left="990"/>
        <w:jc w:val="thaiDistribute"/>
        <w:rPr>
          <w:rFonts w:ascii="Times New Roman" w:hAnsi="Times New Roman" w:cs="Times New Roman"/>
          <w:szCs w:val="22"/>
          <w:cs/>
        </w:rPr>
      </w:pPr>
      <w:r w:rsidRPr="005B2197">
        <w:rPr>
          <w:rFonts w:ascii="Times New Roman" w:hAnsi="Times New Roman" w:cs="Times New Roman"/>
          <w:szCs w:val="22"/>
        </w:rPr>
        <w:t xml:space="preserve">Debt securities that the Group issued are initially recognised when they are originated. Other financial assets and financial liabilities except trade accounts receivables (see note </w:t>
      </w:r>
      <w:r w:rsidR="004759FC" w:rsidRPr="005B2197">
        <w:rPr>
          <w:rFonts w:ascii="Times New Roman" w:hAnsi="Times New Roman" w:cs="Times New Roman"/>
          <w:szCs w:val="22"/>
        </w:rPr>
        <w:t>4</w:t>
      </w:r>
      <w:r w:rsidRPr="005B2197">
        <w:rPr>
          <w:rFonts w:ascii="Times New Roman" w:hAnsi="Times New Roman" w:cs="Times New Roman"/>
          <w:szCs w:val="22"/>
        </w:rPr>
        <w:t>(f)) are initially recognised when the Group becomes a party to the contractual provisions of the instrument, and measured at fair value</w:t>
      </w:r>
      <w:r w:rsidRPr="005B2197">
        <w:rPr>
          <w:rFonts w:ascii="Times New Roman" w:hAnsi="Times New Roman" w:cs="Times New Roman"/>
          <w:szCs w:val="22"/>
          <w:cs/>
        </w:rPr>
        <w:t xml:space="preserve"> </w:t>
      </w:r>
      <w:r w:rsidRPr="005B2197">
        <w:rPr>
          <w:rFonts w:ascii="Times New Roman" w:hAnsi="Times New Roman" w:cs="Times New Roman"/>
          <w:szCs w:val="22"/>
        </w:rPr>
        <w:t>plus or minus, for an item not at fair value through profit or loss (FVTPL),</w:t>
      </w:r>
      <w:r w:rsidRPr="005B2197">
        <w:rPr>
          <w:rFonts w:ascii="Times New Roman" w:hAnsi="Times New Roman" w:cs="Times New Roman"/>
          <w:szCs w:val="22"/>
          <w:cs/>
        </w:rPr>
        <w:t xml:space="preserve"> </w:t>
      </w:r>
      <w:r w:rsidRPr="005B2197">
        <w:rPr>
          <w:rFonts w:ascii="Times New Roman" w:hAnsi="Times New Roman" w:cs="Times New Roman"/>
          <w:szCs w:val="22"/>
        </w:rPr>
        <w:t>transaction costs that are directly attributable to its acquisition or issue.</w:t>
      </w:r>
    </w:p>
    <w:p w14:paraId="45CB17C8" w14:textId="77777777" w:rsidR="005B2197" w:rsidRDefault="005B2197" w:rsidP="001D214D">
      <w:pPr>
        <w:pStyle w:val="BodyText"/>
        <w:spacing w:after="0"/>
        <w:ind w:left="990"/>
        <w:jc w:val="thaiDistribute"/>
        <w:rPr>
          <w:rFonts w:ascii="Times New Roman" w:hAnsi="Times New Roman" w:cs="Times New Roman"/>
          <w:szCs w:val="22"/>
        </w:rPr>
      </w:pPr>
    </w:p>
    <w:p w14:paraId="5E188F44" w14:textId="54546C49" w:rsidR="001D214D" w:rsidRPr="005B2197" w:rsidRDefault="001D214D" w:rsidP="001D214D">
      <w:pPr>
        <w:pStyle w:val="BodyText"/>
        <w:spacing w:after="0"/>
        <w:ind w:left="990"/>
        <w:jc w:val="thaiDistribute"/>
        <w:rPr>
          <w:rFonts w:ascii="Times New Roman" w:hAnsi="Times New Roman" w:cs="Times New Roman"/>
          <w:b/>
          <w:bCs/>
          <w:color w:val="0000FF"/>
          <w:szCs w:val="22"/>
          <w:lang w:val="en-GB"/>
        </w:rPr>
      </w:pPr>
      <w:r w:rsidRPr="005B2197">
        <w:rPr>
          <w:rFonts w:ascii="Times New Roman" w:hAnsi="Times New Roman" w:cs="Times New Roman"/>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78432C1" w14:textId="77777777" w:rsidR="005B2197" w:rsidRDefault="005B2197" w:rsidP="005B2197">
      <w:pPr>
        <w:pStyle w:val="BodyText"/>
        <w:spacing w:after="0"/>
        <w:ind w:left="990"/>
        <w:jc w:val="thaiDistribute"/>
        <w:rPr>
          <w:rFonts w:ascii="Times New Roman" w:hAnsi="Times New Roman" w:cs="Times New Roman"/>
        </w:rPr>
      </w:pPr>
    </w:p>
    <w:p w14:paraId="14CB8D28" w14:textId="1B5C1AFE" w:rsidR="001D214D" w:rsidRPr="005B2197" w:rsidRDefault="001D214D" w:rsidP="005B2197">
      <w:pPr>
        <w:pStyle w:val="BodyText"/>
        <w:spacing w:after="0"/>
        <w:ind w:left="990"/>
        <w:jc w:val="thaiDistribute"/>
        <w:rPr>
          <w:rFonts w:ascii="Times New Roman" w:hAnsi="Times New Roman" w:cs="Times New Roman"/>
        </w:rPr>
      </w:pPr>
      <w:r w:rsidRPr="005B2197">
        <w:rPr>
          <w:rFonts w:ascii="Times New Roman" w:hAnsi="Times New Roman" w:cs="Times New Roman"/>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5FF30754" w14:textId="77777777" w:rsidR="001D214D" w:rsidRPr="005B2197" w:rsidRDefault="001D214D" w:rsidP="005B2197">
      <w:pPr>
        <w:pStyle w:val="BodyText"/>
        <w:spacing w:after="0"/>
        <w:ind w:left="990"/>
        <w:jc w:val="thaiDistribute"/>
        <w:rPr>
          <w:rFonts w:ascii="Times New Roman" w:hAnsi="Times New Roman" w:cs="Times New Roman"/>
        </w:rPr>
      </w:pPr>
    </w:p>
    <w:p w14:paraId="096D0C84" w14:textId="77777777" w:rsidR="001D214D" w:rsidRPr="005B2197" w:rsidRDefault="001D214D" w:rsidP="005B2197">
      <w:pPr>
        <w:pStyle w:val="BodyText"/>
        <w:spacing w:after="0"/>
        <w:ind w:left="990"/>
        <w:jc w:val="thaiDistribute"/>
        <w:rPr>
          <w:rFonts w:ascii="Times New Roman" w:hAnsi="Times New Roman" w:cs="Times New Roman"/>
          <w:szCs w:val="22"/>
        </w:rPr>
      </w:pPr>
      <w:r w:rsidRPr="005B2197">
        <w:rPr>
          <w:rFonts w:ascii="Times New Roman" w:hAnsi="Times New Roman" w:cs="Times New Roman"/>
        </w:rPr>
        <w:t>Financial</w:t>
      </w:r>
      <w:r w:rsidRPr="005B2197">
        <w:rPr>
          <w:rFonts w:ascii="Times New Roman" w:hAnsi="Times New Roman" w:cs="Times New Roman"/>
          <w:szCs w:val="22"/>
        </w:rPr>
        <w:t xml:space="preserve">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785E61E" w14:textId="77777777" w:rsidR="001D214D" w:rsidRPr="005B2197" w:rsidRDefault="001D214D" w:rsidP="005B2197">
      <w:pPr>
        <w:pStyle w:val="BodyText"/>
        <w:spacing w:after="0"/>
        <w:ind w:left="990"/>
        <w:jc w:val="thaiDistribute"/>
        <w:rPr>
          <w:rFonts w:ascii="Times New Roman" w:hAnsi="Times New Roman" w:cs="Times New Roman"/>
          <w:szCs w:val="22"/>
        </w:rPr>
      </w:pPr>
    </w:p>
    <w:p w14:paraId="26D9CF49" w14:textId="0F557834" w:rsidR="001D214D" w:rsidRPr="005B2197" w:rsidRDefault="001D214D" w:rsidP="005B2197">
      <w:pPr>
        <w:pStyle w:val="BodyText"/>
        <w:spacing w:after="0"/>
        <w:ind w:left="990"/>
        <w:jc w:val="thaiDistribute"/>
        <w:rPr>
          <w:rFonts w:ascii="Times New Roman" w:hAnsi="Times New Roman" w:cs="Times New Roman"/>
          <w:szCs w:val="22"/>
        </w:rPr>
      </w:pPr>
      <w:r w:rsidRPr="005B2197">
        <w:rPr>
          <w:rFonts w:ascii="Times New Roman" w:hAnsi="Times New Roman" w:cs="Times New Roman"/>
        </w:rPr>
        <w:t>Equity</w:t>
      </w:r>
      <w:r w:rsidRPr="005B2197">
        <w:rPr>
          <w:rFonts w:ascii="Times New Roman" w:hAnsi="Times New Roman" w:cs="Times New Roman"/>
          <w:szCs w:val="22"/>
        </w:rPr>
        <w:t xml:space="preserve">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w:t>
      </w:r>
    </w:p>
    <w:p w14:paraId="316A37DE" w14:textId="77777777" w:rsidR="004759FC" w:rsidRPr="005B2197" w:rsidRDefault="004759FC" w:rsidP="001D214D">
      <w:pPr>
        <w:pStyle w:val="BodyText"/>
        <w:shd w:val="clear" w:color="auto" w:fill="FFFFFF"/>
        <w:spacing w:after="0"/>
        <w:ind w:left="990"/>
        <w:jc w:val="thaiDistribute"/>
        <w:rPr>
          <w:rFonts w:ascii="Times New Roman" w:hAnsi="Times New Roman" w:cs="Times New Roman"/>
          <w:szCs w:val="22"/>
        </w:rPr>
      </w:pPr>
    </w:p>
    <w:p w14:paraId="1251EDB9" w14:textId="07F16CBB" w:rsidR="004759FC" w:rsidRPr="005B2197" w:rsidRDefault="004759FC" w:rsidP="001D214D">
      <w:pPr>
        <w:pStyle w:val="BodyText"/>
        <w:shd w:val="clear" w:color="auto" w:fill="FFFFFF"/>
        <w:spacing w:after="0"/>
        <w:ind w:left="990"/>
        <w:jc w:val="thaiDistribute"/>
        <w:rPr>
          <w:rFonts w:ascii="Times New Roman" w:hAnsi="Times New Roman" w:cs="Times New Roman"/>
          <w:szCs w:val="22"/>
        </w:rPr>
      </w:pPr>
      <w:r w:rsidRPr="005B2197">
        <w:rPr>
          <w:rFonts w:ascii="Times New Roman" w:hAnsi="Times New Roman" w:cs="Times New Roman"/>
          <w:szCs w:val="22"/>
        </w:rPr>
        <w:t>Net gains and losses from fair value measurement recognized in other comprehensive income will not be reclassified to profit or loss.</w:t>
      </w:r>
    </w:p>
    <w:p w14:paraId="0CF1FAD0" w14:textId="77777777" w:rsidR="001D214D" w:rsidRPr="005B2197" w:rsidRDefault="001D214D" w:rsidP="001D214D">
      <w:pPr>
        <w:pStyle w:val="BodyText"/>
        <w:spacing w:after="0"/>
        <w:ind w:left="990"/>
        <w:jc w:val="thaiDistribute"/>
        <w:rPr>
          <w:rFonts w:ascii="Times New Roman" w:hAnsi="Times New Roman" w:cs="Times New Roman"/>
          <w:szCs w:val="22"/>
        </w:rPr>
      </w:pPr>
    </w:p>
    <w:p w14:paraId="3A2FC87E" w14:textId="77777777" w:rsidR="001D214D" w:rsidRPr="005B2197" w:rsidRDefault="001D214D" w:rsidP="005B2197">
      <w:pPr>
        <w:pStyle w:val="BodyText"/>
        <w:shd w:val="clear" w:color="auto" w:fill="FFFFFF"/>
        <w:spacing w:after="0"/>
        <w:ind w:left="900" w:hanging="360"/>
        <w:jc w:val="thaiDistribute"/>
        <w:rPr>
          <w:rFonts w:ascii="Times New Roman" w:hAnsi="Times New Roman" w:cs="Times New Roman"/>
          <w:bCs/>
        </w:rPr>
      </w:pPr>
      <w:r w:rsidRPr="005B2197">
        <w:rPr>
          <w:rFonts w:ascii="Times New Roman" w:hAnsi="Times New Roman" w:cs="Times New Roman"/>
          <w:i/>
        </w:rPr>
        <w:t>(d.2)  Derecognition</w:t>
      </w:r>
      <w:r w:rsidRPr="005B2197">
        <w:rPr>
          <w:rFonts w:ascii="Times New Roman" w:hAnsi="Times New Roman" w:cs="Times New Roman"/>
          <w:b/>
          <w:bCs/>
          <w:i/>
        </w:rPr>
        <w:t xml:space="preserve"> </w:t>
      </w:r>
      <w:r w:rsidRPr="005B2197">
        <w:rPr>
          <w:rFonts w:ascii="Times New Roman" w:hAnsi="Times New Roman" w:cs="Times New Roman"/>
          <w:i/>
        </w:rPr>
        <w:t>and offset</w:t>
      </w:r>
    </w:p>
    <w:p w14:paraId="562B55D3" w14:textId="77777777" w:rsidR="001D214D" w:rsidRPr="005B2197" w:rsidRDefault="001D214D" w:rsidP="005B2197">
      <w:pPr>
        <w:pStyle w:val="BodyText"/>
        <w:shd w:val="clear" w:color="auto" w:fill="FFFFFF"/>
        <w:spacing w:after="0"/>
        <w:ind w:left="900"/>
        <w:jc w:val="thaiDistribute"/>
        <w:rPr>
          <w:rFonts w:ascii="Times New Roman" w:hAnsi="Times New Roman" w:cs="Times New Roman"/>
          <w:szCs w:val="22"/>
        </w:rPr>
      </w:pPr>
    </w:p>
    <w:p w14:paraId="57886780" w14:textId="77777777" w:rsidR="001D214D" w:rsidRPr="005B2197" w:rsidRDefault="001D214D" w:rsidP="005B2197">
      <w:pPr>
        <w:pStyle w:val="BodyText"/>
        <w:spacing w:after="0"/>
        <w:ind w:left="990"/>
        <w:jc w:val="thaiDistribute"/>
        <w:rPr>
          <w:rFonts w:ascii="Times New Roman" w:hAnsi="Times New Roman" w:cs="Times New Roman"/>
          <w:szCs w:val="22"/>
        </w:rPr>
      </w:pPr>
      <w:r w:rsidRPr="005B2197">
        <w:rPr>
          <w:rFonts w:ascii="Times New Roman" w:hAnsi="Times New Roman" w:cs="Times New Roman"/>
        </w:rPr>
        <w:t xml:space="preserve">The Group derecognises a financial asset when the contractual rights to receive the cash flows from the </w:t>
      </w:r>
      <w:r w:rsidRPr="005B2197">
        <w:rPr>
          <w:rFonts w:ascii="Times New Roman" w:hAnsi="Times New Roman" w:cs="Times New Roman"/>
          <w:szCs w:val="22"/>
        </w:rPr>
        <w:t>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6F79043" w14:textId="77777777" w:rsidR="001D214D" w:rsidRPr="005B2197" w:rsidRDefault="001D214D" w:rsidP="001D214D">
      <w:pPr>
        <w:pStyle w:val="BodyText"/>
        <w:spacing w:after="0"/>
        <w:ind w:left="990"/>
        <w:jc w:val="thaiDistribute"/>
        <w:rPr>
          <w:rFonts w:ascii="Times New Roman" w:hAnsi="Times New Roman" w:cs="Times New Roman"/>
          <w:szCs w:val="22"/>
        </w:rPr>
      </w:pPr>
    </w:p>
    <w:p w14:paraId="0266305D" w14:textId="77777777" w:rsidR="001D214D" w:rsidRPr="005B2197" w:rsidRDefault="001D214D" w:rsidP="001D214D">
      <w:pPr>
        <w:pStyle w:val="BodyText"/>
        <w:spacing w:after="0"/>
        <w:ind w:left="990"/>
        <w:jc w:val="thaiDistribute"/>
        <w:rPr>
          <w:rFonts w:ascii="Times New Roman" w:hAnsi="Times New Roman" w:cs="Times New Roman"/>
          <w:szCs w:val="22"/>
        </w:rPr>
      </w:pPr>
      <w:r w:rsidRPr="005B2197">
        <w:rPr>
          <w:rFonts w:ascii="Times New Roman" w:hAnsi="Times New Roman" w:cs="Times New Roman"/>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255A00FB" w14:textId="77777777" w:rsidR="001D214D" w:rsidRPr="005B2197" w:rsidRDefault="001D214D" w:rsidP="001D214D">
      <w:pPr>
        <w:pStyle w:val="BodyText"/>
        <w:spacing w:after="0"/>
        <w:ind w:left="990"/>
        <w:jc w:val="thaiDistribute"/>
        <w:rPr>
          <w:rFonts w:ascii="Times New Roman" w:hAnsi="Times New Roman" w:cs="Times New Roman"/>
          <w:szCs w:val="22"/>
        </w:rPr>
      </w:pPr>
    </w:p>
    <w:p w14:paraId="08E46293" w14:textId="77777777" w:rsidR="001D214D" w:rsidRPr="005B2197" w:rsidRDefault="001D214D" w:rsidP="001D214D">
      <w:pPr>
        <w:pStyle w:val="BodyText"/>
        <w:spacing w:after="0"/>
        <w:ind w:left="990"/>
        <w:jc w:val="thaiDistribute"/>
        <w:rPr>
          <w:rFonts w:ascii="Times New Roman" w:hAnsi="Times New Roman" w:cs="Times New Roman"/>
          <w:szCs w:val="22"/>
        </w:rPr>
      </w:pPr>
      <w:r w:rsidRPr="005B2197">
        <w:rPr>
          <w:rFonts w:ascii="Times New Roman" w:hAnsi="Times New Roman" w:cs="Times New Roman"/>
          <w:szCs w:val="22"/>
        </w:rPr>
        <w:t>The difference between the carrying amount extinguished and the consideration received or paid is recognised in profit or loss.</w:t>
      </w:r>
    </w:p>
    <w:p w14:paraId="72D3D2E7" w14:textId="77777777" w:rsidR="004759FC" w:rsidRPr="005B2197" w:rsidRDefault="004759FC" w:rsidP="001D214D">
      <w:pPr>
        <w:pStyle w:val="BodyText"/>
        <w:spacing w:after="0"/>
        <w:ind w:left="990"/>
        <w:jc w:val="thaiDistribute"/>
        <w:rPr>
          <w:rFonts w:ascii="Times New Roman" w:hAnsi="Times New Roman" w:cs="Times New Roman"/>
          <w:szCs w:val="22"/>
        </w:rPr>
      </w:pPr>
    </w:p>
    <w:p w14:paraId="4393915F" w14:textId="46AD8D51" w:rsidR="004759FC" w:rsidRPr="005B2197" w:rsidRDefault="004759FC" w:rsidP="001D214D">
      <w:pPr>
        <w:pStyle w:val="BodyText"/>
        <w:spacing w:after="0"/>
        <w:ind w:left="990"/>
        <w:jc w:val="thaiDistribute"/>
        <w:rPr>
          <w:rFonts w:ascii="Times New Roman" w:hAnsi="Times New Roman" w:cs="Times New Roman"/>
          <w:szCs w:val="22"/>
        </w:rPr>
      </w:pPr>
      <w:r w:rsidRPr="005B2197">
        <w:rPr>
          <w:rFonts w:ascii="Times New Roman" w:hAnsi="Times New Roman" w:cs="Times New Roman"/>
          <w:szCs w:val="22"/>
        </w:rPr>
        <w:t>Financial assets and financial liabilities are offset and reported at net amounts in the statement of financial position only when the Group has a right to offset the recognized amounts and intends either to settle on a net basis or to realize the assets and settle the liabilities simultaneously.</w:t>
      </w:r>
    </w:p>
    <w:p w14:paraId="3CA64D29" w14:textId="77777777" w:rsidR="001D214D" w:rsidRPr="005B2197" w:rsidRDefault="001D214D" w:rsidP="001D214D">
      <w:pPr>
        <w:pStyle w:val="BodyText"/>
        <w:spacing w:after="0"/>
        <w:ind w:left="990"/>
        <w:jc w:val="thaiDistribute"/>
        <w:rPr>
          <w:rFonts w:ascii="Times New Roman" w:hAnsi="Times New Roman" w:cs="Times New Roman"/>
          <w:szCs w:val="22"/>
        </w:rPr>
      </w:pPr>
    </w:p>
    <w:p w14:paraId="6DF7FFC8" w14:textId="7D6045B6" w:rsidR="001D214D" w:rsidRPr="005B2197" w:rsidRDefault="001D214D" w:rsidP="005B2197">
      <w:pPr>
        <w:pStyle w:val="BodyText"/>
        <w:shd w:val="clear" w:color="auto" w:fill="FFFFFF"/>
        <w:spacing w:after="0"/>
        <w:ind w:left="900" w:hanging="360"/>
        <w:jc w:val="thaiDistribute"/>
        <w:rPr>
          <w:rFonts w:ascii="Times New Roman" w:hAnsi="Times New Roman" w:cs="Times New Roman"/>
          <w:i/>
          <w:iCs/>
          <w:szCs w:val="22"/>
        </w:rPr>
      </w:pPr>
      <w:r w:rsidRPr="005B2197">
        <w:rPr>
          <w:rFonts w:ascii="Times New Roman" w:hAnsi="Times New Roman" w:cs="Times New Roman"/>
          <w:i/>
          <w:iCs/>
          <w:szCs w:val="22"/>
        </w:rPr>
        <w:t>(d.3)</w:t>
      </w:r>
      <w:r w:rsidR="005B2197">
        <w:rPr>
          <w:rFonts w:ascii="Times New Roman" w:hAnsi="Times New Roman" w:cs="Times New Roman"/>
          <w:i/>
          <w:iCs/>
          <w:szCs w:val="22"/>
        </w:rPr>
        <w:t xml:space="preserve"> </w:t>
      </w:r>
      <w:r w:rsidRPr="005B2197">
        <w:rPr>
          <w:rFonts w:ascii="Times New Roman" w:hAnsi="Times New Roman" w:cs="Times New Roman"/>
          <w:i/>
          <w:iCs/>
          <w:szCs w:val="22"/>
        </w:rPr>
        <w:t>Derivatives</w:t>
      </w:r>
    </w:p>
    <w:p w14:paraId="5E1C88C0" w14:textId="77777777" w:rsidR="001D214D" w:rsidRPr="005B2197" w:rsidRDefault="001D214D" w:rsidP="001D214D">
      <w:pPr>
        <w:pStyle w:val="BodyText"/>
        <w:shd w:val="clear" w:color="auto" w:fill="FFFFFF"/>
        <w:spacing w:after="0"/>
        <w:ind w:left="900"/>
        <w:jc w:val="thaiDistribute"/>
        <w:rPr>
          <w:rFonts w:ascii="Times New Roman" w:hAnsi="Times New Roman" w:cs="Times New Roman"/>
          <w:i/>
          <w:iCs/>
          <w:szCs w:val="22"/>
        </w:rPr>
      </w:pPr>
    </w:p>
    <w:p w14:paraId="07B71993" w14:textId="73F6C4FB" w:rsidR="001D214D" w:rsidRPr="005B2197" w:rsidRDefault="001D214D" w:rsidP="005B2197">
      <w:pPr>
        <w:pStyle w:val="BodyText"/>
        <w:spacing w:after="0"/>
        <w:ind w:left="990"/>
        <w:jc w:val="thaiDistribute"/>
        <w:rPr>
          <w:rFonts w:ascii="Times New Roman" w:hAnsi="Times New Roman" w:cs="Times New Roman"/>
          <w:color w:val="000000"/>
          <w:szCs w:val="22"/>
        </w:rPr>
      </w:pPr>
      <w:r w:rsidRPr="005B2197">
        <w:rPr>
          <w:rFonts w:ascii="Times New Roman" w:hAnsi="Times New Roman" w:cs="Times New Roman"/>
          <w:szCs w:val="22"/>
        </w:rPr>
        <w:t>Derivative</w:t>
      </w:r>
      <w:r w:rsidRPr="005B2197">
        <w:rPr>
          <w:rFonts w:ascii="Times New Roman" w:hAnsi="Times New Roman" w:cs="Times New Roman"/>
          <w:color w:val="000000"/>
          <w:szCs w:val="22"/>
        </w:rPr>
        <w:t xml:space="preserve"> are recognised at fair value and remeasured at fair value at each reporting date. The gain or </w:t>
      </w:r>
      <w:r w:rsidRPr="005B2197">
        <w:rPr>
          <w:rFonts w:ascii="Times New Roman" w:hAnsi="Times New Roman" w:cs="Times New Roman"/>
          <w:szCs w:val="22"/>
        </w:rPr>
        <w:t>loss</w:t>
      </w:r>
      <w:r w:rsidRPr="005B2197">
        <w:rPr>
          <w:rFonts w:ascii="Times New Roman" w:hAnsi="Times New Roman" w:cs="Times New Roman"/>
          <w:color w:val="000000"/>
          <w:szCs w:val="22"/>
        </w:rPr>
        <w:t xml:space="preserve">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r w:rsidR="004759FC" w:rsidRPr="005B2197">
        <w:rPr>
          <w:rFonts w:ascii="Times New Roman" w:hAnsi="Times New Roman" w:cs="Times New Roman"/>
          <w:color w:val="000000"/>
          <w:szCs w:val="22"/>
        </w:rPr>
        <w:t>.</w:t>
      </w:r>
    </w:p>
    <w:p w14:paraId="165CDE7E" w14:textId="77777777" w:rsidR="001D214D" w:rsidRPr="005B2197" w:rsidRDefault="001D214D" w:rsidP="001D214D">
      <w:pPr>
        <w:pStyle w:val="BodyText"/>
        <w:shd w:val="clear" w:color="auto" w:fill="FFFFFF"/>
        <w:spacing w:after="0"/>
        <w:ind w:left="990"/>
        <w:jc w:val="thaiDistribute"/>
        <w:rPr>
          <w:rFonts w:ascii="Times New Roman" w:hAnsi="Times New Roman" w:cs="Times New Roman"/>
          <w:i/>
          <w:iCs/>
          <w:szCs w:val="22"/>
        </w:rPr>
      </w:pPr>
    </w:p>
    <w:p w14:paraId="1A2C1C70" w14:textId="7DC9B74A" w:rsidR="001D214D" w:rsidRPr="005B2197" w:rsidRDefault="001D214D" w:rsidP="005B2197">
      <w:pPr>
        <w:pStyle w:val="BodyText"/>
        <w:shd w:val="clear" w:color="auto" w:fill="FFFFFF"/>
        <w:spacing w:after="0"/>
        <w:ind w:left="900" w:hanging="360"/>
        <w:jc w:val="thaiDistribute"/>
        <w:rPr>
          <w:rFonts w:ascii="Times New Roman" w:hAnsi="Times New Roman" w:cs="Times New Roman"/>
          <w:i/>
          <w:iCs/>
          <w:szCs w:val="22"/>
        </w:rPr>
      </w:pPr>
      <w:r w:rsidRPr="005B2197">
        <w:rPr>
          <w:rFonts w:ascii="Times New Roman" w:hAnsi="Times New Roman" w:cs="Times New Roman"/>
          <w:i/>
          <w:iCs/>
          <w:szCs w:val="22"/>
        </w:rPr>
        <w:t>(d.</w:t>
      </w:r>
      <w:r w:rsidR="000B3B03" w:rsidRPr="005B2197">
        <w:rPr>
          <w:rFonts w:ascii="Times New Roman" w:hAnsi="Times New Roman" w:cs="Times New Roman"/>
          <w:i/>
          <w:iCs/>
          <w:szCs w:val="22"/>
        </w:rPr>
        <w:t>4</w:t>
      </w:r>
      <w:r w:rsidRPr="005B2197">
        <w:rPr>
          <w:rFonts w:ascii="Times New Roman" w:hAnsi="Times New Roman" w:cs="Times New Roman"/>
          <w:i/>
          <w:iCs/>
          <w:szCs w:val="22"/>
        </w:rPr>
        <w:t>) Impairment of financial assets other than trade accounts receivables</w:t>
      </w:r>
    </w:p>
    <w:p w14:paraId="294BB0EF" w14:textId="77777777" w:rsidR="001D214D" w:rsidRPr="005B2197" w:rsidRDefault="001D214D" w:rsidP="009D0A45">
      <w:pPr>
        <w:pStyle w:val="BodyText"/>
        <w:shd w:val="clear" w:color="auto" w:fill="FFFFFF"/>
        <w:spacing w:after="0"/>
        <w:ind w:left="900"/>
        <w:jc w:val="thaiDistribute"/>
        <w:rPr>
          <w:rFonts w:ascii="Times New Roman" w:hAnsi="Times New Roman" w:cs="Times New Roman"/>
          <w:i/>
          <w:iCs/>
          <w:szCs w:val="22"/>
        </w:rPr>
      </w:pPr>
    </w:p>
    <w:p w14:paraId="4EF2DD78" w14:textId="09F1E0AF" w:rsidR="001D214D" w:rsidRPr="005B2197" w:rsidRDefault="001D214D" w:rsidP="005B2197">
      <w:pPr>
        <w:pStyle w:val="BodyText"/>
        <w:spacing w:after="0"/>
        <w:ind w:left="990"/>
        <w:jc w:val="thaiDistribute"/>
        <w:rPr>
          <w:rFonts w:ascii="Times New Roman" w:hAnsi="Times New Roman" w:cs="Times New Roman"/>
          <w:szCs w:val="22"/>
        </w:rPr>
      </w:pPr>
      <w:r w:rsidRPr="005B2197">
        <w:rPr>
          <w:rFonts w:ascii="Times New Roman" w:hAnsi="Times New Roman" w:cs="Times New Roman"/>
          <w:szCs w:val="22"/>
        </w:rPr>
        <w:t>The Group recognises allowances for expected credit losses (ECLs) on financial assets measured at amortised cost, lease receivables, and loan commitments issued which are not measured at FVTPL.</w:t>
      </w:r>
    </w:p>
    <w:p w14:paraId="1BCE99D9" w14:textId="77777777" w:rsidR="009D0A45" w:rsidRPr="005B2197" w:rsidRDefault="009D0A45" w:rsidP="005B2197">
      <w:pPr>
        <w:pStyle w:val="BodyText"/>
        <w:spacing w:after="0"/>
        <w:ind w:left="990"/>
        <w:jc w:val="thaiDistribute"/>
        <w:rPr>
          <w:rFonts w:ascii="Times New Roman" w:hAnsi="Times New Roman" w:cs="Times New Roman"/>
          <w:szCs w:val="22"/>
        </w:rPr>
      </w:pPr>
    </w:p>
    <w:p w14:paraId="562726C0" w14:textId="77777777" w:rsidR="001D214D" w:rsidRPr="005B2197" w:rsidRDefault="001D214D" w:rsidP="005B2197">
      <w:pPr>
        <w:pStyle w:val="BodyText"/>
        <w:spacing w:after="0"/>
        <w:ind w:left="990"/>
        <w:jc w:val="thaiDistribute"/>
        <w:rPr>
          <w:rFonts w:ascii="Times New Roman" w:hAnsi="Times New Roman" w:cs="Times New Roman"/>
          <w:szCs w:val="22"/>
        </w:rPr>
      </w:pPr>
      <w:r w:rsidRPr="005B2197">
        <w:rPr>
          <w:rFonts w:ascii="Times New Roman" w:hAnsi="Times New Roman" w:cs="Times New Roman"/>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7066BA4" w14:textId="77777777" w:rsidR="001D214D" w:rsidRPr="005B2197" w:rsidRDefault="001D214D" w:rsidP="005B2197">
      <w:pPr>
        <w:pStyle w:val="BodyText"/>
        <w:spacing w:after="0"/>
        <w:ind w:left="990"/>
        <w:jc w:val="thaiDistribute"/>
        <w:rPr>
          <w:rFonts w:ascii="Times New Roman" w:hAnsi="Times New Roman" w:cs="Times New Roman"/>
          <w:szCs w:val="22"/>
        </w:rPr>
      </w:pPr>
    </w:p>
    <w:p w14:paraId="0C5C4EE5" w14:textId="77777777" w:rsidR="001D214D" w:rsidRPr="005B2197" w:rsidRDefault="001D214D" w:rsidP="005B2197">
      <w:pPr>
        <w:pStyle w:val="BodyText"/>
        <w:spacing w:after="0"/>
        <w:ind w:left="990"/>
        <w:jc w:val="thaiDistribute"/>
        <w:rPr>
          <w:rFonts w:ascii="Times New Roman" w:hAnsi="Times New Roman" w:cs="Times New Roman"/>
          <w:szCs w:val="22"/>
        </w:rPr>
      </w:pPr>
      <w:r w:rsidRPr="005B2197">
        <w:rPr>
          <w:rFonts w:ascii="Times New Roman" w:hAnsi="Times New Roman" w:cs="Times New Roman"/>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C4B5246" w14:textId="77777777" w:rsidR="001D214D" w:rsidRPr="005B2197" w:rsidRDefault="001D214D" w:rsidP="005B2197">
      <w:pPr>
        <w:pStyle w:val="BodyText"/>
        <w:spacing w:after="0"/>
        <w:ind w:left="990"/>
        <w:jc w:val="thaiDistribute"/>
        <w:rPr>
          <w:rFonts w:ascii="Times New Roman" w:hAnsi="Times New Roman" w:cs="Times New Roman"/>
          <w:szCs w:val="22"/>
        </w:rPr>
      </w:pPr>
    </w:p>
    <w:p w14:paraId="00A03248" w14:textId="77777777" w:rsidR="001D214D" w:rsidRPr="005B2197" w:rsidRDefault="001D214D" w:rsidP="005B2197">
      <w:pPr>
        <w:pStyle w:val="BodyText"/>
        <w:spacing w:after="0"/>
        <w:ind w:left="990"/>
        <w:jc w:val="thaiDistribute"/>
        <w:rPr>
          <w:rFonts w:ascii="Times New Roman" w:hAnsi="Times New Roman" w:cs="Times New Roman"/>
          <w:szCs w:val="22"/>
        </w:rPr>
      </w:pPr>
      <w:r w:rsidRPr="005B2197">
        <w:rPr>
          <w:rFonts w:ascii="Times New Roman" w:hAnsi="Times New Roman" w:cs="Times New Roman"/>
          <w:szCs w:val="22"/>
        </w:rPr>
        <w:t>The Group considers a financial asset to have low credit risk when its credit rating is equivalent to the globally understood definition of ‘investment grade’. The Group recognises ECLs for low credit risk financial asset as 12-month ECLs.</w:t>
      </w:r>
    </w:p>
    <w:p w14:paraId="1CB5A862" w14:textId="77777777" w:rsidR="001D214D" w:rsidRPr="005B2197" w:rsidRDefault="001D214D" w:rsidP="005B2197">
      <w:pPr>
        <w:pStyle w:val="BodyText"/>
        <w:spacing w:after="0"/>
        <w:ind w:left="990"/>
        <w:jc w:val="thaiDistribute"/>
        <w:rPr>
          <w:rFonts w:ascii="Times New Roman" w:hAnsi="Times New Roman" w:cs="Times New Roman"/>
          <w:szCs w:val="22"/>
        </w:rPr>
      </w:pPr>
    </w:p>
    <w:p w14:paraId="0009823C" w14:textId="77777777" w:rsidR="001D214D" w:rsidRPr="005B2197" w:rsidRDefault="001D214D" w:rsidP="005B2197">
      <w:pPr>
        <w:pStyle w:val="BodyText"/>
        <w:spacing w:after="0"/>
        <w:ind w:left="990"/>
        <w:jc w:val="thaiDistribute"/>
        <w:rPr>
          <w:rFonts w:ascii="Times New Roman" w:hAnsi="Times New Roman" w:cs="Times New Roman"/>
          <w:szCs w:val="22"/>
        </w:rPr>
      </w:pPr>
      <w:r w:rsidRPr="005B2197">
        <w:rPr>
          <w:rFonts w:ascii="Times New Roman" w:hAnsi="Times New Roman" w:cs="Times New Roman"/>
          <w:szCs w:val="22"/>
        </w:rPr>
        <w:t>The Group assumes that the credit risk on a financial asset has increased significantly if there are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7D5F37B" w14:textId="77777777" w:rsidR="001D214D" w:rsidRPr="005B2197" w:rsidRDefault="001D214D" w:rsidP="005B2197">
      <w:pPr>
        <w:pStyle w:val="BodyText"/>
        <w:spacing w:after="0"/>
        <w:ind w:left="990"/>
        <w:jc w:val="thaiDistribute"/>
        <w:rPr>
          <w:rFonts w:ascii="Times New Roman" w:hAnsi="Times New Roman" w:cs="Times New Roman"/>
          <w:szCs w:val="22"/>
        </w:rPr>
      </w:pPr>
    </w:p>
    <w:p w14:paraId="35EA6FF1" w14:textId="77777777" w:rsidR="001D214D" w:rsidRPr="005B2197" w:rsidRDefault="001D214D" w:rsidP="005B2197">
      <w:pPr>
        <w:pStyle w:val="BodyText"/>
        <w:spacing w:after="0"/>
        <w:ind w:left="990"/>
        <w:jc w:val="thaiDistribute"/>
        <w:rPr>
          <w:rFonts w:ascii="Times New Roman" w:hAnsi="Times New Roman" w:cs="Times New Roman"/>
          <w:szCs w:val="22"/>
        </w:rPr>
      </w:pPr>
      <w:r w:rsidRPr="005B2197">
        <w:rPr>
          <w:rFonts w:ascii="Times New Roman" w:hAnsi="Times New Roman" w:cs="Times New Roman"/>
          <w:szCs w:val="22"/>
        </w:rPr>
        <w:t>The Group considers a financial asset to be in default when the debtor is unlikely to pay its credit obligations to the Group in full, without recourse by the Group takes actions such as realising security (if any is held).</w:t>
      </w:r>
    </w:p>
    <w:p w14:paraId="7DD54D84" w14:textId="77777777" w:rsidR="001D214D" w:rsidRPr="005B2197" w:rsidRDefault="001D214D" w:rsidP="001D214D">
      <w:pPr>
        <w:pStyle w:val="BodyText"/>
        <w:spacing w:after="0"/>
        <w:ind w:left="990"/>
        <w:jc w:val="thaiDistribute"/>
        <w:rPr>
          <w:rFonts w:ascii="Times New Roman" w:hAnsi="Times New Roman" w:cs="Times New Roman"/>
          <w:szCs w:val="22"/>
        </w:rPr>
      </w:pPr>
    </w:p>
    <w:p w14:paraId="7B0BB29E" w14:textId="07228E39" w:rsidR="001D214D" w:rsidRPr="005B2197" w:rsidRDefault="001D214D" w:rsidP="005B2197">
      <w:pPr>
        <w:pStyle w:val="BodyText"/>
        <w:shd w:val="clear" w:color="auto" w:fill="FFFFFF"/>
        <w:spacing w:after="0"/>
        <w:ind w:left="900" w:hanging="360"/>
        <w:jc w:val="thaiDistribute"/>
        <w:rPr>
          <w:rFonts w:ascii="Times New Roman" w:hAnsi="Times New Roman" w:cs="Times New Roman"/>
          <w:i/>
          <w:iCs/>
          <w:szCs w:val="22"/>
        </w:rPr>
      </w:pPr>
      <w:r w:rsidRPr="005B2197">
        <w:rPr>
          <w:rFonts w:ascii="Times New Roman" w:hAnsi="Times New Roman" w:cs="Times New Roman"/>
          <w:i/>
          <w:iCs/>
          <w:szCs w:val="22"/>
        </w:rPr>
        <w:t>(d.</w:t>
      </w:r>
      <w:r w:rsidR="000B3B03" w:rsidRPr="005B2197">
        <w:rPr>
          <w:rFonts w:ascii="Times New Roman" w:hAnsi="Times New Roman" w:cs="Times New Roman"/>
          <w:i/>
          <w:iCs/>
          <w:szCs w:val="22"/>
        </w:rPr>
        <w:t>5</w:t>
      </w:r>
      <w:r w:rsidRPr="005B2197">
        <w:rPr>
          <w:rFonts w:ascii="Times New Roman" w:hAnsi="Times New Roman" w:cs="Times New Roman"/>
          <w:i/>
          <w:iCs/>
          <w:szCs w:val="22"/>
        </w:rPr>
        <w:t>) Write-off</w:t>
      </w:r>
    </w:p>
    <w:p w14:paraId="0AD0465F" w14:textId="77777777" w:rsidR="001D214D" w:rsidRPr="005B2197" w:rsidRDefault="001D214D" w:rsidP="009D0A45">
      <w:pPr>
        <w:pStyle w:val="BodyText"/>
        <w:shd w:val="clear" w:color="auto" w:fill="FFFFFF"/>
        <w:spacing w:after="0"/>
        <w:ind w:left="900"/>
        <w:jc w:val="thaiDistribute"/>
        <w:rPr>
          <w:rFonts w:ascii="Times New Roman" w:hAnsi="Times New Roman" w:cs="Times New Roman"/>
          <w:szCs w:val="22"/>
        </w:rPr>
      </w:pPr>
    </w:p>
    <w:p w14:paraId="73285E6F" w14:textId="6B99B58C" w:rsidR="001D214D" w:rsidRPr="005B2197" w:rsidRDefault="001D214D" w:rsidP="005B2197">
      <w:pPr>
        <w:pStyle w:val="BodyText"/>
        <w:spacing w:after="0"/>
        <w:ind w:left="990"/>
        <w:jc w:val="thaiDistribute"/>
        <w:rPr>
          <w:rFonts w:ascii="Times New Roman" w:hAnsi="Times New Roman" w:cs="Times New Roman"/>
          <w:szCs w:val="22"/>
        </w:rPr>
      </w:pPr>
      <w:r w:rsidRPr="005B2197">
        <w:rPr>
          <w:rFonts w:ascii="Times New Roman" w:hAnsi="Times New Roman" w:cs="Times New Roman"/>
          <w:szCs w:val="22"/>
        </w:rPr>
        <w:t>The gross carrying amount of a financial asset is written off when the Group has no reasonable expectations of recovering.</w:t>
      </w:r>
      <w:r w:rsidRPr="005B2197">
        <w:rPr>
          <w:rFonts w:ascii="Times New Roman" w:hAnsi="Times New Roman" w:cs="Times New Roman"/>
          <w:szCs w:val="22"/>
          <w:cs/>
        </w:rPr>
        <w:t xml:space="preserve"> </w:t>
      </w:r>
      <w:r w:rsidRPr="005B2197">
        <w:rPr>
          <w:rFonts w:ascii="Times New Roman" w:hAnsi="Times New Roman" w:cs="Times New Roman"/>
          <w:szCs w:val="22"/>
        </w:rPr>
        <w:t xml:space="preserve">Subsequent recoveries of an asset that was previously written off, are recognised as </w:t>
      </w:r>
      <w:r w:rsidR="000B3B03" w:rsidRPr="005B2197">
        <w:rPr>
          <w:rFonts w:ascii="Times New Roman" w:hAnsi="Times New Roman" w:cs="Times New Roman"/>
          <w:szCs w:val="22"/>
        </w:rPr>
        <w:t>other revenue</w:t>
      </w:r>
      <w:r w:rsidRPr="005B2197">
        <w:rPr>
          <w:rFonts w:ascii="Times New Roman" w:hAnsi="Times New Roman" w:cs="Times New Roman"/>
          <w:szCs w:val="22"/>
        </w:rPr>
        <w:t xml:space="preserve"> in profit or loss in the period in which the recovery occurs. </w:t>
      </w:r>
    </w:p>
    <w:p w14:paraId="6EBBC3CE" w14:textId="77777777" w:rsidR="001D214D" w:rsidRPr="005B2197" w:rsidRDefault="001D214D" w:rsidP="001D214D">
      <w:pPr>
        <w:pStyle w:val="BodyText"/>
        <w:spacing w:after="0"/>
        <w:ind w:left="994"/>
        <w:jc w:val="thaiDistribute"/>
        <w:rPr>
          <w:rFonts w:ascii="Times New Roman" w:hAnsi="Times New Roman" w:cs="Times New Roman"/>
          <w:color w:val="000000"/>
          <w:szCs w:val="22"/>
        </w:rPr>
      </w:pPr>
    </w:p>
    <w:p w14:paraId="34539CDD" w14:textId="245F07C9" w:rsidR="001D214D" w:rsidRPr="005B2197" w:rsidRDefault="001D214D" w:rsidP="005B2197">
      <w:pPr>
        <w:pStyle w:val="BodyText"/>
        <w:shd w:val="clear" w:color="auto" w:fill="FFFFFF"/>
        <w:spacing w:after="0"/>
        <w:ind w:left="900" w:hanging="360"/>
        <w:jc w:val="thaiDistribute"/>
        <w:rPr>
          <w:rFonts w:ascii="Times New Roman" w:hAnsi="Times New Roman" w:cs="Times New Roman"/>
          <w:i/>
          <w:iCs/>
          <w:szCs w:val="22"/>
        </w:rPr>
      </w:pPr>
      <w:r w:rsidRPr="005B2197">
        <w:rPr>
          <w:rFonts w:ascii="Times New Roman" w:hAnsi="Times New Roman" w:cs="Times New Roman"/>
          <w:i/>
          <w:iCs/>
          <w:szCs w:val="22"/>
        </w:rPr>
        <w:t>(d.</w:t>
      </w:r>
      <w:r w:rsidR="000B3B03" w:rsidRPr="005B2197">
        <w:rPr>
          <w:rFonts w:ascii="Times New Roman" w:hAnsi="Times New Roman" w:cs="Times New Roman"/>
          <w:i/>
          <w:iCs/>
          <w:szCs w:val="22"/>
        </w:rPr>
        <w:t>6</w:t>
      </w:r>
      <w:r w:rsidRPr="005B2197">
        <w:rPr>
          <w:rFonts w:ascii="Times New Roman" w:hAnsi="Times New Roman" w:cs="Times New Roman"/>
          <w:i/>
          <w:iCs/>
          <w:szCs w:val="22"/>
        </w:rPr>
        <w:t>) Interest</w:t>
      </w:r>
    </w:p>
    <w:p w14:paraId="06B59AD6" w14:textId="77777777" w:rsidR="001D214D" w:rsidRPr="005B2197" w:rsidRDefault="001D214D" w:rsidP="009D0A45">
      <w:pPr>
        <w:pStyle w:val="BodyText"/>
        <w:shd w:val="clear" w:color="auto" w:fill="FFFFFF"/>
        <w:spacing w:after="0"/>
        <w:ind w:left="450"/>
        <w:jc w:val="thaiDistribute"/>
        <w:rPr>
          <w:rFonts w:ascii="Times New Roman" w:hAnsi="Times New Roman" w:cs="Times New Roman"/>
          <w:i/>
          <w:iCs/>
          <w:szCs w:val="22"/>
        </w:rPr>
      </w:pPr>
    </w:p>
    <w:p w14:paraId="0001C156" w14:textId="77777777" w:rsidR="001D214D" w:rsidRPr="005B2197" w:rsidRDefault="001D214D" w:rsidP="005B2197">
      <w:pPr>
        <w:pStyle w:val="BodyText"/>
        <w:spacing w:after="0"/>
        <w:ind w:left="990"/>
        <w:jc w:val="thaiDistribute"/>
        <w:rPr>
          <w:rFonts w:ascii="Times New Roman" w:hAnsi="Times New Roman" w:cs="Times New Roman"/>
          <w:szCs w:val="22"/>
        </w:rPr>
      </w:pPr>
      <w:r w:rsidRPr="005B2197">
        <w:rPr>
          <w:rFonts w:ascii="Times New Roman" w:hAnsi="Times New Roman" w:cs="Times New Roman"/>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56B4ED3B" w14:textId="77777777" w:rsidR="009D0A45" w:rsidRPr="00040FC5" w:rsidRDefault="009D0A45" w:rsidP="00040FC5">
      <w:pPr>
        <w:pStyle w:val="BodyText"/>
        <w:shd w:val="clear" w:color="auto" w:fill="FFFFFF"/>
        <w:spacing w:after="0"/>
        <w:ind w:left="567"/>
        <w:jc w:val="both"/>
        <w:rPr>
          <w:rFonts w:ascii="Times New Roman" w:hAnsi="Times New Roman" w:cs="Times New Roman"/>
          <w:szCs w:val="22"/>
        </w:rPr>
      </w:pPr>
    </w:p>
    <w:p w14:paraId="0DBFE8EF" w14:textId="543A2BF3" w:rsidR="001D214D" w:rsidRPr="005B2197" w:rsidRDefault="001D214D" w:rsidP="0085060C">
      <w:pPr>
        <w:pStyle w:val="Heading2"/>
        <w:numPr>
          <w:ilvl w:val="0"/>
          <w:numId w:val="9"/>
        </w:numPr>
        <w:tabs>
          <w:tab w:val="num" w:pos="1464"/>
        </w:tabs>
        <w:spacing w:before="0" w:line="240" w:lineRule="auto"/>
        <w:ind w:left="540" w:hanging="540"/>
        <w:rPr>
          <w:rFonts w:ascii="Times New Roman" w:hAnsi="Times New Roman" w:cs="Times New Roman"/>
          <w:b/>
          <w:bCs/>
          <w:i/>
          <w:iCs/>
          <w:color w:val="auto"/>
          <w:sz w:val="22"/>
          <w:szCs w:val="22"/>
        </w:rPr>
      </w:pPr>
      <w:r w:rsidRPr="005B2197">
        <w:rPr>
          <w:rFonts w:ascii="Times New Roman" w:hAnsi="Times New Roman" w:cs="Times New Roman"/>
          <w:b/>
          <w:bCs/>
          <w:i/>
          <w:iCs/>
          <w:color w:val="auto"/>
          <w:sz w:val="22"/>
          <w:szCs w:val="22"/>
        </w:rPr>
        <w:t xml:space="preserve">Cash and cash equivalents </w:t>
      </w:r>
    </w:p>
    <w:p w14:paraId="1657C64F" w14:textId="77777777" w:rsidR="001D214D" w:rsidRPr="005B2197" w:rsidRDefault="001D214D" w:rsidP="001D214D">
      <w:pPr>
        <w:pStyle w:val="BodyText"/>
        <w:shd w:val="clear" w:color="auto" w:fill="FFFFFF"/>
        <w:spacing w:after="0"/>
        <w:ind w:left="567"/>
        <w:jc w:val="both"/>
        <w:rPr>
          <w:rFonts w:ascii="Times New Roman" w:hAnsi="Times New Roman" w:cs="Times New Roman"/>
          <w:szCs w:val="22"/>
          <w:lang w:val="en-GB"/>
        </w:rPr>
      </w:pPr>
    </w:p>
    <w:p w14:paraId="405F81FE" w14:textId="18E1CB37" w:rsidR="001D214D" w:rsidRDefault="001D214D" w:rsidP="005B2197">
      <w:pPr>
        <w:pStyle w:val="BodyText"/>
        <w:spacing w:after="0" w:line="240" w:lineRule="atLeast"/>
        <w:ind w:left="540"/>
        <w:jc w:val="both"/>
        <w:rPr>
          <w:rFonts w:ascii="Times New Roman" w:hAnsi="Times New Roman" w:cs="Times New Roman"/>
        </w:rPr>
      </w:pPr>
      <w:r w:rsidRPr="005B2197">
        <w:rPr>
          <w:rFonts w:ascii="Times New Roman" w:hAnsi="Times New Roman" w:cs="Times New Roman"/>
        </w:rPr>
        <w:t xml:space="preserve">Cash and cash equivalents comprise cash balances, call deposits and highly liquid short-term </w:t>
      </w:r>
      <w:r w:rsidRPr="005B2197">
        <w:rPr>
          <w:rFonts w:ascii="Times New Roman" w:hAnsi="Times New Roman" w:cs="Times New Roman"/>
          <w:szCs w:val="22"/>
          <w:lang w:val="en-GB"/>
        </w:rPr>
        <w:t>investments</w:t>
      </w:r>
      <w:r w:rsidRPr="005B2197">
        <w:rPr>
          <w:rFonts w:ascii="Times New Roman" w:hAnsi="Times New Roman" w:cs="Times New Roman"/>
        </w:rPr>
        <w:t xml:space="preserve"> which have a </w:t>
      </w:r>
      <w:r w:rsidR="008A674A" w:rsidRPr="005B2197">
        <w:rPr>
          <w:rFonts w:ascii="Times New Roman" w:hAnsi="Times New Roman" w:cs="Times New Roman"/>
          <w:szCs w:val="22"/>
        </w:rPr>
        <w:t>maturity</w:t>
      </w:r>
      <w:r w:rsidR="008A674A" w:rsidRPr="005B2197">
        <w:rPr>
          <w:rFonts w:ascii="Times New Roman" w:hAnsi="Times New Roman" w:cs="Times New Roman"/>
        </w:rPr>
        <w:t xml:space="preserve"> of three months</w:t>
      </w:r>
      <w:r w:rsidRPr="005B2197">
        <w:rPr>
          <w:rFonts w:ascii="Times New Roman" w:hAnsi="Times New Roman" w:cs="Times New Roman"/>
        </w:rPr>
        <w:t xml:space="preserve"> or less from the date of acquisition. Bank overdrafts that are repayable on demand are a component of financing activities for the purpose of the statement of cash flows.</w:t>
      </w:r>
    </w:p>
    <w:p w14:paraId="059C7816" w14:textId="77777777" w:rsidR="00A555DA" w:rsidRDefault="00A555DA" w:rsidP="005B2197">
      <w:pPr>
        <w:pStyle w:val="BodyText"/>
        <w:spacing w:after="0" w:line="240" w:lineRule="atLeast"/>
        <w:ind w:left="540"/>
        <w:jc w:val="both"/>
        <w:rPr>
          <w:rFonts w:ascii="Times New Roman" w:hAnsi="Times New Roman" w:cs="Times New Roman"/>
        </w:rPr>
      </w:pPr>
    </w:p>
    <w:p w14:paraId="43C7AD70" w14:textId="77777777" w:rsidR="00A555DA" w:rsidRDefault="00A555DA" w:rsidP="005B2197">
      <w:pPr>
        <w:pStyle w:val="BodyText"/>
        <w:spacing w:after="0" w:line="240" w:lineRule="atLeast"/>
        <w:ind w:left="540"/>
        <w:jc w:val="both"/>
        <w:rPr>
          <w:rFonts w:ascii="Times New Roman" w:hAnsi="Times New Roman" w:cs="Times New Roman"/>
        </w:rPr>
      </w:pPr>
    </w:p>
    <w:p w14:paraId="121468D6" w14:textId="77777777" w:rsidR="00A555DA" w:rsidRDefault="00A555DA" w:rsidP="005B2197">
      <w:pPr>
        <w:pStyle w:val="BodyText"/>
        <w:spacing w:after="0" w:line="240" w:lineRule="atLeast"/>
        <w:ind w:left="540"/>
        <w:jc w:val="both"/>
        <w:rPr>
          <w:rFonts w:ascii="Times New Roman" w:hAnsi="Times New Roman" w:cs="Times New Roman"/>
        </w:rPr>
      </w:pPr>
    </w:p>
    <w:p w14:paraId="7C24DAD6" w14:textId="77777777" w:rsidR="00A555DA" w:rsidRDefault="00A555DA" w:rsidP="005B2197">
      <w:pPr>
        <w:pStyle w:val="BodyText"/>
        <w:spacing w:after="0" w:line="240" w:lineRule="atLeast"/>
        <w:ind w:left="540"/>
        <w:jc w:val="both"/>
        <w:rPr>
          <w:rFonts w:ascii="Times New Roman" w:hAnsi="Times New Roman" w:cs="Times New Roman"/>
        </w:rPr>
      </w:pPr>
    </w:p>
    <w:p w14:paraId="004A9D68" w14:textId="77777777" w:rsidR="00A555DA" w:rsidRPr="005B2197" w:rsidRDefault="00A555DA" w:rsidP="005B2197">
      <w:pPr>
        <w:pStyle w:val="BodyText"/>
        <w:spacing w:after="0" w:line="240" w:lineRule="atLeast"/>
        <w:ind w:left="540"/>
        <w:jc w:val="both"/>
        <w:rPr>
          <w:rFonts w:ascii="Times New Roman" w:hAnsi="Times New Roman" w:cs="Times New Roman"/>
        </w:rPr>
      </w:pPr>
    </w:p>
    <w:p w14:paraId="551E50E2" w14:textId="77777777" w:rsidR="001D214D" w:rsidRPr="005B2197" w:rsidRDefault="001D214D" w:rsidP="0085060C">
      <w:pPr>
        <w:pStyle w:val="acctstatementsub-heading"/>
        <w:numPr>
          <w:ilvl w:val="0"/>
          <w:numId w:val="10"/>
        </w:numPr>
        <w:spacing w:before="0" w:after="0"/>
        <w:ind w:left="550" w:hanging="550"/>
        <w:jc w:val="both"/>
        <w:rPr>
          <w:rFonts w:cs="Times New Roman"/>
          <w:i/>
          <w:iCs/>
          <w:szCs w:val="22"/>
        </w:rPr>
      </w:pPr>
      <w:r w:rsidRPr="005B2197">
        <w:rPr>
          <w:rFonts w:cs="Times New Roman"/>
          <w:i/>
          <w:iCs/>
          <w:szCs w:val="22"/>
        </w:rPr>
        <w:lastRenderedPageBreak/>
        <w:t>Trade accounts receivable</w:t>
      </w:r>
    </w:p>
    <w:p w14:paraId="0711C70C" w14:textId="77777777" w:rsidR="001D214D" w:rsidRPr="005B2197" w:rsidRDefault="001D214D" w:rsidP="009D0A45">
      <w:pPr>
        <w:pStyle w:val="BodyText"/>
        <w:shd w:val="clear" w:color="auto" w:fill="FFFFFF"/>
        <w:spacing w:after="0"/>
        <w:ind w:left="567"/>
        <w:jc w:val="both"/>
        <w:rPr>
          <w:rFonts w:ascii="Times New Roman" w:hAnsi="Times New Roman" w:cs="Times New Roman"/>
          <w:szCs w:val="22"/>
          <w:lang w:val="en-GB"/>
        </w:rPr>
      </w:pPr>
    </w:p>
    <w:p w14:paraId="500DBBC6" w14:textId="77777777" w:rsidR="001D214D" w:rsidRPr="005B2197" w:rsidRDefault="001D214D" w:rsidP="005B2197">
      <w:pPr>
        <w:pStyle w:val="BodyText"/>
        <w:spacing w:after="0" w:line="240" w:lineRule="atLeast"/>
        <w:ind w:left="540"/>
        <w:jc w:val="both"/>
        <w:rPr>
          <w:rFonts w:ascii="Times New Roman" w:hAnsi="Times New Roman" w:cs="Times New Roman"/>
          <w:szCs w:val="22"/>
          <w:lang w:val="en-GB"/>
        </w:rPr>
      </w:pPr>
      <w:r w:rsidRPr="005B2197">
        <w:rPr>
          <w:rFonts w:ascii="Times New Roman" w:hAnsi="Times New Roman" w:cs="Times New Roman"/>
          <w:szCs w:val="22"/>
          <w:lang w:val="en-GB"/>
        </w:rPr>
        <w:t xml:space="preserve">A trade receivable is recognised when the Group has an unconditional right to receive consideration. A trade receivable is </w:t>
      </w:r>
      <w:r w:rsidRPr="005B2197">
        <w:rPr>
          <w:rFonts w:ascii="Times New Roman" w:hAnsi="Times New Roman" w:cs="Times New Roman"/>
          <w:szCs w:val="22"/>
        </w:rPr>
        <w:t>measured</w:t>
      </w:r>
      <w:r w:rsidRPr="005B2197">
        <w:rPr>
          <w:rFonts w:ascii="Times New Roman" w:hAnsi="Times New Roman" w:cs="Times New Roman"/>
          <w:szCs w:val="22"/>
          <w:lang w:val="en-GB"/>
        </w:rPr>
        <w:t xml:space="preserve"> at transaction price less allowance for expected credit loss. Bad debts are written off when incurred.</w:t>
      </w:r>
    </w:p>
    <w:p w14:paraId="39E97F69" w14:textId="77777777" w:rsidR="001D214D" w:rsidRPr="005B2197" w:rsidRDefault="001D214D" w:rsidP="009D0A45">
      <w:pPr>
        <w:pStyle w:val="BodyText"/>
        <w:shd w:val="clear" w:color="auto" w:fill="FFFFFF"/>
        <w:spacing w:after="0"/>
        <w:ind w:left="567"/>
        <w:jc w:val="both"/>
        <w:rPr>
          <w:rFonts w:ascii="Times New Roman" w:hAnsi="Times New Roman" w:cs="Times New Roman"/>
          <w:szCs w:val="22"/>
          <w:lang w:val="en-GB"/>
        </w:rPr>
      </w:pPr>
    </w:p>
    <w:p w14:paraId="4DC9A8E0" w14:textId="77777777" w:rsidR="001D214D" w:rsidRPr="005B2197" w:rsidRDefault="001D214D" w:rsidP="005B2197">
      <w:pPr>
        <w:pStyle w:val="BodyText"/>
        <w:spacing w:after="0" w:line="240" w:lineRule="atLeast"/>
        <w:ind w:left="540"/>
        <w:jc w:val="both"/>
        <w:rPr>
          <w:rFonts w:ascii="Times New Roman" w:hAnsi="Times New Roman" w:cs="Times New Roman"/>
          <w:szCs w:val="22"/>
          <w:lang w:val="en-GB"/>
        </w:rPr>
      </w:pPr>
      <w:r w:rsidRPr="005B2197">
        <w:rPr>
          <w:rFonts w:ascii="Times New Roman" w:hAnsi="Times New Roman" w:cs="Times New Roman"/>
          <w:szCs w:val="22"/>
          <w:lang w:val="en-GB"/>
        </w:rPr>
        <w:t xml:space="preserve">The Group estimates lifetime expected credit losses (ECLs), using a provision matrix to find the ECLs rates. This method </w:t>
      </w:r>
      <w:r w:rsidRPr="005B2197">
        <w:rPr>
          <w:rFonts w:ascii="Times New Roman" w:hAnsi="Times New Roman" w:cs="Times New Roman"/>
          <w:szCs w:val="22"/>
        </w:rPr>
        <w:t>groups</w:t>
      </w:r>
      <w:r w:rsidRPr="005B2197">
        <w:rPr>
          <w:rFonts w:ascii="Times New Roman" w:hAnsi="Times New Roman" w:cs="Times New Roman"/>
          <w:szCs w:val="22"/>
          <w:lang w:val="en-GB"/>
        </w:rPr>
        <w:t xml:space="preserve">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C606906" w14:textId="77777777" w:rsidR="001D214D" w:rsidRPr="00040FC5" w:rsidRDefault="001D214D" w:rsidP="00040FC5">
      <w:pPr>
        <w:pStyle w:val="BodyText"/>
        <w:spacing w:after="0" w:line="240" w:lineRule="atLeast"/>
        <w:ind w:left="540"/>
        <w:jc w:val="both"/>
        <w:rPr>
          <w:rFonts w:cstheme="minorBidi"/>
          <w:i/>
          <w:iCs/>
          <w:cs/>
        </w:rPr>
      </w:pPr>
    </w:p>
    <w:p w14:paraId="29A9E83E" w14:textId="77777777" w:rsidR="001D214D" w:rsidRPr="005B2197" w:rsidRDefault="001D214D" w:rsidP="0085060C">
      <w:pPr>
        <w:pStyle w:val="acctstatementsub-heading"/>
        <w:numPr>
          <w:ilvl w:val="0"/>
          <w:numId w:val="10"/>
        </w:numPr>
        <w:spacing w:before="0" w:after="0"/>
        <w:ind w:left="550" w:hanging="550"/>
        <w:jc w:val="both"/>
        <w:rPr>
          <w:rFonts w:cs="Times New Roman"/>
          <w:i/>
          <w:iCs/>
          <w:szCs w:val="22"/>
        </w:rPr>
      </w:pPr>
      <w:r w:rsidRPr="005B2197">
        <w:rPr>
          <w:rFonts w:cs="Times New Roman"/>
          <w:i/>
          <w:iCs/>
          <w:szCs w:val="22"/>
        </w:rPr>
        <w:t>Inventories</w:t>
      </w:r>
    </w:p>
    <w:p w14:paraId="763F5CED" w14:textId="77777777" w:rsidR="001D214D" w:rsidRPr="005B2197" w:rsidRDefault="001D214D" w:rsidP="00040FC5">
      <w:pPr>
        <w:pStyle w:val="BodyText"/>
        <w:spacing w:after="0" w:line="240" w:lineRule="atLeast"/>
        <w:ind w:left="540"/>
        <w:jc w:val="both"/>
        <w:rPr>
          <w:rFonts w:cs="Times New Roman"/>
          <w:i/>
          <w:iCs/>
          <w:szCs w:val="22"/>
        </w:rPr>
      </w:pPr>
    </w:p>
    <w:p w14:paraId="77DCD818" w14:textId="2656503D" w:rsidR="001D214D" w:rsidRPr="005B2197" w:rsidRDefault="001D214D" w:rsidP="005B2197">
      <w:pPr>
        <w:pStyle w:val="BodyText"/>
        <w:spacing w:after="0" w:line="240" w:lineRule="atLeast"/>
        <w:ind w:left="540"/>
        <w:jc w:val="both"/>
        <w:rPr>
          <w:rFonts w:ascii="Times New Roman" w:hAnsi="Times New Roman" w:cs="Times New Roman"/>
          <w:b/>
          <w:bCs/>
          <w:szCs w:val="22"/>
        </w:rPr>
      </w:pPr>
      <w:r w:rsidRPr="005B2197">
        <w:rPr>
          <w:rFonts w:ascii="Times New Roman" w:hAnsi="Times New Roman" w:cs="Times New Roman"/>
          <w:bCs/>
          <w:szCs w:val="22"/>
        </w:rPr>
        <w:t xml:space="preserve">Inventories are measured at </w:t>
      </w:r>
      <w:r w:rsidRPr="005B2197">
        <w:rPr>
          <w:rFonts w:ascii="Times New Roman" w:hAnsi="Times New Roman" w:cs="Times New Roman"/>
          <w:szCs w:val="22"/>
          <w:lang w:val="en-GB"/>
        </w:rPr>
        <w:t>the</w:t>
      </w:r>
      <w:r w:rsidRPr="005B2197">
        <w:rPr>
          <w:rFonts w:ascii="Times New Roman" w:hAnsi="Times New Roman" w:cs="Times New Roman"/>
          <w:bCs/>
          <w:szCs w:val="22"/>
        </w:rPr>
        <w:t xml:space="preserve"> lower of cost and net realisable value. Cost is calculated using the weighted average cost principle. In the case of manufactured inventories and work-in-progress, cost includes an appropriate share of production overheads based on normal operating capacity.</w:t>
      </w:r>
    </w:p>
    <w:p w14:paraId="6E5B156A" w14:textId="77777777" w:rsidR="001D214D" w:rsidRPr="005B2197" w:rsidRDefault="001D214D" w:rsidP="00040FC5">
      <w:pPr>
        <w:pStyle w:val="BodyText"/>
        <w:spacing w:after="0" w:line="240" w:lineRule="atLeast"/>
        <w:ind w:left="540"/>
        <w:jc w:val="both"/>
        <w:rPr>
          <w:rFonts w:cs="Times New Roman"/>
          <w:i/>
          <w:iCs/>
          <w:szCs w:val="22"/>
        </w:rPr>
      </w:pPr>
    </w:p>
    <w:p w14:paraId="1EC8EF37" w14:textId="77777777" w:rsidR="001D214D" w:rsidRPr="005B2197" w:rsidRDefault="001D214D" w:rsidP="0085060C">
      <w:pPr>
        <w:pStyle w:val="acctstatementsub-heading"/>
        <w:numPr>
          <w:ilvl w:val="0"/>
          <w:numId w:val="10"/>
        </w:numPr>
        <w:spacing w:before="0" w:after="0"/>
        <w:ind w:left="540"/>
        <w:jc w:val="both"/>
        <w:rPr>
          <w:rFonts w:cs="Times New Roman"/>
          <w:i/>
          <w:szCs w:val="22"/>
        </w:rPr>
      </w:pPr>
      <w:r w:rsidRPr="005B2197">
        <w:rPr>
          <w:rFonts w:cs="Times New Roman"/>
          <w:i/>
          <w:szCs w:val="22"/>
        </w:rPr>
        <w:t>Property, plant and equipment</w:t>
      </w:r>
    </w:p>
    <w:p w14:paraId="1D8DD1F2"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6584DE62" w14:textId="153DC967" w:rsidR="001D214D" w:rsidRPr="005B2197" w:rsidRDefault="001D214D" w:rsidP="001D214D">
      <w:pPr>
        <w:pStyle w:val="BodyText"/>
        <w:spacing w:after="0" w:line="240" w:lineRule="atLeast"/>
        <w:ind w:left="540"/>
        <w:jc w:val="both"/>
        <w:rPr>
          <w:rFonts w:ascii="Times New Roman" w:hAnsi="Times New Roman" w:cs="Times New Roman"/>
          <w:szCs w:val="22"/>
        </w:rPr>
      </w:pPr>
      <w:r w:rsidRPr="00D36225">
        <w:rPr>
          <w:rFonts w:ascii="Times New Roman" w:hAnsi="Times New Roman" w:cs="Times New Roman"/>
          <w:szCs w:val="22"/>
        </w:rPr>
        <w:t>Property, plant and equipment are measured at cost less accumulated depreciation and impairment losses</w:t>
      </w:r>
      <w:r w:rsidRPr="00D36225">
        <w:rPr>
          <w:rFonts w:ascii="Times New Roman" w:hAnsi="Times New Roman" w:cs="Times New Roman"/>
          <w:szCs w:val="22"/>
          <w:cs/>
        </w:rPr>
        <w:t>.</w:t>
      </w:r>
      <w:r w:rsidR="00F9082F" w:rsidRPr="00D36225">
        <w:rPr>
          <w:rFonts w:ascii="Times New Roman" w:hAnsi="Times New Roman" w:cs="Times New Roman"/>
          <w:szCs w:val="22"/>
        </w:rPr>
        <w:t xml:space="preserve"> </w:t>
      </w:r>
      <w:r w:rsidRPr="00D36225">
        <w:rPr>
          <w:rFonts w:ascii="Times New Roman" w:hAnsi="Times New Roman" w:cs="Times New Roman"/>
          <w:szCs w:val="22"/>
        </w:rPr>
        <w:t>Cost includes</w:t>
      </w:r>
      <w:r w:rsidR="00A555DA">
        <w:rPr>
          <w:rFonts w:ascii="Times New Roman" w:hAnsi="Times New Roman" w:cs="Times New Roman"/>
          <w:szCs w:val="22"/>
        </w:rPr>
        <w:t xml:space="preserve"> </w:t>
      </w:r>
      <w:r w:rsidRPr="00D36225">
        <w:rPr>
          <w:rFonts w:ascii="Times New Roman" w:hAnsi="Times New Roman" w:cs="Times New Roman"/>
          <w:szCs w:val="22"/>
        </w:rPr>
        <w:t>capitalised borrowing costs and the costs of dismantling and removing the items and restoring the site</w:t>
      </w:r>
      <w:r w:rsidRPr="00D36225">
        <w:rPr>
          <w:rFonts w:ascii="Times New Roman" w:hAnsi="Times New Roman" w:cs="Times New Roman"/>
          <w:szCs w:val="22"/>
          <w:cs/>
        </w:rPr>
        <w:t>.</w:t>
      </w:r>
      <w:r w:rsidRPr="005B2197">
        <w:rPr>
          <w:rFonts w:ascii="Times New Roman" w:hAnsi="Times New Roman" w:cs="Times New Roman"/>
          <w:szCs w:val="22"/>
          <w:cs/>
        </w:rPr>
        <w:t xml:space="preserve"> </w:t>
      </w:r>
    </w:p>
    <w:p w14:paraId="355433A3"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7A4DCC7A"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Differences between the proceeds from disposal and the carrying amount of property, plant and equipment are recognised in profit or loss.</w:t>
      </w:r>
    </w:p>
    <w:p w14:paraId="15AA637A"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4A057A13" w14:textId="1CA85D2E" w:rsidR="001D214D" w:rsidRPr="005B2197" w:rsidRDefault="001D214D" w:rsidP="001D214D">
      <w:pPr>
        <w:pStyle w:val="BodyText"/>
        <w:spacing w:after="0" w:line="240" w:lineRule="atLeast"/>
        <w:ind w:left="540"/>
        <w:rPr>
          <w:rFonts w:ascii="Times New Roman" w:hAnsi="Times New Roman" w:cs="Times New Roman"/>
          <w:i/>
          <w:iCs/>
          <w:color w:val="000000"/>
          <w:szCs w:val="22"/>
        </w:rPr>
      </w:pPr>
      <w:r w:rsidRPr="005B2197">
        <w:rPr>
          <w:rFonts w:ascii="Times New Roman" w:hAnsi="Times New Roman" w:cs="Times New Roman"/>
          <w:i/>
          <w:iCs/>
          <w:color w:val="000000"/>
          <w:szCs w:val="22"/>
        </w:rPr>
        <w:t>Subsequent costs</w:t>
      </w:r>
    </w:p>
    <w:p w14:paraId="4F2911A1"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75962873"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The cost of replacing a part of an item of property, plant and equipment is recognised in the carrying amount of the item when the future economic benefits embodied within the part will flow to the Group, and its cost can be measured reliably</w:t>
      </w:r>
      <w:r w:rsidRPr="005B2197">
        <w:rPr>
          <w:rFonts w:ascii="Times New Roman" w:hAnsi="Times New Roman" w:cs="Times New Roman"/>
          <w:szCs w:val="22"/>
          <w:cs/>
        </w:rPr>
        <w:t xml:space="preserve">. </w:t>
      </w:r>
      <w:r w:rsidRPr="005B2197">
        <w:rPr>
          <w:rFonts w:ascii="Times New Roman" w:hAnsi="Times New Roman" w:cs="Times New Roman"/>
          <w:szCs w:val="22"/>
        </w:rPr>
        <w:t>The carrying amount of the replaced part is derecognised</w:t>
      </w:r>
      <w:r w:rsidRPr="005B2197">
        <w:rPr>
          <w:rFonts w:ascii="Times New Roman" w:hAnsi="Times New Roman" w:cs="Times New Roman"/>
          <w:szCs w:val="22"/>
          <w:cs/>
        </w:rPr>
        <w:t xml:space="preserve">. </w:t>
      </w:r>
      <w:r w:rsidRPr="005B2197">
        <w:rPr>
          <w:rFonts w:ascii="Times New Roman" w:hAnsi="Times New Roman" w:cs="Times New Roman"/>
          <w:szCs w:val="22"/>
        </w:rPr>
        <w:t>The costs of the day</w:t>
      </w:r>
      <w:r w:rsidRPr="005B2197">
        <w:rPr>
          <w:rFonts w:ascii="Times New Roman" w:hAnsi="Times New Roman" w:cs="Times New Roman"/>
          <w:szCs w:val="22"/>
          <w:cs/>
        </w:rPr>
        <w:t>-</w:t>
      </w:r>
      <w:r w:rsidRPr="005B2197">
        <w:rPr>
          <w:rFonts w:ascii="Times New Roman" w:hAnsi="Times New Roman" w:cs="Times New Roman"/>
          <w:szCs w:val="22"/>
        </w:rPr>
        <w:t>to</w:t>
      </w:r>
      <w:r w:rsidRPr="005B2197">
        <w:rPr>
          <w:rFonts w:ascii="Times New Roman" w:hAnsi="Times New Roman" w:cs="Times New Roman"/>
          <w:szCs w:val="22"/>
          <w:cs/>
        </w:rPr>
        <w:t>-</w:t>
      </w:r>
      <w:r w:rsidRPr="005B2197">
        <w:rPr>
          <w:rFonts w:ascii="Times New Roman" w:hAnsi="Times New Roman" w:cs="Times New Roman"/>
          <w:szCs w:val="22"/>
        </w:rPr>
        <w:t>day servicing of property, plant and equipment are recognised in profit or loss as incurred</w:t>
      </w:r>
      <w:r w:rsidRPr="005B2197">
        <w:rPr>
          <w:rFonts w:ascii="Times New Roman" w:hAnsi="Times New Roman" w:cs="Times New Roman"/>
          <w:szCs w:val="22"/>
          <w:cs/>
        </w:rPr>
        <w:t>.</w:t>
      </w:r>
    </w:p>
    <w:p w14:paraId="1C9AB140"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758EA642" w14:textId="77777777" w:rsidR="001D214D" w:rsidRPr="005B2197" w:rsidRDefault="001D214D" w:rsidP="001D214D">
      <w:pPr>
        <w:pStyle w:val="AccPolicysubhead"/>
      </w:pPr>
      <w:r w:rsidRPr="005B2197">
        <w:t>Depreciation</w:t>
      </w:r>
    </w:p>
    <w:p w14:paraId="7C8D3326"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4FF03EB3"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color w:val="000000"/>
          <w:szCs w:val="22"/>
        </w:rPr>
        <w:t xml:space="preserve">Depreciation is calculated on </w:t>
      </w:r>
      <w:r w:rsidRPr="005B2197">
        <w:rPr>
          <w:rFonts w:ascii="Times New Roman" w:hAnsi="Times New Roman" w:cs="Times New Roman"/>
          <w:szCs w:val="22"/>
        </w:rPr>
        <w:t>a straight-line basis over the estimated useful lives of each component of an asset and recognised in profit or loss. No depreciation is provided on freehold land and assets under construction.</w:t>
      </w:r>
    </w:p>
    <w:p w14:paraId="4EA249A5"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42F01901"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The estimated useful lives are as follows</w:t>
      </w:r>
      <w:r w:rsidRPr="005B2197">
        <w:rPr>
          <w:rFonts w:ascii="Times New Roman" w:hAnsi="Times New Roman" w:cs="Times New Roman"/>
          <w:szCs w:val="22"/>
          <w:cs/>
        </w:rPr>
        <w:t>:</w:t>
      </w:r>
    </w:p>
    <w:tbl>
      <w:tblPr>
        <w:tblW w:w="9260" w:type="dxa"/>
        <w:tblInd w:w="450" w:type="dxa"/>
        <w:tblLook w:val="0000" w:firstRow="0" w:lastRow="0" w:firstColumn="0" w:lastColumn="0" w:noHBand="0" w:noVBand="0"/>
      </w:tblPr>
      <w:tblGrid>
        <w:gridCol w:w="7390"/>
        <w:gridCol w:w="1195"/>
        <w:gridCol w:w="675"/>
      </w:tblGrid>
      <w:tr w:rsidR="001D214D" w:rsidRPr="005B2197" w14:paraId="31338816" w14:textId="77777777" w:rsidTr="005B2197">
        <w:trPr>
          <w:trHeight w:val="95"/>
        </w:trPr>
        <w:tc>
          <w:tcPr>
            <w:tcW w:w="7390" w:type="dxa"/>
            <w:vAlign w:val="bottom"/>
          </w:tcPr>
          <w:p w14:paraId="0FFC21F2" w14:textId="70238C34" w:rsidR="001D214D" w:rsidRPr="005B2197" w:rsidRDefault="009D0A45" w:rsidP="00F9082F">
            <w:pPr>
              <w:spacing w:after="0" w:line="240" w:lineRule="auto"/>
              <w:ind w:right="-86" w:firstLine="296"/>
              <w:contextualSpacing/>
              <w:rPr>
                <w:rFonts w:ascii="Times New Roman" w:hAnsi="Times New Roman" w:cs="Times New Roman"/>
              </w:rPr>
            </w:pPr>
            <w:r w:rsidRPr="00D36225">
              <w:rPr>
                <w:rFonts w:ascii="Times New Roman" w:hAnsi="Times New Roman" w:cs="Times New Roman"/>
              </w:rPr>
              <w:t>Buildings, plant and equipment</w:t>
            </w:r>
          </w:p>
        </w:tc>
        <w:tc>
          <w:tcPr>
            <w:tcW w:w="1195" w:type="dxa"/>
          </w:tcPr>
          <w:p w14:paraId="56AEE793" w14:textId="3E70D188" w:rsidR="001D214D" w:rsidRPr="005B2197" w:rsidRDefault="009D0A45" w:rsidP="005B2197">
            <w:pPr>
              <w:spacing w:after="0" w:line="240" w:lineRule="auto"/>
              <w:contextualSpacing/>
              <w:jc w:val="right"/>
              <w:rPr>
                <w:rFonts w:ascii="Times New Roman" w:hAnsi="Times New Roman" w:cs="Times New Roman"/>
              </w:rPr>
            </w:pPr>
            <w:r w:rsidRPr="005B2197">
              <w:rPr>
                <w:rFonts w:ascii="Times New Roman" w:hAnsi="Times New Roman" w:cs="Times New Roman"/>
              </w:rPr>
              <w:t>3</w:t>
            </w:r>
            <w:r w:rsidR="001D214D" w:rsidRPr="005B2197">
              <w:rPr>
                <w:rFonts w:ascii="Times New Roman" w:hAnsi="Times New Roman" w:cs="Times New Roman"/>
                <w:cs/>
              </w:rPr>
              <w:t xml:space="preserve"> - </w:t>
            </w:r>
            <w:r w:rsidRPr="005B2197">
              <w:rPr>
                <w:rFonts w:ascii="Times New Roman" w:hAnsi="Times New Roman" w:cs="Times New Roman"/>
              </w:rPr>
              <w:t>25</w:t>
            </w:r>
            <w:r w:rsidR="001D214D" w:rsidRPr="005B2197">
              <w:rPr>
                <w:rFonts w:ascii="Times New Roman" w:hAnsi="Times New Roman" w:cs="Times New Roman"/>
              </w:rPr>
              <w:t xml:space="preserve"> </w:t>
            </w:r>
          </w:p>
        </w:tc>
        <w:tc>
          <w:tcPr>
            <w:tcW w:w="675" w:type="dxa"/>
            <w:vAlign w:val="bottom"/>
          </w:tcPr>
          <w:p w14:paraId="0EF6E81E" w14:textId="77777777" w:rsidR="001D214D" w:rsidRPr="005B2197" w:rsidRDefault="001D214D" w:rsidP="005B2197">
            <w:pPr>
              <w:spacing w:after="0" w:line="240" w:lineRule="auto"/>
              <w:ind w:left="-20" w:right="-86"/>
              <w:contextualSpacing/>
              <w:rPr>
                <w:rFonts w:ascii="Times New Roman" w:hAnsi="Times New Roman" w:cs="Times New Roman"/>
              </w:rPr>
            </w:pPr>
            <w:r w:rsidRPr="005B2197">
              <w:rPr>
                <w:rFonts w:ascii="Times New Roman" w:hAnsi="Times New Roman" w:cs="Times New Roman"/>
              </w:rPr>
              <w:t>years</w:t>
            </w:r>
          </w:p>
        </w:tc>
      </w:tr>
    </w:tbl>
    <w:p w14:paraId="50182754" w14:textId="77777777" w:rsidR="001D214D" w:rsidRPr="005B2197" w:rsidRDefault="001D214D" w:rsidP="001D214D">
      <w:pPr>
        <w:ind w:left="540"/>
        <w:rPr>
          <w:rFonts w:ascii="Times New Roman" w:hAnsi="Times New Roman" w:cs="Times New Roman"/>
          <w:bCs/>
          <w:i/>
          <w:iCs/>
          <w:lang w:val="en-AU" w:eastAsia="en-GB"/>
        </w:rPr>
      </w:pPr>
    </w:p>
    <w:p w14:paraId="3E6E87AC" w14:textId="77777777" w:rsidR="001D214D" w:rsidRPr="005B2197" w:rsidRDefault="001D214D" w:rsidP="0085060C">
      <w:pPr>
        <w:pStyle w:val="acctstatementsub-heading"/>
        <w:numPr>
          <w:ilvl w:val="0"/>
          <w:numId w:val="10"/>
        </w:numPr>
        <w:spacing w:before="0" w:after="0"/>
        <w:ind w:left="540"/>
        <w:jc w:val="both"/>
        <w:rPr>
          <w:rFonts w:cs="Times New Roman"/>
          <w:i/>
          <w:szCs w:val="22"/>
        </w:rPr>
      </w:pPr>
      <w:r w:rsidRPr="005B2197">
        <w:rPr>
          <w:rFonts w:cs="Times New Roman"/>
          <w:i/>
          <w:szCs w:val="22"/>
        </w:rPr>
        <w:t>Other intangible assets</w:t>
      </w:r>
    </w:p>
    <w:p w14:paraId="31579598" w14:textId="77777777" w:rsidR="001D214D" w:rsidRPr="005B2197" w:rsidRDefault="001D214D" w:rsidP="001D214D">
      <w:pPr>
        <w:pStyle w:val="BodyText"/>
        <w:spacing w:after="0"/>
        <w:ind w:left="540"/>
        <w:jc w:val="thaiDistribute"/>
        <w:rPr>
          <w:rFonts w:ascii="Times New Roman" w:hAnsi="Times New Roman" w:cs="Times New Roman"/>
          <w:szCs w:val="22"/>
        </w:rPr>
      </w:pPr>
    </w:p>
    <w:p w14:paraId="0812C655" w14:textId="77777777" w:rsidR="001D214D" w:rsidRPr="005B2197" w:rsidRDefault="001D214D" w:rsidP="001D214D">
      <w:pPr>
        <w:pStyle w:val="BodyText"/>
        <w:spacing w:after="0"/>
        <w:ind w:left="540"/>
        <w:jc w:val="thaiDistribute"/>
        <w:rPr>
          <w:rFonts w:ascii="Times New Roman" w:hAnsi="Times New Roman" w:cs="Times New Roman"/>
          <w:color w:val="000000"/>
          <w:szCs w:val="22"/>
        </w:rPr>
      </w:pPr>
      <w:r w:rsidRPr="005B2197">
        <w:rPr>
          <w:rFonts w:ascii="Times New Roman" w:hAnsi="Times New Roman" w:cs="Times New Roman"/>
          <w:color w:val="000000"/>
          <w:szCs w:val="22"/>
        </w:rPr>
        <w:t xml:space="preserve">Intangible assets that have definite useful lives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w:t>
      </w:r>
    </w:p>
    <w:p w14:paraId="534F63C0" w14:textId="77777777" w:rsidR="001D214D" w:rsidRDefault="001D214D" w:rsidP="001D214D">
      <w:pPr>
        <w:pStyle w:val="BodyText"/>
        <w:spacing w:after="0" w:line="240" w:lineRule="atLeast"/>
        <w:ind w:left="540"/>
        <w:jc w:val="both"/>
        <w:rPr>
          <w:rFonts w:ascii="Times New Roman" w:hAnsi="Times New Roman" w:cs="Times New Roman"/>
          <w:szCs w:val="22"/>
        </w:rPr>
      </w:pPr>
    </w:p>
    <w:p w14:paraId="639A8B04" w14:textId="77777777" w:rsidR="00A555DA" w:rsidRPr="005B2197" w:rsidRDefault="00A555DA" w:rsidP="001D214D">
      <w:pPr>
        <w:pStyle w:val="BodyText"/>
        <w:spacing w:after="0" w:line="240" w:lineRule="atLeast"/>
        <w:ind w:left="540"/>
        <w:jc w:val="both"/>
        <w:rPr>
          <w:rFonts w:ascii="Times New Roman" w:hAnsi="Times New Roman" w:cs="Times New Roman"/>
          <w:szCs w:val="22"/>
        </w:rPr>
      </w:pPr>
    </w:p>
    <w:p w14:paraId="27B2916C"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lastRenderedPageBreak/>
        <w:t>The estimated useful lives are as follows</w:t>
      </w:r>
      <w:r w:rsidRPr="005B2197">
        <w:rPr>
          <w:rFonts w:ascii="Times New Roman" w:hAnsi="Times New Roman" w:cs="Times New Roman"/>
          <w:szCs w:val="22"/>
          <w:cs/>
        </w:rPr>
        <w:t xml:space="preserve">: </w:t>
      </w:r>
    </w:p>
    <w:tbl>
      <w:tblPr>
        <w:tblW w:w="9130" w:type="dxa"/>
        <w:tblInd w:w="450" w:type="dxa"/>
        <w:tblLook w:val="0000" w:firstRow="0" w:lastRow="0" w:firstColumn="0" w:lastColumn="0" w:noHBand="0" w:noVBand="0"/>
      </w:tblPr>
      <w:tblGrid>
        <w:gridCol w:w="7260"/>
        <w:gridCol w:w="1195"/>
        <w:gridCol w:w="675"/>
      </w:tblGrid>
      <w:tr w:rsidR="001D214D" w:rsidRPr="005B2197" w14:paraId="60BDF496" w14:textId="77777777" w:rsidTr="00345AC5">
        <w:tc>
          <w:tcPr>
            <w:tcW w:w="7260" w:type="dxa"/>
            <w:vAlign w:val="bottom"/>
          </w:tcPr>
          <w:p w14:paraId="08819974" w14:textId="54165B86" w:rsidR="001D214D" w:rsidRPr="00D36225" w:rsidRDefault="006B18D7" w:rsidP="00CA7757">
            <w:pPr>
              <w:spacing w:after="0" w:line="240" w:lineRule="auto"/>
              <w:ind w:right="-86" w:firstLine="296"/>
              <w:contextualSpacing/>
              <w:rPr>
                <w:rFonts w:ascii="Times New Roman" w:hAnsi="Times New Roman" w:cs="Times New Roman"/>
              </w:rPr>
            </w:pPr>
            <w:r w:rsidRPr="00D36225">
              <w:rPr>
                <w:rFonts w:ascii="Times New Roman" w:hAnsi="Times New Roman" w:cs="Times New Roman"/>
              </w:rPr>
              <w:t>Royalties and licenses</w:t>
            </w:r>
          </w:p>
        </w:tc>
        <w:tc>
          <w:tcPr>
            <w:tcW w:w="1195" w:type="dxa"/>
            <w:vAlign w:val="bottom"/>
          </w:tcPr>
          <w:p w14:paraId="6EE8B9F9" w14:textId="68C52343" w:rsidR="001D214D" w:rsidRPr="005B2197" w:rsidRDefault="000B3B03" w:rsidP="005B2197">
            <w:pPr>
              <w:spacing w:after="0" w:line="240" w:lineRule="auto"/>
              <w:contextualSpacing/>
              <w:jc w:val="right"/>
              <w:rPr>
                <w:rFonts w:ascii="Times New Roman" w:hAnsi="Times New Roman" w:cs="Times New Roman"/>
              </w:rPr>
            </w:pPr>
            <w:r w:rsidRPr="005B2197">
              <w:rPr>
                <w:rFonts w:ascii="Times New Roman" w:hAnsi="Times New Roman" w:cs="Times New Roman"/>
              </w:rPr>
              <w:t>10</w:t>
            </w:r>
            <w:r w:rsidR="001D214D" w:rsidRPr="005B2197">
              <w:rPr>
                <w:rFonts w:ascii="Times New Roman" w:hAnsi="Times New Roman" w:cs="Times New Roman"/>
                <w:cs/>
              </w:rPr>
              <w:t xml:space="preserve"> - </w:t>
            </w:r>
            <w:r w:rsidR="001D214D" w:rsidRPr="005B2197">
              <w:rPr>
                <w:rFonts w:ascii="Times New Roman" w:hAnsi="Times New Roman" w:cs="Times New Roman"/>
              </w:rPr>
              <w:t>2</w:t>
            </w:r>
            <w:r w:rsidR="006B18D7" w:rsidRPr="005B2197">
              <w:rPr>
                <w:rFonts w:ascii="Times New Roman" w:hAnsi="Times New Roman" w:cs="Times New Roman"/>
              </w:rPr>
              <w:t>0</w:t>
            </w:r>
          </w:p>
        </w:tc>
        <w:tc>
          <w:tcPr>
            <w:tcW w:w="675" w:type="dxa"/>
            <w:vAlign w:val="bottom"/>
          </w:tcPr>
          <w:p w14:paraId="7133868E" w14:textId="77777777" w:rsidR="001D214D" w:rsidRPr="005B2197" w:rsidRDefault="001D214D" w:rsidP="005B2197">
            <w:pPr>
              <w:spacing w:after="0" w:line="240" w:lineRule="auto"/>
              <w:ind w:left="-20" w:right="-86"/>
              <w:contextualSpacing/>
              <w:jc w:val="center"/>
              <w:rPr>
                <w:rFonts w:ascii="Times New Roman" w:hAnsi="Times New Roman" w:cs="Times New Roman"/>
              </w:rPr>
            </w:pPr>
            <w:r w:rsidRPr="005B2197">
              <w:rPr>
                <w:rFonts w:ascii="Times New Roman" w:hAnsi="Times New Roman" w:cs="Times New Roman"/>
              </w:rPr>
              <w:t>years</w:t>
            </w:r>
          </w:p>
        </w:tc>
      </w:tr>
      <w:tr w:rsidR="001D214D" w:rsidRPr="005B2197" w14:paraId="30D2D8BA" w14:textId="77777777" w:rsidTr="00345AC5">
        <w:tc>
          <w:tcPr>
            <w:tcW w:w="7260" w:type="dxa"/>
            <w:vAlign w:val="bottom"/>
          </w:tcPr>
          <w:p w14:paraId="725D1A32" w14:textId="34E1E732" w:rsidR="001D214D" w:rsidRPr="00D36225" w:rsidRDefault="006B18D7" w:rsidP="00CA7757">
            <w:pPr>
              <w:spacing w:after="0" w:line="240" w:lineRule="auto"/>
              <w:ind w:right="-86" w:firstLine="296"/>
              <w:contextualSpacing/>
              <w:rPr>
                <w:rFonts w:ascii="Times New Roman" w:hAnsi="Times New Roman" w:cs="Times New Roman"/>
              </w:rPr>
            </w:pPr>
            <w:r w:rsidRPr="00D36225">
              <w:rPr>
                <w:rFonts w:ascii="Times New Roman" w:hAnsi="Times New Roman" w:cs="Times New Roman"/>
              </w:rPr>
              <w:t>Right to use and cost of development of computer software</w:t>
            </w:r>
          </w:p>
        </w:tc>
        <w:tc>
          <w:tcPr>
            <w:tcW w:w="1195" w:type="dxa"/>
            <w:vAlign w:val="bottom"/>
          </w:tcPr>
          <w:p w14:paraId="78C2EC18" w14:textId="0F2F1451" w:rsidR="001D214D" w:rsidRPr="005B2197" w:rsidRDefault="000B3B03" w:rsidP="005B2197">
            <w:pPr>
              <w:spacing w:after="0" w:line="240" w:lineRule="auto"/>
              <w:contextualSpacing/>
              <w:jc w:val="right"/>
              <w:rPr>
                <w:rFonts w:ascii="Times New Roman" w:hAnsi="Times New Roman" w:cs="Times New Roman"/>
              </w:rPr>
            </w:pPr>
            <w:r w:rsidRPr="005B2197">
              <w:rPr>
                <w:rFonts w:ascii="Times New Roman" w:hAnsi="Times New Roman" w:cs="Times New Roman"/>
              </w:rPr>
              <w:t>2</w:t>
            </w:r>
            <w:r w:rsidR="001D214D" w:rsidRPr="005B2197">
              <w:rPr>
                <w:rFonts w:ascii="Times New Roman" w:hAnsi="Times New Roman" w:cs="Times New Roman"/>
                <w:cs/>
              </w:rPr>
              <w:t xml:space="preserve"> - </w:t>
            </w:r>
            <w:r w:rsidRPr="005B2197">
              <w:rPr>
                <w:rFonts w:ascii="Times New Roman" w:hAnsi="Times New Roman" w:cs="Times New Roman"/>
              </w:rPr>
              <w:t>10</w:t>
            </w:r>
          </w:p>
        </w:tc>
        <w:tc>
          <w:tcPr>
            <w:tcW w:w="675" w:type="dxa"/>
            <w:vAlign w:val="bottom"/>
          </w:tcPr>
          <w:p w14:paraId="68E83F57" w14:textId="77777777" w:rsidR="001D214D" w:rsidRPr="005B2197" w:rsidRDefault="001D214D" w:rsidP="005B2197">
            <w:pPr>
              <w:spacing w:after="0" w:line="240" w:lineRule="auto"/>
              <w:ind w:left="-20" w:right="-86"/>
              <w:contextualSpacing/>
              <w:jc w:val="center"/>
              <w:rPr>
                <w:rFonts w:ascii="Times New Roman" w:hAnsi="Times New Roman" w:cs="Times New Roman"/>
              </w:rPr>
            </w:pPr>
            <w:r w:rsidRPr="005B2197">
              <w:rPr>
                <w:rFonts w:ascii="Times New Roman" w:hAnsi="Times New Roman" w:cs="Times New Roman"/>
              </w:rPr>
              <w:t>years</w:t>
            </w:r>
          </w:p>
        </w:tc>
      </w:tr>
    </w:tbl>
    <w:p w14:paraId="4FD348F5"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318D78D0" w14:textId="48916622" w:rsidR="001D214D" w:rsidRPr="005B2197" w:rsidRDefault="001D214D" w:rsidP="0085060C">
      <w:pPr>
        <w:pStyle w:val="acctstatementsub-heading"/>
        <w:numPr>
          <w:ilvl w:val="0"/>
          <w:numId w:val="10"/>
        </w:numPr>
        <w:spacing w:before="0" w:after="0"/>
        <w:ind w:left="540"/>
        <w:jc w:val="both"/>
        <w:rPr>
          <w:rFonts w:cs="Times New Roman"/>
          <w:i/>
          <w:szCs w:val="22"/>
        </w:rPr>
      </w:pPr>
      <w:r w:rsidRPr="005B2197">
        <w:rPr>
          <w:rFonts w:cs="Times New Roman"/>
          <w:i/>
          <w:szCs w:val="22"/>
        </w:rPr>
        <w:t>Leases</w:t>
      </w:r>
    </w:p>
    <w:p w14:paraId="1B6094DD" w14:textId="77777777" w:rsidR="001D214D" w:rsidRPr="005B2197" w:rsidRDefault="001D214D" w:rsidP="006B18D7">
      <w:pPr>
        <w:pStyle w:val="BodyText"/>
        <w:spacing w:after="0"/>
        <w:ind w:left="540"/>
        <w:jc w:val="thaiDistribute"/>
        <w:rPr>
          <w:rFonts w:ascii="Times New Roman" w:hAnsi="Times New Roman" w:cs="Times New Roman"/>
          <w:szCs w:val="22"/>
        </w:rPr>
      </w:pPr>
    </w:p>
    <w:p w14:paraId="633B98D5" w14:textId="77777777" w:rsidR="001D214D" w:rsidRPr="005B2197" w:rsidRDefault="001D214D" w:rsidP="006B18D7">
      <w:pPr>
        <w:pStyle w:val="BodyText"/>
        <w:spacing w:after="0"/>
        <w:ind w:left="540"/>
        <w:jc w:val="thaiDistribute"/>
        <w:rPr>
          <w:rFonts w:ascii="Times New Roman" w:hAnsi="Times New Roman" w:cs="Times New Roman"/>
          <w:szCs w:val="22"/>
        </w:rPr>
      </w:pPr>
      <w:r w:rsidRPr="005B2197">
        <w:rPr>
          <w:rFonts w:ascii="Times New Roman" w:hAnsi="Times New Roman" w:cs="Times New Roman"/>
          <w:szCs w:val="22"/>
        </w:rPr>
        <w:t>At inception of a contract, the Group assesses that a contract is, or contains, a lease when it conveys the right to control the use of an identified asset for a period of time in exchange for consideration.</w:t>
      </w:r>
    </w:p>
    <w:p w14:paraId="00630637" w14:textId="77777777" w:rsidR="001D214D" w:rsidRPr="005B2197" w:rsidRDefault="001D214D" w:rsidP="006B18D7">
      <w:pPr>
        <w:pStyle w:val="BodyText"/>
        <w:spacing w:after="0"/>
        <w:ind w:left="540"/>
        <w:jc w:val="thaiDistribute"/>
        <w:rPr>
          <w:rFonts w:ascii="Times New Roman" w:hAnsi="Times New Roman" w:cs="Times New Roman"/>
          <w:szCs w:val="22"/>
        </w:rPr>
      </w:pPr>
    </w:p>
    <w:p w14:paraId="71F20F7E" w14:textId="77777777" w:rsidR="001D214D" w:rsidRPr="005B2197" w:rsidRDefault="001D214D" w:rsidP="006B18D7">
      <w:pPr>
        <w:pStyle w:val="BodyText"/>
        <w:spacing w:after="0"/>
        <w:ind w:left="540"/>
        <w:jc w:val="thaiDistribute"/>
        <w:rPr>
          <w:rFonts w:ascii="Times New Roman" w:hAnsi="Times New Roman" w:cs="Times New Roman"/>
          <w:i/>
          <w:iCs/>
          <w:szCs w:val="22"/>
        </w:rPr>
      </w:pPr>
      <w:r w:rsidRPr="005B2197">
        <w:rPr>
          <w:rFonts w:ascii="Times New Roman" w:hAnsi="Times New Roman" w:cs="Times New Roman"/>
          <w:i/>
          <w:iCs/>
          <w:szCs w:val="22"/>
        </w:rPr>
        <w:t>As a lessee</w:t>
      </w:r>
    </w:p>
    <w:p w14:paraId="405DC132" w14:textId="77777777" w:rsidR="006B18D7" w:rsidRPr="005B2197" w:rsidRDefault="006B18D7" w:rsidP="006B18D7">
      <w:pPr>
        <w:pStyle w:val="BodyText"/>
        <w:spacing w:after="0"/>
        <w:ind w:left="540"/>
        <w:jc w:val="thaiDistribute"/>
        <w:rPr>
          <w:rFonts w:ascii="Times New Roman" w:hAnsi="Times New Roman" w:cs="Times New Roman"/>
          <w:szCs w:val="22"/>
        </w:rPr>
      </w:pPr>
    </w:p>
    <w:p w14:paraId="0EDD947E" w14:textId="77777777" w:rsidR="001D214D" w:rsidRPr="005B2197" w:rsidRDefault="001D214D" w:rsidP="006B18D7">
      <w:pPr>
        <w:pStyle w:val="BodyText"/>
        <w:spacing w:after="0"/>
        <w:ind w:left="540"/>
        <w:jc w:val="thaiDistribute"/>
        <w:rPr>
          <w:rFonts w:ascii="Times New Roman" w:hAnsi="Times New Roman" w:cs="Times New Roman"/>
          <w:szCs w:val="22"/>
        </w:rPr>
      </w:pPr>
      <w:r w:rsidRPr="005B2197">
        <w:rPr>
          <w:rFonts w:ascii="Times New Roman" w:hAnsi="Times New Roman" w:cs="Times New Roman"/>
          <w:szCs w:val="22"/>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 for the lease and non-lease components wholly as a single lease component. </w:t>
      </w:r>
    </w:p>
    <w:p w14:paraId="375270C2" w14:textId="77777777" w:rsidR="006B18D7" w:rsidRPr="005B2197" w:rsidRDefault="006B18D7" w:rsidP="006B18D7">
      <w:pPr>
        <w:pStyle w:val="BodyText"/>
        <w:spacing w:after="0"/>
        <w:ind w:left="540"/>
        <w:jc w:val="thaiDistribute"/>
        <w:rPr>
          <w:rFonts w:ascii="Times New Roman" w:hAnsi="Times New Roman" w:cs="Times New Roman"/>
          <w:szCs w:val="22"/>
        </w:rPr>
      </w:pPr>
    </w:p>
    <w:p w14:paraId="520D9364" w14:textId="77777777" w:rsidR="001D214D" w:rsidRPr="005B2197" w:rsidRDefault="001D214D" w:rsidP="006B18D7">
      <w:pPr>
        <w:pStyle w:val="BodyText"/>
        <w:spacing w:after="0"/>
        <w:ind w:left="540"/>
        <w:jc w:val="thaiDistribute"/>
        <w:rPr>
          <w:rFonts w:ascii="Times New Roman" w:hAnsi="Times New Roman" w:cs="Times New Roman"/>
          <w:szCs w:val="22"/>
        </w:rPr>
      </w:pPr>
      <w:r w:rsidRPr="005B2197">
        <w:rPr>
          <w:rFonts w:ascii="Times New Roman" w:hAnsi="Times New Roman" w:cs="Times New Roman"/>
          <w:szCs w:val="22"/>
        </w:rPr>
        <w:t>The Group recognises a right-of-use asset and a lease liability at the lease commencement date, except for leases of low-value assets and short-term leases which are recognised as expenses on a straight-line basis over the respective lease terms.</w:t>
      </w:r>
    </w:p>
    <w:p w14:paraId="6DDC3645" w14:textId="77777777" w:rsidR="001D214D" w:rsidRPr="005B2197" w:rsidRDefault="001D214D" w:rsidP="006B18D7">
      <w:pPr>
        <w:pStyle w:val="BodyText"/>
        <w:spacing w:after="0"/>
        <w:ind w:left="540"/>
        <w:jc w:val="thaiDistribute"/>
        <w:rPr>
          <w:rFonts w:ascii="Times New Roman" w:hAnsi="Times New Roman" w:cs="Times New Roman"/>
          <w:szCs w:val="22"/>
        </w:rPr>
      </w:pPr>
    </w:p>
    <w:p w14:paraId="341AF831" w14:textId="77777777" w:rsidR="001D214D" w:rsidRPr="00CA7757" w:rsidRDefault="001D214D" w:rsidP="006B18D7">
      <w:pPr>
        <w:pStyle w:val="BodyText"/>
        <w:spacing w:after="0"/>
        <w:ind w:left="540"/>
        <w:jc w:val="thaiDistribute"/>
        <w:rPr>
          <w:rFonts w:ascii="Times New Roman" w:hAnsi="Times New Roman" w:cs="Times New Roman"/>
          <w:color w:val="000000"/>
          <w:szCs w:val="22"/>
        </w:rPr>
      </w:pPr>
      <w:r w:rsidRPr="00CA7757">
        <w:rPr>
          <w:rFonts w:ascii="Times New Roman" w:hAnsi="Times New Roman" w:cs="Times New Roman"/>
          <w:color w:val="000000"/>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made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09B044D9" w14:textId="77777777" w:rsidR="001D214D" w:rsidRPr="00CA7757" w:rsidRDefault="001D214D" w:rsidP="006B18D7">
      <w:pPr>
        <w:pStyle w:val="BodyText"/>
        <w:spacing w:after="0"/>
        <w:ind w:left="540"/>
        <w:jc w:val="thaiDistribute"/>
        <w:rPr>
          <w:rFonts w:ascii="Times New Roman" w:hAnsi="Times New Roman" w:cs="Times New Roman"/>
          <w:color w:val="000000"/>
          <w:szCs w:val="22"/>
        </w:rPr>
      </w:pPr>
    </w:p>
    <w:p w14:paraId="4A4DF287" w14:textId="77777777" w:rsidR="001D214D" w:rsidRPr="00CA7757" w:rsidRDefault="001D214D" w:rsidP="001D214D">
      <w:pPr>
        <w:pStyle w:val="BodyText"/>
        <w:spacing w:after="0"/>
        <w:ind w:left="540"/>
        <w:jc w:val="thaiDistribute"/>
        <w:rPr>
          <w:rFonts w:ascii="Times New Roman" w:hAnsi="Times New Roman" w:cs="Times New Roman"/>
          <w:color w:val="000000"/>
          <w:szCs w:val="22"/>
        </w:rPr>
      </w:pPr>
      <w:r w:rsidRPr="00CA7757">
        <w:rPr>
          <w:rFonts w:ascii="Times New Roman" w:hAnsi="Times New Roman" w:cs="Times New Roman"/>
          <w:color w:val="000000"/>
          <w:szCs w:val="22"/>
        </w:rPr>
        <w:t>The lease liability is initially measured at the present value of all lease payments that shall be paid under the lease. The Group</w:t>
      </w:r>
      <w:r w:rsidRPr="00CA7757">
        <w:rPr>
          <w:rFonts w:ascii="Times New Roman" w:hAnsi="Times New Roman" w:cs="Times New Roman"/>
          <w:color w:val="000000"/>
          <w:szCs w:val="22"/>
          <w:cs/>
        </w:rPr>
        <w:t xml:space="preserve"> </w:t>
      </w:r>
      <w:r w:rsidRPr="00CA7757">
        <w:rPr>
          <w:rFonts w:ascii="Times New Roman" w:hAnsi="Times New Roman" w:cs="Times New Roman"/>
          <w:color w:val="000000"/>
          <w:szCs w:val="22"/>
        </w:rPr>
        <w:t>uses the Group’s incremental borrowing rate to discount the lease payments to the present value.</w:t>
      </w:r>
      <w:r w:rsidRPr="00CA7757">
        <w:rPr>
          <w:rFonts w:ascii="Times New Roman" w:hAnsi="Times New Roman" w:cs="Times New Roman"/>
          <w:color w:val="000000"/>
          <w:szCs w:val="22"/>
          <w:cs/>
        </w:rPr>
        <w:t xml:space="preserve"> </w:t>
      </w:r>
      <w:r w:rsidRPr="00CA7757">
        <w:rPr>
          <w:rFonts w:ascii="Times New Roman" w:hAnsi="Times New Roman" w:cs="Times New Roman"/>
          <w:color w:val="000000"/>
          <w:szCs w:val="22"/>
        </w:rPr>
        <w:t xml:space="preserve">The Group determines its incremental borrowing rate by obtaining interest rates from various external financing sources and makes certain adjustments to reflect the terms of the lease and type of the asset leased. </w:t>
      </w:r>
    </w:p>
    <w:p w14:paraId="4F3EBED3" w14:textId="77777777" w:rsidR="001D214D" w:rsidRPr="00CA7757" w:rsidRDefault="001D214D" w:rsidP="001D214D">
      <w:pPr>
        <w:pStyle w:val="BodyText"/>
        <w:spacing w:after="0"/>
        <w:ind w:left="540"/>
        <w:jc w:val="thaiDistribute"/>
        <w:rPr>
          <w:rFonts w:ascii="Times New Roman" w:hAnsi="Times New Roman" w:cs="Times New Roman"/>
          <w:color w:val="000000"/>
          <w:szCs w:val="22"/>
        </w:rPr>
      </w:pPr>
    </w:p>
    <w:p w14:paraId="352B91F9" w14:textId="77777777" w:rsidR="001D214D" w:rsidRPr="00CA7757" w:rsidRDefault="001D214D" w:rsidP="006B18D7">
      <w:pPr>
        <w:pStyle w:val="BodyText"/>
        <w:spacing w:after="0"/>
        <w:ind w:left="540"/>
        <w:jc w:val="thaiDistribute"/>
        <w:rPr>
          <w:rFonts w:ascii="Times New Roman" w:hAnsi="Times New Roman" w:cs="Times New Roman"/>
          <w:color w:val="000000"/>
          <w:szCs w:val="22"/>
        </w:rPr>
      </w:pPr>
      <w:r w:rsidRPr="00CA7757">
        <w:rPr>
          <w:rFonts w:ascii="Times New Roman" w:hAnsi="Times New Roman" w:cs="Times New Roman"/>
          <w:color w:val="000000"/>
          <w:szCs w:val="22"/>
        </w:rPr>
        <w:t>The lease liability is measured at amortised cost using the effective interest method. It is remeasured when there is a lease modification, or a change in the assessment of options specified in the lease.</w:t>
      </w:r>
      <w:r w:rsidRPr="00CA7757">
        <w:rPr>
          <w:rFonts w:ascii="Times New Roman" w:hAnsi="Times New Roman" w:cs="Times New Roman"/>
          <w:color w:val="000000"/>
          <w:szCs w:val="22"/>
          <w:cs/>
        </w:rPr>
        <w:t xml:space="preserve"> </w:t>
      </w:r>
      <w:r w:rsidRPr="00CA7757">
        <w:rPr>
          <w:rFonts w:ascii="Times New Roman" w:hAnsi="Times New Roman" w:cs="Times New Roman"/>
          <w:color w:val="000000"/>
          <w:szCs w:val="22"/>
        </w:rPr>
        <w:t>When the lease liability is remeasured, a corresponding adjustment is made to the carrying amount of the right-of-use asset or is recorded in profit or loss if the carrying amount of the right-of-use asset has been reduced to zero.</w:t>
      </w:r>
    </w:p>
    <w:p w14:paraId="638BD7D2" w14:textId="77777777" w:rsidR="001D214D" w:rsidRPr="005B2197" w:rsidRDefault="001D214D" w:rsidP="006B18D7">
      <w:pPr>
        <w:pStyle w:val="BodyText"/>
        <w:spacing w:after="0"/>
        <w:ind w:left="540"/>
        <w:jc w:val="thaiDistribute"/>
        <w:rPr>
          <w:rFonts w:ascii="Times New Roman" w:hAnsi="Times New Roman" w:cs="Times New Roman"/>
          <w:szCs w:val="22"/>
        </w:rPr>
      </w:pPr>
    </w:p>
    <w:p w14:paraId="06E36F61" w14:textId="77777777" w:rsidR="001D214D" w:rsidRPr="005B2197" w:rsidRDefault="001D214D" w:rsidP="006B18D7">
      <w:pPr>
        <w:pStyle w:val="BodyText"/>
        <w:spacing w:after="0"/>
        <w:ind w:left="540"/>
        <w:jc w:val="thaiDistribute"/>
        <w:rPr>
          <w:rFonts w:ascii="Times New Roman" w:hAnsi="Times New Roman" w:cs="Times New Roman"/>
          <w:i/>
          <w:iCs/>
          <w:szCs w:val="22"/>
        </w:rPr>
      </w:pPr>
      <w:r w:rsidRPr="005B2197">
        <w:rPr>
          <w:rFonts w:ascii="Times New Roman" w:hAnsi="Times New Roman" w:cs="Times New Roman"/>
          <w:i/>
          <w:iCs/>
          <w:szCs w:val="22"/>
        </w:rPr>
        <w:t>As a lessor</w:t>
      </w:r>
    </w:p>
    <w:p w14:paraId="5E3498C7" w14:textId="77777777" w:rsidR="001D214D" w:rsidRPr="005B2197" w:rsidRDefault="001D214D" w:rsidP="006B18D7">
      <w:pPr>
        <w:pStyle w:val="BodyText"/>
        <w:spacing w:after="0"/>
        <w:ind w:left="540"/>
        <w:jc w:val="thaiDistribute"/>
        <w:rPr>
          <w:rFonts w:ascii="Times New Roman" w:hAnsi="Times New Roman" w:cs="Times New Roman"/>
          <w:szCs w:val="22"/>
        </w:rPr>
      </w:pPr>
    </w:p>
    <w:p w14:paraId="22D60182" w14:textId="77777777" w:rsidR="001D214D" w:rsidRPr="005B2197" w:rsidRDefault="001D214D" w:rsidP="006B18D7">
      <w:pPr>
        <w:pStyle w:val="BodyText"/>
        <w:spacing w:after="0"/>
        <w:ind w:left="540"/>
        <w:jc w:val="thaiDistribute"/>
        <w:rPr>
          <w:rFonts w:ascii="Times New Roman" w:hAnsi="Times New Roman" w:cs="Times New Roman"/>
          <w:szCs w:val="22"/>
        </w:rPr>
      </w:pPr>
      <w:r w:rsidRPr="005B2197">
        <w:rPr>
          <w:rFonts w:ascii="Times New Roman" w:hAnsi="Times New Roman" w:cs="Times New Roman"/>
          <w:szCs w:val="22"/>
        </w:rPr>
        <w:t>At inception or on modification of a contract, the Group</w:t>
      </w:r>
      <w:r w:rsidRPr="005B2197">
        <w:rPr>
          <w:rFonts w:ascii="Times New Roman" w:hAnsi="Times New Roman" w:cs="Times New Roman"/>
          <w:szCs w:val="22"/>
          <w:cs/>
        </w:rPr>
        <w:t xml:space="preserve"> </w:t>
      </w:r>
      <w:r w:rsidRPr="005B2197">
        <w:rPr>
          <w:rFonts w:ascii="Times New Roman" w:hAnsi="Times New Roman" w:cs="Times New Roman"/>
          <w:szCs w:val="22"/>
        </w:rPr>
        <w:t>allocates the consideration in the contract to each component on the basis of their relative standalone selling prices.</w:t>
      </w:r>
    </w:p>
    <w:p w14:paraId="07048B55" w14:textId="77777777" w:rsidR="001D214D" w:rsidRPr="005B2197" w:rsidRDefault="001D214D" w:rsidP="006B18D7">
      <w:pPr>
        <w:pStyle w:val="BodyText"/>
        <w:spacing w:after="0"/>
        <w:ind w:left="540"/>
        <w:jc w:val="thaiDistribute"/>
        <w:rPr>
          <w:rFonts w:ascii="Times New Roman" w:hAnsi="Times New Roman" w:cs="Times New Roman"/>
          <w:szCs w:val="22"/>
        </w:rPr>
      </w:pPr>
    </w:p>
    <w:p w14:paraId="5461EAB5" w14:textId="77777777" w:rsidR="001D214D" w:rsidRPr="005B2197" w:rsidRDefault="001D214D" w:rsidP="006B18D7">
      <w:pPr>
        <w:pStyle w:val="BodyText"/>
        <w:spacing w:after="0"/>
        <w:ind w:left="540"/>
        <w:jc w:val="thaiDistribute"/>
        <w:rPr>
          <w:rFonts w:ascii="Times New Roman" w:hAnsi="Times New Roman" w:cs="Times New Roman"/>
          <w:szCs w:val="22"/>
        </w:rPr>
      </w:pPr>
      <w:r w:rsidRPr="005B2197">
        <w:rPr>
          <w:rFonts w:ascii="Times New Roman" w:hAnsi="Times New Roman" w:cs="Times New Roman"/>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40875494" w14:textId="2F7BA8D1" w:rsidR="008A674A" w:rsidRPr="005B2197" w:rsidRDefault="008706C5" w:rsidP="006B18D7">
      <w:pPr>
        <w:pStyle w:val="BodyText"/>
        <w:spacing w:after="0"/>
        <w:ind w:left="540"/>
        <w:jc w:val="thaiDistribute"/>
        <w:rPr>
          <w:rFonts w:ascii="Times New Roman" w:hAnsi="Times New Roman" w:cstheme="minorBidi"/>
          <w:szCs w:val="22"/>
          <w:cs/>
        </w:rPr>
      </w:pPr>
      <w:r w:rsidRPr="00D36225">
        <w:rPr>
          <w:rFonts w:ascii="Times New Roman" w:hAnsi="Times New Roman" w:cs="Angsana New"/>
          <w:szCs w:val="22"/>
        </w:rPr>
        <w:lastRenderedPageBreak/>
        <w:t>The Group recognised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697467BF" w14:textId="77777777" w:rsidR="008A674A" w:rsidRPr="005B2197" w:rsidRDefault="008A674A" w:rsidP="006B18D7">
      <w:pPr>
        <w:pStyle w:val="BodyText"/>
        <w:spacing w:after="0"/>
        <w:ind w:left="540"/>
        <w:jc w:val="thaiDistribute"/>
        <w:rPr>
          <w:rFonts w:ascii="Times New Roman" w:hAnsi="Times New Roman" w:cstheme="minorBidi"/>
          <w:szCs w:val="22"/>
        </w:rPr>
      </w:pPr>
    </w:p>
    <w:p w14:paraId="0B47051B" w14:textId="77777777" w:rsidR="001D214D" w:rsidRPr="005B2197" w:rsidRDefault="001D214D" w:rsidP="006B18D7">
      <w:pPr>
        <w:pStyle w:val="BodyText"/>
        <w:spacing w:after="0"/>
        <w:ind w:left="540"/>
        <w:jc w:val="thaiDistribute"/>
        <w:rPr>
          <w:rFonts w:ascii="Times New Roman" w:hAnsi="Times New Roman" w:cs="Times New Roman"/>
          <w:szCs w:val="22"/>
        </w:rPr>
      </w:pPr>
      <w:r w:rsidRPr="005B2197">
        <w:rPr>
          <w:rFonts w:ascii="Times New Roman" w:hAnsi="Times New Roman" w:cs="Times New Roman"/>
          <w:szCs w:val="22"/>
        </w:rPr>
        <w:t>The Group recognises lease payments received under operating leases in profit or loss on a straight-line basis over the lease term as part of ‘other income.’ Contingent rents are recognised as rental income in the accounting period in which they are earned.</w:t>
      </w:r>
    </w:p>
    <w:p w14:paraId="3E9B93CE" w14:textId="77777777" w:rsidR="001D214D" w:rsidRPr="005B2197" w:rsidRDefault="001D214D" w:rsidP="006B18D7">
      <w:pPr>
        <w:pStyle w:val="BodyText"/>
        <w:spacing w:after="0"/>
        <w:ind w:left="540"/>
        <w:jc w:val="thaiDistribute"/>
        <w:rPr>
          <w:rFonts w:ascii="Times New Roman" w:hAnsi="Times New Roman" w:cs="Times New Roman"/>
          <w:szCs w:val="22"/>
        </w:rPr>
      </w:pPr>
    </w:p>
    <w:p w14:paraId="71822C1C" w14:textId="3AD40A45" w:rsidR="001D214D" w:rsidRPr="005B2197" w:rsidRDefault="001D214D" w:rsidP="006B18D7">
      <w:pPr>
        <w:pStyle w:val="BodyText"/>
        <w:spacing w:after="0"/>
        <w:ind w:left="540"/>
        <w:jc w:val="thaiDistribute"/>
        <w:rPr>
          <w:rFonts w:ascii="Times New Roman" w:hAnsi="Times New Roman" w:cs="Times New Roman"/>
          <w:szCs w:val="22"/>
        </w:rPr>
      </w:pPr>
      <w:r w:rsidRPr="005B2197">
        <w:rPr>
          <w:rFonts w:ascii="Times New Roman" w:hAnsi="Times New Roman" w:cs="Times New Roman"/>
          <w:szCs w:val="22"/>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w:t>
      </w:r>
    </w:p>
    <w:p w14:paraId="28764A3D" w14:textId="77777777" w:rsidR="006B18D7" w:rsidRPr="005B2197" w:rsidRDefault="006B18D7" w:rsidP="006B18D7">
      <w:pPr>
        <w:pStyle w:val="BodyText"/>
        <w:spacing w:after="0"/>
        <w:ind w:left="540"/>
        <w:jc w:val="thaiDistribute"/>
        <w:rPr>
          <w:rFonts w:ascii="Times New Roman" w:hAnsi="Times New Roman" w:cs="Times New Roman"/>
          <w:szCs w:val="22"/>
        </w:rPr>
      </w:pPr>
    </w:p>
    <w:p w14:paraId="0B1DCE8F" w14:textId="77777777" w:rsidR="001D214D" w:rsidRPr="005B2197" w:rsidRDefault="001D214D" w:rsidP="0085060C">
      <w:pPr>
        <w:pStyle w:val="acctstatementsub-heading"/>
        <w:numPr>
          <w:ilvl w:val="0"/>
          <w:numId w:val="10"/>
        </w:numPr>
        <w:spacing w:before="0" w:after="0"/>
        <w:ind w:left="540"/>
        <w:jc w:val="both"/>
        <w:rPr>
          <w:rFonts w:cs="Times New Roman"/>
          <w:i/>
          <w:szCs w:val="22"/>
        </w:rPr>
      </w:pPr>
      <w:r w:rsidRPr="005B2197">
        <w:rPr>
          <w:rFonts w:cs="Times New Roman"/>
          <w:i/>
          <w:szCs w:val="22"/>
        </w:rPr>
        <w:t>Impairment of non-financial assets</w:t>
      </w:r>
    </w:p>
    <w:p w14:paraId="118A03A4" w14:textId="77777777" w:rsidR="001D214D" w:rsidRPr="005B2197" w:rsidRDefault="001D214D" w:rsidP="006B18D7">
      <w:pPr>
        <w:pStyle w:val="BodyText"/>
        <w:spacing w:after="0"/>
        <w:ind w:left="540"/>
        <w:jc w:val="thaiDistribute"/>
        <w:rPr>
          <w:rFonts w:ascii="Times New Roman" w:hAnsi="Times New Roman" w:cs="Times New Roman"/>
          <w:szCs w:val="22"/>
        </w:rPr>
      </w:pPr>
    </w:p>
    <w:p w14:paraId="76BA6D30" w14:textId="57F5C590" w:rsidR="001D214D" w:rsidRPr="005B2197" w:rsidRDefault="001D214D" w:rsidP="006B18D7">
      <w:pPr>
        <w:pStyle w:val="BodyText"/>
        <w:spacing w:after="0"/>
        <w:ind w:left="540"/>
        <w:jc w:val="thaiDistribute"/>
        <w:rPr>
          <w:rFonts w:ascii="Times New Roman" w:hAnsi="Times New Roman" w:cs="Times New Roman"/>
          <w:szCs w:val="22"/>
        </w:rPr>
      </w:pPr>
      <w:r w:rsidRPr="005B2197">
        <w:rPr>
          <w:rFonts w:ascii="Times New Roman" w:hAnsi="Times New Roman" w:cs="Times New Roman"/>
          <w:szCs w:val="22"/>
        </w:rPr>
        <w:t>The carrying amounts of the Group’s assets are reviewed at each reporting date to determine whether there is any indication of impairment. If any such indication exists, the assets’ recoverable amounts are estimated.</w:t>
      </w:r>
    </w:p>
    <w:p w14:paraId="68FBB6A2" w14:textId="77777777" w:rsidR="001D214D" w:rsidRPr="005B2197" w:rsidRDefault="001D214D" w:rsidP="006B18D7">
      <w:pPr>
        <w:pStyle w:val="BodyText"/>
        <w:spacing w:after="0"/>
        <w:ind w:left="540"/>
        <w:jc w:val="thaiDistribute"/>
        <w:rPr>
          <w:rFonts w:ascii="Times New Roman" w:hAnsi="Times New Roman" w:cs="Times New Roman"/>
          <w:szCs w:val="22"/>
        </w:rPr>
      </w:pPr>
    </w:p>
    <w:p w14:paraId="1B9A49C8" w14:textId="739ACF88" w:rsidR="001D214D" w:rsidRPr="005B2197" w:rsidRDefault="001D214D" w:rsidP="008706C5">
      <w:pPr>
        <w:pStyle w:val="BodyText"/>
        <w:spacing w:after="0"/>
        <w:ind w:left="540"/>
        <w:jc w:val="thaiDistribute"/>
        <w:rPr>
          <w:rFonts w:ascii="Times New Roman" w:hAnsi="Times New Roman" w:cs="Times New Roman"/>
          <w:szCs w:val="22"/>
        </w:rPr>
      </w:pPr>
      <w:r w:rsidRPr="00D36225">
        <w:rPr>
          <w:rFonts w:ascii="Times New Roman" w:hAnsi="Times New Roman" w:cs="Times New Roman"/>
          <w:szCs w:val="22"/>
        </w:rPr>
        <w:t xml:space="preserve">An impairment loss is recognised in profit or loss if the carrying amount of an asset or its cash-generating unit </w:t>
      </w:r>
      <w:r w:rsidR="008706C5" w:rsidRPr="00D36225">
        <w:rPr>
          <w:rFonts w:ascii="Times New Roman" w:hAnsi="Times New Roman" w:cs="Times New Roman"/>
          <w:szCs w:val="22"/>
        </w:rPr>
        <w:t xml:space="preserve">(CGU) </w:t>
      </w:r>
      <w:r w:rsidRPr="00D36225">
        <w:rPr>
          <w:rFonts w:ascii="Times New Roman" w:hAnsi="Times New Roman" w:cs="Times New Roman"/>
          <w:szCs w:val="22"/>
        </w:rPr>
        <w:t>exceeds its recoverable amount</w:t>
      </w:r>
      <w:r w:rsidR="008706C5" w:rsidRPr="00D36225">
        <w:rPr>
          <w:rFonts w:ascii="Times New Roman" w:hAnsi="Times New Roman" w:cs="Times New Roman"/>
          <w:szCs w:val="22"/>
        </w:rPr>
        <w:t>. The recoverable amount is assessed from the estimated future cash flows discounted to their present value using a pre-tax discount rate that reflects current market assessments of the time value of money and the risks specific to the asset or CGU</w:t>
      </w:r>
      <w:r w:rsidR="00A555DA">
        <w:rPr>
          <w:rFonts w:ascii="Times New Roman" w:hAnsi="Times New Roman" w:cs="Times New Roman"/>
          <w:szCs w:val="22"/>
        </w:rPr>
        <w:t>.</w:t>
      </w:r>
    </w:p>
    <w:p w14:paraId="090D4AD6" w14:textId="77777777" w:rsidR="001D214D" w:rsidRPr="005B2197" w:rsidRDefault="001D214D" w:rsidP="006B18D7">
      <w:pPr>
        <w:pStyle w:val="BodyText"/>
        <w:spacing w:after="0"/>
        <w:ind w:left="540"/>
        <w:jc w:val="thaiDistribute"/>
        <w:rPr>
          <w:rFonts w:ascii="Times New Roman" w:hAnsi="Times New Roman" w:cs="Times New Roman"/>
          <w:szCs w:val="22"/>
        </w:rPr>
      </w:pPr>
    </w:p>
    <w:p w14:paraId="541736D0" w14:textId="77777777" w:rsidR="001D214D" w:rsidRPr="005B2197" w:rsidRDefault="001D214D" w:rsidP="006B18D7">
      <w:pPr>
        <w:pStyle w:val="BodyText"/>
        <w:spacing w:after="0"/>
        <w:ind w:left="540"/>
        <w:jc w:val="thaiDistribute"/>
        <w:rPr>
          <w:rFonts w:ascii="Times New Roman" w:hAnsi="Times New Roman" w:cs="Times New Roman"/>
          <w:szCs w:val="22"/>
        </w:rPr>
      </w:pPr>
      <w:r w:rsidRPr="005B2197">
        <w:rPr>
          <w:rFonts w:ascii="Times New Roman" w:hAnsi="Times New Roman" w:cs="Times New Roman"/>
          <w:szCs w:val="22"/>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199EA906" w14:textId="77777777" w:rsidR="001D214D" w:rsidRPr="005B2197" w:rsidRDefault="001D214D" w:rsidP="001D214D">
      <w:pPr>
        <w:ind w:left="540"/>
        <w:jc w:val="thaiDistribute"/>
        <w:rPr>
          <w:rFonts w:ascii="Times New Roman" w:hAnsi="Times New Roman" w:cs="Times New Roman"/>
        </w:rPr>
      </w:pPr>
    </w:p>
    <w:p w14:paraId="76C70E63" w14:textId="77777777" w:rsidR="001D214D" w:rsidRPr="005B2197" w:rsidRDefault="001D214D" w:rsidP="0085060C">
      <w:pPr>
        <w:pStyle w:val="acctstatementsub-heading"/>
        <w:numPr>
          <w:ilvl w:val="0"/>
          <w:numId w:val="10"/>
        </w:numPr>
        <w:spacing w:before="0" w:after="0"/>
        <w:ind w:left="540"/>
        <w:jc w:val="both"/>
        <w:rPr>
          <w:rFonts w:cs="Times New Roman"/>
          <w:i/>
          <w:szCs w:val="22"/>
        </w:rPr>
      </w:pPr>
      <w:r w:rsidRPr="005B2197">
        <w:rPr>
          <w:rFonts w:cs="Times New Roman"/>
          <w:i/>
          <w:szCs w:val="22"/>
        </w:rPr>
        <w:t xml:space="preserve">Employee benefits </w:t>
      </w:r>
    </w:p>
    <w:p w14:paraId="4D7FE98B" w14:textId="77777777" w:rsidR="001D214D" w:rsidRPr="005B2197" w:rsidRDefault="001D214D" w:rsidP="001D214D">
      <w:pPr>
        <w:pStyle w:val="AccPolicysubhead"/>
      </w:pPr>
    </w:p>
    <w:p w14:paraId="3F2F63D2" w14:textId="77777777" w:rsidR="001D214D" w:rsidRPr="005B2197" w:rsidRDefault="001D214D" w:rsidP="001D214D">
      <w:pPr>
        <w:pStyle w:val="AccPolicysubhead"/>
      </w:pPr>
      <w:r w:rsidRPr="005B2197">
        <w:t>Defined contribution plans</w:t>
      </w:r>
    </w:p>
    <w:p w14:paraId="18153F77"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02307959"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Obligations for contributions to the Group’s provident funds are expensed in profit or loss in the period as the related service is provided.</w:t>
      </w:r>
    </w:p>
    <w:p w14:paraId="0BFACB0B" w14:textId="77777777" w:rsidR="006B18D7" w:rsidRPr="005B2197" w:rsidRDefault="006B18D7" w:rsidP="001D214D">
      <w:pPr>
        <w:pStyle w:val="BodyText"/>
        <w:spacing w:after="0" w:line="240" w:lineRule="atLeast"/>
        <w:ind w:left="540"/>
        <w:jc w:val="both"/>
        <w:rPr>
          <w:rFonts w:ascii="Times New Roman" w:hAnsi="Times New Roman" w:cs="Times New Roman"/>
          <w:szCs w:val="22"/>
          <w:rtl/>
          <w:cs/>
        </w:rPr>
      </w:pPr>
    </w:p>
    <w:p w14:paraId="18780718" w14:textId="77777777" w:rsidR="001D214D" w:rsidRPr="005B2197" w:rsidRDefault="001D214D" w:rsidP="001D214D">
      <w:pPr>
        <w:pStyle w:val="AccPolicysubhead"/>
      </w:pPr>
      <w:r w:rsidRPr="005B2197">
        <w:t>Defined benefit plans</w:t>
      </w:r>
    </w:p>
    <w:p w14:paraId="4FB4DA0B"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681DA5EB"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The Group</w:t>
      </w:r>
      <w:r w:rsidRPr="005B2197">
        <w:rPr>
          <w:rFonts w:ascii="Times New Roman" w:hAnsi="Times New Roman" w:cs="Times New Roman"/>
          <w:szCs w:val="22"/>
          <w:cs/>
        </w:rPr>
        <w:t>’</w:t>
      </w:r>
      <w:r w:rsidRPr="005B2197">
        <w:rPr>
          <w:rFonts w:ascii="Times New Roman" w:hAnsi="Times New Roman" w:cs="Times New Roman"/>
          <w:szCs w:val="22"/>
        </w:rPr>
        <w:t>s net obligation in respect of defined benefit plans is calculated by estimating the amount of future benefit that employees have earned in the current and prior periods. The defined benefit obligations is discounted to the present value, which performed every 3 years by a qualified actuary using the projected unit credit method</w:t>
      </w:r>
      <w:r w:rsidRPr="005B2197">
        <w:rPr>
          <w:rFonts w:ascii="Times New Roman" w:hAnsi="Times New Roman" w:cs="Times New Roman"/>
          <w:szCs w:val="22"/>
          <w:cs/>
        </w:rPr>
        <w:t xml:space="preserve">. </w:t>
      </w:r>
    </w:p>
    <w:p w14:paraId="547324FA"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605E6748" w14:textId="77777777" w:rsidR="001D214D"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Remeasurements of the net defined benefit liability, actuarial gain or loss are recognised immediately in OCI</w:t>
      </w:r>
      <w:r w:rsidRPr="005B2197">
        <w:rPr>
          <w:rFonts w:ascii="Times New Roman" w:hAnsi="Times New Roman" w:cs="Times New Roman"/>
          <w:szCs w:val="22"/>
          <w:cs/>
        </w:rPr>
        <w:t xml:space="preserve">. </w:t>
      </w:r>
      <w:r w:rsidRPr="005B2197">
        <w:rPr>
          <w:rFonts w:ascii="Times New Roman" w:hAnsi="Times New Roman" w:cs="Times New Roman"/>
          <w:szCs w:val="22"/>
        </w:rPr>
        <w:t xml:space="preserve">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w:t>
      </w:r>
      <w:r w:rsidRPr="005B2197">
        <w:rPr>
          <w:rFonts w:ascii="Times New Roman" w:hAnsi="Times New Roman" w:cs="Times New Roman"/>
          <w:szCs w:val="22"/>
        </w:rPr>
        <w:lastRenderedPageBreak/>
        <w:t>of contributions and benefit payments</w:t>
      </w:r>
      <w:r w:rsidRPr="005B2197">
        <w:rPr>
          <w:rFonts w:ascii="Times New Roman" w:hAnsi="Times New Roman" w:cs="Times New Roman"/>
          <w:szCs w:val="22"/>
          <w:cs/>
        </w:rPr>
        <w:t xml:space="preserve">. </w:t>
      </w:r>
      <w:r w:rsidRPr="005B2197">
        <w:rPr>
          <w:rFonts w:ascii="Times New Roman" w:hAnsi="Times New Roman" w:cs="Times New Roman"/>
          <w:szCs w:val="22"/>
        </w:rPr>
        <w:t>Net interest expense and other expenses related to defined benefit plans are recognised in profit or loss</w:t>
      </w:r>
      <w:r w:rsidRPr="005B2197">
        <w:rPr>
          <w:rFonts w:ascii="Times New Roman" w:hAnsi="Times New Roman" w:cs="Times New Roman"/>
          <w:szCs w:val="22"/>
          <w:cs/>
        </w:rPr>
        <w:t>.</w:t>
      </w:r>
    </w:p>
    <w:p w14:paraId="68D0D006" w14:textId="77777777" w:rsidR="00A555DA" w:rsidRPr="005B2197" w:rsidRDefault="00A555DA" w:rsidP="001D214D">
      <w:pPr>
        <w:pStyle w:val="BodyText"/>
        <w:spacing w:after="0" w:line="240" w:lineRule="atLeast"/>
        <w:ind w:left="540"/>
        <w:jc w:val="both"/>
        <w:rPr>
          <w:rFonts w:ascii="Times New Roman" w:hAnsi="Times New Roman" w:cs="Times New Roman"/>
          <w:szCs w:val="22"/>
        </w:rPr>
      </w:pPr>
    </w:p>
    <w:p w14:paraId="2AF9D4BD"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When the benefits of a plan are changed or when a plan is curtailed, the resulting change in benefit that relates to past service or the gain or loss on curtailment is recognised immediately in profit or loss</w:t>
      </w:r>
      <w:r w:rsidRPr="005B2197">
        <w:rPr>
          <w:rFonts w:ascii="Times New Roman" w:hAnsi="Times New Roman" w:cs="Times New Roman"/>
          <w:szCs w:val="22"/>
          <w:cs/>
        </w:rPr>
        <w:t xml:space="preserve">. </w:t>
      </w:r>
      <w:r w:rsidRPr="005B2197">
        <w:rPr>
          <w:rFonts w:ascii="Times New Roman" w:hAnsi="Times New Roman" w:cs="Times New Roman"/>
          <w:szCs w:val="22"/>
        </w:rPr>
        <w:t>The Group recognises gains and losses on the settlement of a defined benefit plan when the settlement occurs</w:t>
      </w:r>
      <w:r w:rsidRPr="005B2197">
        <w:rPr>
          <w:rFonts w:ascii="Times New Roman" w:hAnsi="Times New Roman" w:cs="Times New Roman"/>
          <w:szCs w:val="22"/>
          <w:cs/>
        </w:rPr>
        <w:t>.</w:t>
      </w:r>
    </w:p>
    <w:p w14:paraId="4D6331FF"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755CDF8F" w14:textId="77777777" w:rsidR="006B18D7" w:rsidRPr="005B2197" w:rsidRDefault="006B18D7" w:rsidP="006B18D7">
      <w:pPr>
        <w:pStyle w:val="AccPolicysubhead"/>
      </w:pPr>
      <w:r w:rsidRPr="005B2197">
        <w:t xml:space="preserve">Other long-term employee benefits </w:t>
      </w:r>
    </w:p>
    <w:p w14:paraId="28EA08C3" w14:textId="77777777" w:rsidR="006B18D7" w:rsidRPr="005B2197" w:rsidRDefault="006B18D7" w:rsidP="001D214D">
      <w:pPr>
        <w:pStyle w:val="BodyText"/>
        <w:spacing w:after="0" w:line="240" w:lineRule="atLeast"/>
        <w:ind w:left="540"/>
        <w:jc w:val="both"/>
        <w:rPr>
          <w:rFonts w:cs="Angsana New"/>
          <w:i/>
          <w:iCs/>
          <w:color w:val="0000FF"/>
          <w:sz w:val="20"/>
          <w:lang w:val="en-AU"/>
        </w:rPr>
      </w:pPr>
    </w:p>
    <w:p w14:paraId="7181ED95" w14:textId="06F966D1"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The Group</w:t>
      </w:r>
      <w:r w:rsidRPr="005B2197">
        <w:rPr>
          <w:rFonts w:ascii="Times New Roman" w:hAnsi="Times New Roman" w:cs="Times New Roman"/>
          <w:szCs w:val="22"/>
          <w:cs/>
        </w:rPr>
        <w:t>’</w:t>
      </w:r>
      <w:r w:rsidRPr="005B2197">
        <w:rPr>
          <w:rFonts w:ascii="Times New Roman" w:hAnsi="Times New Roman" w:cs="Times New Roman"/>
          <w:szCs w:val="22"/>
        </w:rPr>
        <w:t>s net obligation in respect of long</w:t>
      </w:r>
      <w:r w:rsidRPr="005B2197">
        <w:rPr>
          <w:rFonts w:ascii="Times New Roman" w:hAnsi="Times New Roman" w:cs="Times New Roman"/>
          <w:szCs w:val="22"/>
          <w:cs/>
        </w:rPr>
        <w:t>-</w:t>
      </w:r>
      <w:r w:rsidRPr="005B2197">
        <w:rPr>
          <w:rFonts w:ascii="Times New Roman" w:hAnsi="Times New Roman" w:cs="Times New Roman"/>
          <w:szCs w:val="22"/>
        </w:rPr>
        <w:t>term employee benefits is the amount of future benefit that employees have earned in return for their service in the current and prior periods</w:t>
      </w:r>
      <w:r w:rsidRPr="005B2197">
        <w:rPr>
          <w:rFonts w:ascii="Times New Roman" w:hAnsi="Times New Roman" w:cs="Times New Roman"/>
          <w:szCs w:val="22"/>
          <w:cs/>
        </w:rPr>
        <w:t xml:space="preserve">. </w:t>
      </w:r>
      <w:r w:rsidRPr="005B2197">
        <w:rPr>
          <w:rFonts w:ascii="Times New Roman" w:hAnsi="Times New Roman" w:cs="Times New Roman"/>
          <w:szCs w:val="22"/>
        </w:rPr>
        <w:t>That benefit is discounted to determine its present value</w:t>
      </w:r>
      <w:r w:rsidRPr="005B2197">
        <w:rPr>
          <w:rFonts w:ascii="Times New Roman" w:hAnsi="Times New Roman" w:cs="Times New Roman"/>
          <w:szCs w:val="22"/>
          <w:cs/>
        </w:rPr>
        <w:t xml:space="preserve">. </w:t>
      </w:r>
      <w:r w:rsidRPr="005B2197">
        <w:rPr>
          <w:rFonts w:ascii="Times New Roman" w:hAnsi="Times New Roman" w:cs="Times New Roman"/>
          <w:szCs w:val="22"/>
        </w:rPr>
        <w:t>Remeasurements are recognised in profit or loss in the period in which they arise</w:t>
      </w:r>
      <w:r w:rsidRPr="005B2197">
        <w:rPr>
          <w:rFonts w:ascii="Times New Roman" w:hAnsi="Times New Roman" w:cs="Times New Roman"/>
          <w:szCs w:val="22"/>
          <w:cs/>
        </w:rPr>
        <w:t>.</w:t>
      </w:r>
    </w:p>
    <w:p w14:paraId="20846730" w14:textId="77777777" w:rsidR="001D214D" w:rsidRPr="005B2197" w:rsidRDefault="001D214D" w:rsidP="001D214D">
      <w:pPr>
        <w:pStyle w:val="BodyText"/>
        <w:spacing w:after="0"/>
        <w:ind w:left="540"/>
        <w:jc w:val="both"/>
        <w:rPr>
          <w:rFonts w:ascii="Times New Roman" w:hAnsi="Times New Roman" w:cs="Times New Roman"/>
          <w:szCs w:val="22"/>
        </w:rPr>
      </w:pPr>
    </w:p>
    <w:p w14:paraId="7775CED5" w14:textId="7D8CBAC2" w:rsidR="006B18D7" w:rsidRPr="005B2197" w:rsidRDefault="006B18D7" w:rsidP="006B18D7">
      <w:pPr>
        <w:pStyle w:val="AccPolicysubhead"/>
      </w:pPr>
      <w:r w:rsidRPr="005B2197">
        <w:t>Termination benefit plans</w:t>
      </w:r>
    </w:p>
    <w:p w14:paraId="001377B3" w14:textId="77777777" w:rsidR="006B18D7" w:rsidRPr="005B2197" w:rsidRDefault="006B18D7" w:rsidP="001D214D">
      <w:pPr>
        <w:pStyle w:val="BodyText"/>
        <w:spacing w:after="0"/>
        <w:ind w:left="540"/>
        <w:jc w:val="both"/>
        <w:rPr>
          <w:rFonts w:ascii="Times New Roman" w:hAnsi="Times New Roman" w:cs="Times New Roman"/>
          <w:szCs w:val="22"/>
        </w:rPr>
      </w:pPr>
    </w:p>
    <w:p w14:paraId="1277723C"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0B661A74"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6B0E95FE" w14:textId="2D6AE8BB" w:rsidR="001D214D" w:rsidRPr="005B2197" w:rsidRDefault="001D214D" w:rsidP="0085060C">
      <w:pPr>
        <w:pStyle w:val="acctstatementsub-heading"/>
        <w:numPr>
          <w:ilvl w:val="0"/>
          <w:numId w:val="10"/>
        </w:numPr>
        <w:spacing w:before="0" w:after="0"/>
        <w:ind w:left="540"/>
        <w:jc w:val="both"/>
        <w:rPr>
          <w:rFonts w:cs="Times New Roman"/>
          <w:i/>
          <w:szCs w:val="22"/>
        </w:rPr>
      </w:pPr>
      <w:r w:rsidRPr="005B2197">
        <w:rPr>
          <w:rFonts w:cs="Times New Roman"/>
          <w:i/>
          <w:szCs w:val="22"/>
        </w:rPr>
        <w:t>Provisions</w:t>
      </w:r>
    </w:p>
    <w:p w14:paraId="299D1BAC"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0B3B6CA1" w14:textId="7C975A46" w:rsidR="001D214D" w:rsidRPr="005B2197" w:rsidRDefault="00CA7757" w:rsidP="001D214D">
      <w:pPr>
        <w:pStyle w:val="BodyText"/>
        <w:spacing w:after="0" w:line="240" w:lineRule="atLeast"/>
        <w:ind w:left="540"/>
        <w:jc w:val="both"/>
        <w:rPr>
          <w:rFonts w:ascii="Times New Roman" w:hAnsi="Times New Roman" w:cs="Times New Roman"/>
          <w:szCs w:val="22"/>
        </w:rPr>
      </w:pPr>
      <w:r>
        <w:rPr>
          <w:rFonts w:ascii="Times New Roman" w:hAnsi="Times New Roman" w:cs="Times New Roman"/>
          <w:szCs w:val="22"/>
        </w:rPr>
        <w:t>P</w:t>
      </w:r>
      <w:r w:rsidR="001D214D" w:rsidRPr="005B2197">
        <w:rPr>
          <w:rFonts w:ascii="Times New Roman" w:hAnsi="Times New Roman" w:cs="Times New Roman"/>
          <w:szCs w:val="22"/>
        </w:rPr>
        <w:t>rovisions are determined by discounting the expected future cash flows at a pre</w:t>
      </w:r>
      <w:r w:rsidR="001D214D" w:rsidRPr="005B2197">
        <w:rPr>
          <w:rFonts w:ascii="Times New Roman" w:hAnsi="Times New Roman" w:cs="Times New Roman"/>
          <w:szCs w:val="22"/>
          <w:cs/>
        </w:rPr>
        <w:t>-</w:t>
      </w:r>
      <w:r w:rsidR="001D214D" w:rsidRPr="005B2197">
        <w:rPr>
          <w:rFonts w:ascii="Times New Roman" w:hAnsi="Times New Roman" w:cs="Times New Roman"/>
          <w:szCs w:val="22"/>
        </w:rPr>
        <w:t>tax rate that reflects current market assessments of the time value of money and the risks specific to the liability</w:t>
      </w:r>
      <w:r w:rsidR="001D214D" w:rsidRPr="005B2197">
        <w:rPr>
          <w:rFonts w:ascii="Times New Roman" w:hAnsi="Times New Roman" w:cs="Times New Roman"/>
          <w:szCs w:val="22"/>
          <w:cs/>
        </w:rPr>
        <w:t xml:space="preserve">. </w:t>
      </w:r>
      <w:r w:rsidR="001D214D" w:rsidRPr="005B2197">
        <w:rPr>
          <w:rFonts w:ascii="Times New Roman" w:hAnsi="Times New Roman" w:cs="Times New Roman"/>
          <w:szCs w:val="22"/>
        </w:rPr>
        <w:t>The unwinding of the discount is recognised as finance cost</w:t>
      </w:r>
      <w:r w:rsidR="001D214D" w:rsidRPr="005B2197">
        <w:rPr>
          <w:rFonts w:ascii="Times New Roman" w:hAnsi="Times New Roman" w:cs="Times New Roman"/>
          <w:szCs w:val="22"/>
          <w:cs/>
        </w:rPr>
        <w:t xml:space="preserve">.  </w:t>
      </w:r>
    </w:p>
    <w:p w14:paraId="53341441" w14:textId="77777777" w:rsidR="008A674A" w:rsidRPr="005B2197" w:rsidRDefault="008A674A" w:rsidP="001D214D">
      <w:pPr>
        <w:pStyle w:val="BodyText"/>
        <w:spacing w:after="0" w:line="240" w:lineRule="atLeast"/>
        <w:ind w:left="540"/>
        <w:jc w:val="both"/>
        <w:rPr>
          <w:rFonts w:ascii="Times New Roman" w:hAnsi="Times New Roman" w:cs="Times New Roman"/>
          <w:szCs w:val="22"/>
        </w:rPr>
      </w:pPr>
    </w:p>
    <w:p w14:paraId="34B557FB" w14:textId="77777777" w:rsidR="001D214D" w:rsidRPr="005B2197" w:rsidRDefault="001D214D" w:rsidP="0085060C">
      <w:pPr>
        <w:pStyle w:val="acctstatementsub-heading"/>
        <w:numPr>
          <w:ilvl w:val="0"/>
          <w:numId w:val="11"/>
        </w:numPr>
        <w:spacing w:before="0" w:after="0"/>
        <w:ind w:left="540"/>
        <w:jc w:val="both"/>
        <w:rPr>
          <w:rFonts w:cs="Times New Roman"/>
          <w:i/>
          <w:iCs/>
          <w:szCs w:val="22"/>
        </w:rPr>
      </w:pPr>
      <w:r w:rsidRPr="005B2197">
        <w:rPr>
          <w:rFonts w:cs="Times New Roman"/>
          <w:i/>
          <w:iCs/>
          <w:szCs w:val="22"/>
        </w:rPr>
        <w:t xml:space="preserve">Fair value measurement </w:t>
      </w:r>
    </w:p>
    <w:p w14:paraId="2BFCF8ED" w14:textId="77777777" w:rsidR="001D214D" w:rsidRPr="005B2197" w:rsidRDefault="001D214D" w:rsidP="001D214D">
      <w:pPr>
        <w:pStyle w:val="BodyText"/>
        <w:shd w:val="clear" w:color="auto" w:fill="FFFFFF"/>
        <w:spacing w:after="0"/>
        <w:ind w:left="540"/>
        <w:jc w:val="both"/>
        <w:rPr>
          <w:rFonts w:ascii="Times New Roman" w:hAnsi="Times New Roman" w:cs="Times New Roman"/>
          <w:szCs w:val="22"/>
        </w:rPr>
      </w:pPr>
    </w:p>
    <w:p w14:paraId="22E6642E" w14:textId="77777777" w:rsidR="001D214D" w:rsidRPr="005B2197" w:rsidRDefault="001D214D" w:rsidP="001D214D">
      <w:pPr>
        <w:pStyle w:val="BodyText"/>
        <w:shd w:val="clear" w:color="auto" w:fill="FFFFFF"/>
        <w:spacing w:after="0"/>
        <w:ind w:left="540"/>
        <w:jc w:val="both"/>
        <w:rPr>
          <w:rFonts w:ascii="Times New Roman" w:hAnsi="Times New Roman" w:cs="Times New Roman"/>
          <w:szCs w:val="22"/>
        </w:rPr>
      </w:pPr>
      <w:r w:rsidRPr="005B2197">
        <w:rPr>
          <w:rFonts w:ascii="Times New Roman" w:hAnsi="Times New Roman"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7B9E0882" w14:textId="77777777" w:rsidR="001D214D" w:rsidRPr="005B2197" w:rsidRDefault="001D214D" w:rsidP="001D214D">
      <w:pPr>
        <w:pStyle w:val="BodyText"/>
        <w:shd w:val="clear" w:color="auto" w:fill="FFFFFF"/>
        <w:spacing w:after="0"/>
        <w:ind w:left="540"/>
        <w:jc w:val="both"/>
        <w:rPr>
          <w:rFonts w:ascii="Times New Roman" w:hAnsi="Times New Roman" w:cs="Times New Roman"/>
          <w:szCs w:val="22"/>
        </w:rPr>
      </w:pPr>
    </w:p>
    <w:p w14:paraId="78B94E39"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r w:rsidRPr="005B2197">
        <w:rPr>
          <w:rFonts w:ascii="Times New Roman" w:hAnsi="Times New Roman" w:cs="Times New Roman"/>
          <w:szCs w:val="22"/>
          <w:cs/>
        </w:rPr>
        <w:t>:</w:t>
      </w:r>
    </w:p>
    <w:p w14:paraId="77FAC93B"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6B06C542" w14:textId="77777777" w:rsidR="001D214D" w:rsidRPr="005B2197" w:rsidRDefault="001D214D" w:rsidP="0085060C">
      <w:pPr>
        <w:pStyle w:val="BodyText"/>
        <w:numPr>
          <w:ilvl w:val="0"/>
          <w:numId w:val="7"/>
        </w:numPr>
        <w:shd w:val="clear" w:color="auto" w:fill="FFFFFF"/>
        <w:spacing w:after="0" w:line="240" w:lineRule="atLeast"/>
        <w:ind w:left="900"/>
        <w:jc w:val="both"/>
        <w:rPr>
          <w:rFonts w:ascii="Times New Roman" w:hAnsi="Times New Roman" w:cs="Times New Roman"/>
          <w:szCs w:val="22"/>
          <w:lang w:val="en-GB"/>
        </w:rPr>
      </w:pPr>
      <w:r w:rsidRPr="005B2197">
        <w:rPr>
          <w:rFonts w:ascii="Times New Roman" w:hAnsi="Times New Roman" w:cs="Times New Roman"/>
          <w:szCs w:val="22"/>
          <w:lang w:val="en-GB"/>
        </w:rPr>
        <w:t>Level 1</w:t>
      </w:r>
      <w:r w:rsidRPr="005B2197">
        <w:rPr>
          <w:rFonts w:ascii="Times New Roman" w:hAnsi="Times New Roman" w:cs="Times New Roman"/>
          <w:szCs w:val="22"/>
          <w:cs/>
          <w:lang w:val="en-GB"/>
        </w:rPr>
        <w:t xml:space="preserve">: </w:t>
      </w:r>
      <w:r w:rsidRPr="005B2197">
        <w:rPr>
          <w:rFonts w:ascii="Times New Roman" w:hAnsi="Times New Roman" w:cs="Times New Roman"/>
          <w:szCs w:val="22"/>
          <w:lang w:val="en-GB"/>
        </w:rPr>
        <w:t>quoted prices in active markets for identical assets or liabilities</w:t>
      </w:r>
      <w:r w:rsidRPr="005B2197">
        <w:rPr>
          <w:rFonts w:ascii="Times New Roman" w:hAnsi="Times New Roman" w:cs="Times New Roman"/>
          <w:szCs w:val="22"/>
          <w:cs/>
          <w:lang w:val="en-GB"/>
        </w:rPr>
        <w:t>.</w:t>
      </w:r>
    </w:p>
    <w:p w14:paraId="7DCA534F" w14:textId="77777777" w:rsidR="001D214D" w:rsidRPr="005B2197" w:rsidRDefault="001D214D" w:rsidP="0085060C">
      <w:pPr>
        <w:pStyle w:val="BodyText"/>
        <w:numPr>
          <w:ilvl w:val="0"/>
          <w:numId w:val="7"/>
        </w:numPr>
        <w:shd w:val="clear" w:color="auto" w:fill="FFFFFF"/>
        <w:spacing w:after="0" w:line="240" w:lineRule="atLeast"/>
        <w:ind w:left="900"/>
        <w:jc w:val="both"/>
        <w:rPr>
          <w:rFonts w:ascii="Times New Roman" w:hAnsi="Times New Roman" w:cs="Times New Roman"/>
          <w:szCs w:val="22"/>
          <w:lang w:val="en-GB"/>
        </w:rPr>
      </w:pPr>
      <w:r w:rsidRPr="005B2197">
        <w:rPr>
          <w:rFonts w:ascii="Times New Roman" w:hAnsi="Times New Roman" w:cs="Times New Roman"/>
          <w:szCs w:val="22"/>
          <w:lang w:val="en-GB"/>
        </w:rPr>
        <w:t>Level 2</w:t>
      </w:r>
      <w:r w:rsidRPr="005B2197">
        <w:rPr>
          <w:rFonts w:ascii="Times New Roman" w:hAnsi="Times New Roman" w:cs="Times New Roman"/>
          <w:szCs w:val="22"/>
          <w:cs/>
          <w:lang w:val="en-GB"/>
        </w:rPr>
        <w:t xml:space="preserve">: </w:t>
      </w:r>
      <w:r w:rsidRPr="005B2197">
        <w:rPr>
          <w:rFonts w:ascii="Times New Roman" w:hAnsi="Times New Roman" w:cs="Times New Roman"/>
          <w:szCs w:val="22"/>
          <w:lang w:val="en-GB"/>
        </w:rPr>
        <w:t>inputs other than quoted prices included in Level 1 that are observable for the asset or liability, either directly or indirectly</w:t>
      </w:r>
      <w:r w:rsidRPr="005B2197">
        <w:rPr>
          <w:rFonts w:ascii="Times New Roman" w:hAnsi="Times New Roman" w:cs="Times New Roman"/>
          <w:szCs w:val="22"/>
          <w:cs/>
          <w:lang w:val="en-GB"/>
        </w:rPr>
        <w:t>.</w:t>
      </w:r>
      <w:r w:rsidRPr="005B2197">
        <w:rPr>
          <w:rFonts w:ascii="Times New Roman" w:hAnsi="Times New Roman" w:cs="Times New Roman"/>
          <w:szCs w:val="22"/>
          <w:lang w:val="en-GB"/>
        </w:rPr>
        <w:tab/>
      </w:r>
    </w:p>
    <w:p w14:paraId="55EAF1E9" w14:textId="77777777" w:rsidR="001D214D" w:rsidRPr="005B2197" w:rsidRDefault="001D214D" w:rsidP="0085060C">
      <w:pPr>
        <w:pStyle w:val="BodyText"/>
        <w:numPr>
          <w:ilvl w:val="0"/>
          <w:numId w:val="7"/>
        </w:numPr>
        <w:shd w:val="clear" w:color="auto" w:fill="FFFFFF"/>
        <w:spacing w:after="0" w:line="240" w:lineRule="atLeast"/>
        <w:ind w:left="900"/>
        <w:jc w:val="both"/>
        <w:rPr>
          <w:rFonts w:ascii="Times New Roman" w:hAnsi="Times New Roman" w:cs="Times New Roman"/>
          <w:szCs w:val="22"/>
          <w:lang w:val="en-GB"/>
        </w:rPr>
      </w:pPr>
      <w:r w:rsidRPr="005B2197">
        <w:rPr>
          <w:rFonts w:ascii="Times New Roman" w:hAnsi="Times New Roman" w:cs="Times New Roman"/>
          <w:szCs w:val="22"/>
          <w:lang w:val="en-GB"/>
        </w:rPr>
        <w:t>Level 3</w:t>
      </w:r>
      <w:r w:rsidRPr="005B2197">
        <w:rPr>
          <w:rFonts w:ascii="Times New Roman" w:hAnsi="Times New Roman" w:cs="Times New Roman"/>
          <w:szCs w:val="22"/>
          <w:cs/>
          <w:lang w:val="en-GB"/>
        </w:rPr>
        <w:t xml:space="preserve">: </w:t>
      </w:r>
      <w:r w:rsidRPr="005B2197">
        <w:rPr>
          <w:rFonts w:ascii="Times New Roman" w:hAnsi="Times New Roman" w:cs="Times New Roman"/>
          <w:szCs w:val="22"/>
          <w:lang w:val="en-GB"/>
        </w:rPr>
        <w:t>inputs for the asset or liability that are based on unobservable input</w:t>
      </w:r>
      <w:r w:rsidRPr="005B2197">
        <w:rPr>
          <w:rFonts w:ascii="Times New Roman" w:hAnsi="Times New Roman" w:cs="Times New Roman"/>
          <w:szCs w:val="22"/>
          <w:cs/>
          <w:lang w:val="en-GB"/>
        </w:rPr>
        <w:t>.</w:t>
      </w:r>
    </w:p>
    <w:p w14:paraId="314F6D5C" w14:textId="77777777" w:rsidR="001D214D" w:rsidRPr="005B2197" w:rsidRDefault="001D214D" w:rsidP="001D214D">
      <w:pPr>
        <w:pStyle w:val="BodyText"/>
        <w:shd w:val="clear" w:color="auto" w:fill="FFFFFF"/>
        <w:spacing w:after="0" w:line="240" w:lineRule="atLeast"/>
        <w:ind w:left="540"/>
        <w:jc w:val="both"/>
        <w:rPr>
          <w:rFonts w:ascii="Times New Roman" w:hAnsi="Times New Roman" w:cs="Times New Roman"/>
          <w:szCs w:val="22"/>
          <w:lang w:val="en-GB"/>
        </w:rPr>
      </w:pPr>
    </w:p>
    <w:p w14:paraId="4F23239C" w14:textId="77777777" w:rsidR="001D214D" w:rsidRPr="005B2197" w:rsidRDefault="001D214D" w:rsidP="001D214D">
      <w:pPr>
        <w:pStyle w:val="BodyText"/>
        <w:shd w:val="clear" w:color="auto" w:fill="FFFFFF"/>
        <w:spacing w:after="0"/>
        <w:ind w:left="540"/>
        <w:jc w:val="both"/>
        <w:rPr>
          <w:rFonts w:ascii="Times New Roman" w:hAnsi="Times New Roman" w:cs="Times New Roman"/>
          <w:szCs w:val="22"/>
        </w:rPr>
      </w:pPr>
      <w:r w:rsidRPr="005B2197">
        <w:rPr>
          <w:rFonts w:ascii="Times New Roman" w:hAnsi="Times New Roman" w:cs="Times New Roman"/>
          <w:szCs w:val="22"/>
        </w:rPr>
        <w:t>If an asset or a liability measured at fair value has a bid price and an ask price, then the Group measures assets and asset positions at a bid price and liabilities and liability positions at an ask price.</w:t>
      </w:r>
    </w:p>
    <w:p w14:paraId="1219F290" w14:textId="77777777" w:rsidR="001D214D" w:rsidRPr="005B2197" w:rsidRDefault="001D214D" w:rsidP="001D214D">
      <w:pPr>
        <w:pStyle w:val="BodyText"/>
        <w:shd w:val="clear" w:color="auto" w:fill="FFFFFF"/>
        <w:spacing w:after="0"/>
        <w:ind w:left="540"/>
        <w:jc w:val="both"/>
        <w:rPr>
          <w:rFonts w:ascii="Times New Roman" w:hAnsi="Times New Roman" w:cs="Times New Roman"/>
          <w:szCs w:val="22"/>
        </w:rPr>
      </w:pPr>
    </w:p>
    <w:p w14:paraId="087B3E74" w14:textId="2649829A" w:rsidR="001D214D" w:rsidRPr="005B2197" w:rsidRDefault="001D214D" w:rsidP="001D214D">
      <w:pPr>
        <w:pStyle w:val="BodyText"/>
        <w:shd w:val="clear" w:color="auto" w:fill="FFFFFF"/>
        <w:spacing w:after="0"/>
        <w:ind w:left="540"/>
        <w:jc w:val="both"/>
        <w:rPr>
          <w:rFonts w:ascii="Times New Roman" w:hAnsi="Times New Roman" w:cs="Times New Roman"/>
          <w:strike/>
          <w:szCs w:val="22"/>
        </w:rPr>
      </w:pPr>
      <w:r w:rsidRPr="005B2197">
        <w:rPr>
          <w:rFonts w:ascii="Times New Roman" w:hAnsi="Times New Roman" w:cs="Times New Roman"/>
          <w:szCs w:val="22"/>
        </w:rPr>
        <w:t>The best evidence of the fair value of a financial instrument on initial recognition is normally the transaction price – i.e. the fair value of the consideration given or received.</w:t>
      </w:r>
    </w:p>
    <w:p w14:paraId="7B17AE32" w14:textId="77777777" w:rsidR="001D214D" w:rsidRPr="005B2197" w:rsidRDefault="001D214D" w:rsidP="00040FC5">
      <w:pPr>
        <w:pStyle w:val="BodyText"/>
        <w:shd w:val="clear" w:color="auto" w:fill="FFFFFF"/>
        <w:spacing w:after="0"/>
        <w:ind w:left="540"/>
        <w:jc w:val="both"/>
        <w:rPr>
          <w:rFonts w:cs="Times New Roman"/>
          <w:i/>
          <w:iCs/>
          <w:szCs w:val="22"/>
        </w:rPr>
      </w:pPr>
    </w:p>
    <w:p w14:paraId="59C81EAF" w14:textId="77777777" w:rsidR="009E6D0C" w:rsidRDefault="009E6D0C">
      <w:pPr>
        <w:rPr>
          <w:rFonts w:ascii="Times New Roman" w:eastAsia="Times New Roman" w:hAnsi="Times New Roman" w:cs="Times New Roman"/>
          <w:b/>
          <w:i/>
          <w:iCs/>
          <w:lang w:val="en-GB" w:bidi="ar-SA"/>
        </w:rPr>
      </w:pPr>
      <w:r>
        <w:rPr>
          <w:rFonts w:cs="Times New Roman"/>
          <w:i/>
          <w:iCs/>
        </w:rPr>
        <w:br w:type="page"/>
      </w:r>
    </w:p>
    <w:p w14:paraId="5682ADFF" w14:textId="62044B42" w:rsidR="001D214D" w:rsidRPr="005B2197" w:rsidRDefault="001D214D" w:rsidP="0085060C">
      <w:pPr>
        <w:pStyle w:val="acctstatementsub-heading"/>
        <w:numPr>
          <w:ilvl w:val="0"/>
          <w:numId w:val="11"/>
        </w:numPr>
        <w:spacing w:before="0" w:after="0"/>
        <w:ind w:left="540"/>
        <w:jc w:val="both"/>
        <w:rPr>
          <w:rFonts w:cs="Times New Roman"/>
          <w:i/>
          <w:iCs/>
          <w:szCs w:val="22"/>
        </w:rPr>
      </w:pPr>
      <w:r w:rsidRPr="005B2197">
        <w:rPr>
          <w:rFonts w:cs="Times New Roman"/>
          <w:i/>
          <w:iCs/>
          <w:szCs w:val="22"/>
        </w:rPr>
        <w:lastRenderedPageBreak/>
        <w:t>Share capital</w:t>
      </w:r>
    </w:p>
    <w:p w14:paraId="79613E87" w14:textId="77777777" w:rsidR="006B18D7" w:rsidRPr="005B2197" w:rsidRDefault="006B18D7" w:rsidP="00040FC5">
      <w:pPr>
        <w:pStyle w:val="BodyText"/>
        <w:shd w:val="clear" w:color="auto" w:fill="FFFFFF"/>
        <w:spacing w:after="0"/>
        <w:ind w:left="540"/>
        <w:jc w:val="both"/>
        <w:rPr>
          <w:rFonts w:cs="Times New Roman"/>
          <w:i/>
          <w:iCs/>
          <w:szCs w:val="22"/>
        </w:rPr>
      </w:pPr>
    </w:p>
    <w:p w14:paraId="0C6427B8" w14:textId="77777777" w:rsidR="001D214D" w:rsidRPr="005B2197" w:rsidRDefault="001D214D" w:rsidP="006B18D7">
      <w:pPr>
        <w:pStyle w:val="acctstatementsub-heading"/>
        <w:numPr>
          <w:ilvl w:val="0"/>
          <w:numId w:val="0"/>
        </w:numPr>
        <w:spacing w:before="0" w:after="0"/>
        <w:ind w:left="540"/>
        <w:jc w:val="both"/>
        <w:rPr>
          <w:rFonts w:cs="Times New Roman"/>
          <w:b w:val="0"/>
          <w:bCs/>
          <w:i/>
          <w:iCs/>
          <w:szCs w:val="22"/>
        </w:rPr>
      </w:pPr>
      <w:r w:rsidRPr="005B2197">
        <w:rPr>
          <w:rFonts w:cs="Times New Roman"/>
          <w:b w:val="0"/>
          <w:bCs/>
          <w:i/>
          <w:iCs/>
          <w:szCs w:val="22"/>
        </w:rPr>
        <w:t>Ordinary shares</w:t>
      </w:r>
    </w:p>
    <w:p w14:paraId="79546421" w14:textId="77777777" w:rsidR="001D214D" w:rsidRPr="005B2197" w:rsidRDefault="001D214D" w:rsidP="006B18D7">
      <w:pPr>
        <w:pStyle w:val="BodyText"/>
        <w:shd w:val="clear" w:color="auto" w:fill="FFFFFF"/>
        <w:spacing w:after="0"/>
        <w:ind w:left="540"/>
        <w:jc w:val="both"/>
        <w:rPr>
          <w:rFonts w:ascii="Times New Roman" w:hAnsi="Times New Roman" w:cs="Times New Roman"/>
          <w:szCs w:val="22"/>
        </w:rPr>
      </w:pPr>
    </w:p>
    <w:p w14:paraId="35923F39" w14:textId="77777777" w:rsidR="001D214D" w:rsidRPr="005B2197" w:rsidRDefault="001D214D" w:rsidP="006B18D7">
      <w:pPr>
        <w:pStyle w:val="BodyText"/>
        <w:shd w:val="clear" w:color="auto" w:fill="FFFFFF"/>
        <w:spacing w:after="0"/>
        <w:ind w:left="540"/>
        <w:jc w:val="both"/>
        <w:rPr>
          <w:rFonts w:ascii="Times New Roman" w:hAnsi="Times New Roman" w:cs="Times New Roman"/>
          <w:szCs w:val="22"/>
        </w:rPr>
      </w:pPr>
      <w:r w:rsidRPr="005B2197">
        <w:rPr>
          <w:rFonts w:ascii="Times New Roman" w:hAnsi="Times New Roman" w:cs="Times New Roman"/>
          <w:szCs w:val="22"/>
        </w:rPr>
        <w:t>Ordinary shares are classified as equity</w:t>
      </w:r>
      <w:r w:rsidRPr="005B2197">
        <w:rPr>
          <w:rFonts w:ascii="Times New Roman" w:hAnsi="Times New Roman" w:cs="Times New Roman"/>
          <w:szCs w:val="22"/>
          <w:cs/>
        </w:rPr>
        <w:t xml:space="preserve">. </w:t>
      </w:r>
      <w:r w:rsidRPr="005B2197">
        <w:rPr>
          <w:rFonts w:ascii="Times New Roman" w:hAnsi="Times New Roman" w:cs="Times New Roman"/>
          <w:szCs w:val="22"/>
        </w:rPr>
        <w:t>Incremental costs directly attributable to the issue of ordinary shares are recognised as a deduction from equity.</w:t>
      </w:r>
    </w:p>
    <w:p w14:paraId="469043A6" w14:textId="77777777" w:rsidR="001D214D" w:rsidRPr="005B2197" w:rsidRDefault="001D214D" w:rsidP="001D214D">
      <w:pPr>
        <w:pStyle w:val="BodyText"/>
        <w:spacing w:after="0" w:line="240" w:lineRule="atLeast"/>
        <w:ind w:left="540"/>
        <w:jc w:val="both"/>
        <w:rPr>
          <w:rFonts w:ascii="Times New Roman" w:hAnsi="Times New Roman" w:cs="Times New Roman"/>
          <w:bCs/>
          <w:i/>
          <w:iCs/>
          <w:szCs w:val="22"/>
          <w:lang w:eastAsia="en-GB"/>
        </w:rPr>
      </w:pPr>
    </w:p>
    <w:p w14:paraId="6BF335FB" w14:textId="002FA281" w:rsidR="001D214D" w:rsidRPr="005B2197" w:rsidRDefault="001D214D" w:rsidP="0085060C">
      <w:pPr>
        <w:pStyle w:val="acctstatementsub-heading"/>
        <w:numPr>
          <w:ilvl w:val="0"/>
          <w:numId w:val="11"/>
        </w:numPr>
        <w:spacing w:before="0" w:after="0"/>
        <w:ind w:left="540"/>
        <w:jc w:val="both"/>
        <w:rPr>
          <w:rFonts w:cs="Times New Roman"/>
          <w:i/>
          <w:iCs/>
          <w:szCs w:val="22"/>
        </w:rPr>
      </w:pPr>
      <w:r w:rsidRPr="005B2197">
        <w:rPr>
          <w:rFonts w:cs="Times New Roman"/>
          <w:i/>
          <w:iCs/>
          <w:szCs w:val="22"/>
        </w:rPr>
        <w:t>Revenue</w:t>
      </w:r>
    </w:p>
    <w:p w14:paraId="6C6ADB50"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5A6C7316" w14:textId="77777777" w:rsidR="001D214D" w:rsidRPr="005B2197" w:rsidRDefault="001D214D" w:rsidP="001D214D">
      <w:pPr>
        <w:pStyle w:val="AccPolicysubhead"/>
        <w:rPr>
          <w:i w:val="0"/>
          <w:iCs w:val="0"/>
        </w:rPr>
      </w:pPr>
      <w:r w:rsidRPr="005B2197">
        <w:rPr>
          <w:i w:val="0"/>
          <w:iCs w:val="0"/>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26491EAD" w14:textId="77777777" w:rsidR="009E6D0C" w:rsidRDefault="009E6D0C" w:rsidP="00F00719">
      <w:pPr>
        <w:pStyle w:val="BodyText"/>
        <w:spacing w:after="0" w:line="240" w:lineRule="atLeast"/>
        <w:ind w:left="540"/>
        <w:jc w:val="both"/>
        <w:rPr>
          <w:rFonts w:ascii="Times New Roman" w:hAnsi="Times New Roman" w:cs="Times New Roman"/>
          <w:szCs w:val="22"/>
          <w:highlight w:val="green"/>
        </w:rPr>
      </w:pPr>
    </w:p>
    <w:p w14:paraId="3340950F" w14:textId="030D0A19" w:rsidR="008706C5" w:rsidRPr="00D36225" w:rsidRDefault="00F00719" w:rsidP="00F00719">
      <w:pPr>
        <w:pStyle w:val="BodyText"/>
        <w:spacing w:after="0" w:line="240" w:lineRule="atLeast"/>
        <w:ind w:left="540"/>
        <w:jc w:val="both"/>
        <w:rPr>
          <w:rFonts w:ascii="Times New Roman" w:hAnsi="Times New Roman" w:cs="Times New Roman"/>
          <w:szCs w:val="22"/>
        </w:rPr>
      </w:pPr>
      <w:r w:rsidRPr="00D36225">
        <w:rPr>
          <w:rFonts w:ascii="Times New Roman" w:hAnsi="Times New Roman" w:cs="Times New Roman"/>
          <w:szCs w:val="22"/>
        </w:rPr>
        <w:t xml:space="preserve">Revenue </w:t>
      </w:r>
      <w:r w:rsidR="008706C5" w:rsidRPr="00D36225">
        <w:rPr>
          <w:rFonts w:ascii="Times New Roman" w:hAnsi="Times New Roman" w:cs="Times New Roman"/>
          <w:szCs w:val="22"/>
        </w:rPr>
        <w:t>from sale of good is recognised on the date on which the goods are delivered to the customers.</w:t>
      </w:r>
    </w:p>
    <w:p w14:paraId="40A554D9"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215B8777" w14:textId="77777777" w:rsidR="001D214D" w:rsidRPr="005B2197" w:rsidRDefault="001D214D" w:rsidP="0085060C">
      <w:pPr>
        <w:pStyle w:val="acctstatementsub-heading"/>
        <w:numPr>
          <w:ilvl w:val="0"/>
          <w:numId w:val="11"/>
        </w:numPr>
        <w:spacing w:before="0" w:after="0"/>
        <w:ind w:left="540"/>
        <w:jc w:val="both"/>
        <w:rPr>
          <w:rFonts w:cs="Times New Roman"/>
          <w:i/>
          <w:iCs/>
          <w:szCs w:val="22"/>
        </w:rPr>
      </w:pPr>
      <w:r w:rsidRPr="005B2197">
        <w:rPr>
          <w:rFonts w:cs="Times New Roman"/>
          <w:i/>
          <w:iCs/>
          <w:szCs w:val="22"/>
        </w:rPr>
        <w:t>Income tax</w:t>
      </w:r>
    </w:p>
    <w:p w14:paraId="4F68B37A"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7EBA2197"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Income tax expense for the year comprises current and deferred tax,</w:t>
      </w:r>
      <w:r w:rsidRPr="005B2197">
        <w:rPr>
          <w:rFonts w:ascii="Times New Roman" w:hAnsi="Times New Roman" w:cs="Times New Roman"/>
          <w:szCs w:val="22"/>
          <w:cs/>
        </w:rPr>
        <w:t xml:space="preserve"> </w:t>
      </w:r>
      <w:r w:rsidRPr="005B2197">
        <w:rPr>
          <w:rFonts w:ascii="Times New Roman" w:hAnsi="Times New Roman" w:cs="Times New Roman"/>
          <w:szCs w:val="22"/>
        </w:rPr>
        <w:t>which is recognised in profit or loss except to the extent that it relates to a business combination, or items recognised directly in equity or in other comprehensive income</w:t>
      </w:r>
      <w:r w:rsidRPr="005B2197">
        <w:rPr>
          <w:rFonts w:ascii="Times New Roman" w:hAnsi="Times New Roman" w:cs="Times New Roman"/>
          <w:szCs w:val="22"/>
          <w:cs/>
        </w:rPr>
        <w:t>.</w:t>
      </w:r>
    </w:p>
    <w:p w14:paraId="45A788A1"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47315C2F"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Current tax is recognised in respect of the taxable income or loss for the year, using tax rates enacted or substantively enacted at the reporting date, and any adjustment to tax payable in respect of previous years</w:t>
      </w:r>
      <w:r w:rsidRPr="005B2197">
        <w:rPr>
          <w:rFonts w:ascii="Times New Roman" w:hAnsi="Times New Roman" w:cs="Times New Roman"/>
          <w:szCs w:val="22"/>
          <w:cs/>
        </w:rPr>
        <w:t>.</w:t>
      </w:r>
    </w:p>
    <w:p w14:paraId="4BAA4CCB"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5F50D9CA" w14:textId="77777777" w:rsidR="001D214D" w:rsidRPr="005B2197" w:rsidRDefault="001D214D" w:rsidP="001D214D">
      <w:pPr>
        <w:pStyle w:val="BodyText"/>
        <w:spacing w:after="0" w:line="240" w:lineRule="atLeast"/>
        <w:ind w:left="540"/>
        <w:jc w:val="both"/>
        <w:rPr>
          <w:rFonts w:ascii="Times New Roman" w:hAnsi="Times New Roman" w:cs="Times New Roman"/>
          <w:szCs w:val="22"/>
          <w:cs/>
        </w:rPr>
      </w:pPr>
      <w:r w:rsidRPr="005B2197">
        <w:rPr>
          <w:rFonts w:ascii="Times New Roman" w:hAnsi="Times New Roman" w:cs="Times New Roman"/>
          <w:szCs w:val="22"/>
        </w:rPr>
        <w:t>Deferred tax is recognised in respect of temporary differences between the carrying amounts of assets and liabilities for financial reporting purposes and the amounts used for taxation purposes</w:t>
      </w:r>
      <w:r w:rsidRPr="005B2197">
        <w:rPr>
          <w:rFonts w:ascii="Times New Roman" w:hAnsi="Times New Roman" w:cs="Times New Roman"/>
          <w:szCs w:val="22"/>
          <w:cs/>
        </w:rPr>
        <w:t xml:space="preserve">. </w:t>
      </w:r>
      <w:r w:rsidRPr="005B2197">
        <w:rPr>
          <w:rFonts w:ascii="Times New Roman" w:hAnsi="Times New Roman" w:cs="Times New Roman"/>
          <w:szCs w:val="22"/>
        </w:rPr>
        <w:t>Deferred tax is not recognised for the temporary differences</w:t>
      </w:r>
      <w:r w:rsidRPr="005B2197">
        <w:rPr>
          <w:rFonts w:ascii="Times New Roman" w:hAnsi="Times New Roman" w:cs="Times New Roman"/>
          <w:szCs w:val="22"/>
          <w:cs/>
        </w:rPr>
        <w:t xml:space="preserve">: </w:t>
      </w:r>
      <w:r w:rsidRPr="005B2197">
        <w:rPr>
          <w:rFonts w:ascii="Times New Roman" w:hAnsi="Times New Roman" w:cs="Times New Roman"/>
          <w:szCs w:val="22"/>
        </w:rPr>
        <w:t>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Pr="005B2197">
        <w:rPr>
          <w:rFonts w:ascii="Times New Roman" w:hAnsi="Times New Roman" w:cs="Times New Roman"/>
          <w:szCs w:val="22"/>
          <w:cs/>
        </w:rPr>
        <w:t>.</w:t>
      </w:r>
    </w:p>
    <w:p w14:paraId="31F0EEFC" w14:textId="77777777" w:rsidR="009E6D0C" w:rsidRDefault="009E6D0C" w:rsidP="001D214D">
      <w:pPr>
        <w:pStyle w:val="BodyText"/>
        <w:spacing w:after="0" w:line="240" w:lineRule="atLeast"/>
        <w:ind w:left="540"/>
        <w:jc w:val="both"/>
        <w:rPr>
          <w:rFonts w:ascii="Times New Roman" w:hAnsi="Times New Roman" w:cs="Times New Roman"/>
          <w:szCs w:val="22"/>
        </w:rPr>
      </w:pPr>
    </w:p>
    <w:p w14:paraId="53306504" w14:textId="53990F68"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r w:rsidRPr="005B2197">
        <w:rPr>
          <w:rFonts w:ascii="Times New Roman" w:hAnsi="Times New Roman" w:cs="Times New Roman"/>
          <w:szCs w:val="22"/>
          <w:cs/>
        </w:rPr>
        <w:t>.</w:t>
      </w:r>
      <w:r w:rsidRPr="005B2197">
        <w:rPr>
          <w:rFonts w:ascii="Times New Roman" w:hAnsi="Times New Roman" w:cs="Times New Roman"/>
          <w:szCs w:val="22"/>
        </w:rPr>
        <w:t xml:space="preserve"> </w:t>
      </w:r>
    </w:p>
    <w:p w14:paraId="02A03E72" w14:textId="77777777" w:rsidR="001D214D" w:rsidRPr="005B2197" w:rsidRDefault="001D214D" w:rsidP="001D214D">
      <w:pPr>
        <w:pStyle w:val="BodyText"/>
        <w:spacing w:after="0" w:line="240" w:lineRule="atLeast"/>
        <w:ind w:left="540"/>
        <w:jc w:val="both"/>
        <w:rPr>
          <w:rFonts w:ascii="Times New Roman" w:hAnsi="Times New Roman" w:cs="Times New Roman"/>
          <w:szCs w:val="22"/>
        </w:rPr>
      </w:pPr>
    </w:p>
    <w:p w14:paraId="588855C8" w14:textId="77777777" w:rsidR="001D214D" w:rsidRPr="005B2197" w:rsidRDefault="001D214D" w:rsidP="001D214D">
      <w:pPr>
        <w:pStyle w:val="BodyText"/>
        <w:spacing w:after="0" w:line="240" w:lineRule="atLeast"/>
        <w:ind w:left="540"/>
        <w:jc w:val="both"/>
        <w:rPr>
          <w:rFonts w:ascii="Times New Roman" w:hAnsi="Times New Roman" w:cs="Times New Roman"/>
          <w:szCs w:val="22"/>
          <w:cs/>
        </w:rPr>
      </w:pPr>
      <w:r w:rsidRPr="005B2197">
        <w:rPr>
          <w:rFonts w:ascii="Times New Roman" w:hAnsi="Times New Roman" w:cs="Times New Roman"/>
          <w:szCs w:val="22"/>
        </w:rPr>
        <w:t>A deferred tax asset is recognised to the extent that it is probable that future taxable profits will be available against which the temporary differences can be utilised</w:t>
      </w:r>
      <w:r w:rsidRPr="005B2197">
        <w:rPr>
          <w:rFonts w:ascii="Times New Roman" w:hAnsi="Times New Roman" w:cs="Times New Roman"/>
          <w:szCs w:val="22"/>
          <w:cs/>
        </w:rPr>
        <w:t xml:space="preserve">. </w:t>
      </w:r>
      <w:r w:rsidRPr="005B2197">
        <w:rPr>
          <w:rFonts w:ascii="Times New Roman" w:hAnsi="Times New Roman" w:cs="Times New Roman"/>
          <w:szCs w:val="22"/>
        </w:rPr>
        <w:t>Deferred tax assets are reviewed at each reporting date and reduced to the extent that it is no longer probable that the related tax benefit will be realised</w:t>
      </w:r>
      <w:r w:rsidRPr="005B2197">
        <w:rPr>
          <w:rFonts w:ascii="Times New Roman" w:hAnsi="Times New Roman" w:cs="Times New Roman"/>
          <w:szCs w:val="22"/>
          <w:cs/>
        </w:rPr>
        <w:t>.</w:t>
      </w:r>
    </w:p>
    <w:p w14:paraId="014FC69C" w14:textId="77777777" w:rsidR="001D214D" w:rsidRPr="005B2197" w:rsidRDefault="001D214D" w:rsidP="001D214D">
      <w:pPr>
        <w:pStyle w:val="BodyText"/>
        <w:spacing w:after="0" w:line="240" w:lineRule="atLeast"/>
        <w:ind w:left="540"/>
        <w:jc w:val="both"/>
        <w:rPr>
          <w:rFonts w:cs="Times New Roman"/>
          <w:szCs w:val="22"/>
        </w:rPr>
      </w:pPr>
    </w:p>
    <w:p w14:paraId="6C82F6D5" w14:textId="77777777" w:rsidR="001D214D" w:rsidRPr="005B2197" w:rsidRDefault="001D214D" w:rsidP="0085060C">
      <w:pPr>
        <w:pStyle w:val="acctstatementsub-heading"/>
        <w:numPr>
          <w:ilvl w:val="0"/>
          <w:numId w:val="11"/>
        </w:numPr>
        <w:spacing w:before="0" w:after="0"/>
        <w:ind w:left="540"/>
        <w:jc w:val="both"/>
        <w:rPr>
          <w:rFonts w:cs="Times New Roman"/>
          <w:i/>
          <w:iCs/>
          <w:szCs w:val="22"/>
        </w:rPr>
      </w:pPr>
      <w:r w:rsidRPr="005B2197">
        <w:rPr>
          <w:rFonts w:cs="Times New Roman"/>
          <w:i/>
          <w:iCs/>
          <w:szCs w:val="22"/>
        </w:rPr>
        <w:t>Earnings per share</w:t>
      </w:r>
    </w:p>
    <w:p w14:paraId="62C2508D" w14:textId="77777777" w:rsidR="009E6D0C" w:rsidRDefault="009E6D0C" w:rsidP="001D214D">
      <w:pPr>
        <w:pStyle w:val="BodyText"/>
        <w:spacing w:after="0" w:line="240" w:lineRule="atLeast"/>
        <w:ind w:left="540"/>
        <w:jc w:val="both"/>
        <w:rPr>
          <w:rFonts w:ascii="Times New Roman" w:hAnsi="Times New Roman" w:cs="Times New Roman"/>
          <w:szCs w:val="22"/>
        </w:rPr>
      </w:pPr>
    </w:p>
    <w:p w14:paraId="0E18E0D6" w14:textId="6D4DF524" w:rsidR="001D214D" w:rsidRPr="005B2197" w:rsidRDefault="001D214D" w:rsidP="001D214D">
      <w:pPr>
        <w:pStyle w:val="BodyText"/>
        <w:spacing w:after="0" w:line="240" w:lineRule="atLeast"/>
        <w:ind w:left="540"/>
        <w:jc w:val="both"/>
        <w:rPr>
          <w:rFonts w:ascii="Times New Roman" w:hAnsi="Times New Roman" w:cs="Times New Roman"/>
          <w:szCs w:val="22"/>
        </w:rPr>
      </w:pPr>
      <w:r w:rsidRPr="005B2197">
        <w:rPr>
          <w:rFonts w:ascii="Times New Roman" w:hAnsi="Times New Roman" w:cs="Times New Roman"/>
          <w:szCs w:val="22"/>
        </w:rPr>
        <w:t>Basic earnings per share (EPS) is calculated by dividing the profit or loss attributable to ordinary shareholders of the Company by the weighted average number of ordinary shares outstanding during the period, adjusted for own shares held</w:t>
      </w:r>
      <w:r w:rsidRPr="005B2197">
        <w:rPr>
          <w:rFonts w:ascii="Times New Roman" w:hAnsi="Times New Roman" w:cs="Times New Roman"/>
          <w:szCs w:val="22"/>
          <w:cs/>
        </w:rPr>
        <w:t>.</w:t>
      </w:r>
    </w:p>
    <w:p w14:paraId="584BCCE1" w14:textId="77777777" w:rsidR="001D214D" w:rsidRPr="005B2197" w:rsidRDefault="001D214D" w:rsidP="001D214D">
      <w:pPr>
        <w:spacing w:after="0" w:line="240" w:lineRule="auto"/>
        <w:rPr>
          <w:rFonts w:ascii="Times New Roman" w:hAnsi="Times New Roman" w:cs="Times New Roman"/>
          <w:b/>
          <w:color w:val="000000" w:themeColor="text1"/>
          <w:sz w:val="24"/>
          <w:szCs w:val="24"/>
        </w:rPr>
      </w:pPr>
    </w:p>
    <w:p w14:paraId="21F4EE66" w14:textId="77777777" w:rsidR="00CA7757" w:rsidRDefault="00CA775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71B3D97D" w14:textId="5ADE6C7D" w:rsidR="001D214D" w:rsidRPr="005B2197" w:rsidRDefault="001D214D"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lastRenderedPageBreak/>
        <w:t>Related parties</w:t>
      </w:r>
    </w:p>
    <w:p w14:paraId="1E1070F9" w14:textId="77CABAD3" w:rsidR="00513F04" w:rsidRPr="005B2197" w:rsidRDefault="00513F04" w:rsidP="00FB2DCD">
      <w:pPr>
        <w:spacing w:after="0" w:line="240" w:lineRule="auto"/>
        <w:ind w:left="567" w:hanging="567"/>
        <w:jc w:val="both"/>
        <w:rPr>
          <w:rFonts w:ascii="Times New Roman" w:hAnsi="Times New Roman" w:cs="Times New Roman"/>
          <w:lang w:val="en-GB"/>
        </w:rPr>
      </w:pPr>
    </w:p>
    <w:p w14:paraId="173ABD34" w14:textId="77777777" w:rsidR="000B3B03" w:rsidRPr="005B2197" w:rsidRDefault="000B3B03" w:rsidP="00A03924">
      <w:pPr>
        <w:pStyle w:val="block"/>
        <w:spacing w:after="0" w:line="240" w:lineRule="atLeast"/>
        <w:ind w:left="540"/>
        <w:jc w:val="thaiDistribute"/>
      </w:pPr>
      <w:r w:rsidRPr="005B2197">
        <w:t>Related parties refer to individuals or entities that have control, joint control (direct or indirect), or significant influence over the financial and operational decision-making of the Group. This also includes individuals or entities under common control or significant influence with the Group, as well as those over which the Group has control, joint control (direct or indirect), or significant influence in financial and operational decision-making.</w:t>
      </w:r>
    </w:p>
    <w:p w14:paraId="19F9520C" w14:textId="77777777" w:rsidR="000B3B03" w:rsidRPr="005B2197" w:rsidRDefault="000B3B03" w:rsidP="00A03924">
      <w:pPr>
        <w:pStyle w:val="block"/>
        <w:spacing w:after="0" w:line="240" w:lineRule="atLeast"/>
        <w:ind w:left="540"/>
        <w:jc w:val="thaiDistribute"/>
      </w:pPr>
    </w:p>
    <w:p w14:paraId="08979C75" w14:textId="5894E727" w:rsidR="00477ED7" w:rsidRPr="005B2197" w:rsidRDefault="00CA7757" w:rsidP="00A03924">
      <w:pPr>
        <w:pStyle w:val="block"/>
        <w:spacing w:after="0" w:line="240" w:lineRule="atLeast"/>
        <w:ind w:left="540"/>
        <w:jc w:val="thaiDistribute"/>
        <w:rPr>
          <w:rFonts w:cs="Times New Roman"/>
        </w:rPr>
      </w:pPr>
      <w:r w:rsidRPr="00D36225">
        <w:rPr>
          <w:rFonts w:cs="Times New Roman"/>
        </w:rPr>
        <w:t>During 2023, t</w:t>
      </w:r>
      <w:r w:rsidR="00477ED7" w:rsidRPr="00D36225">
        <w:rPr>
          <w:rFonts w:cs="Times New Roman"/>
        </w:rPr>
        <w:t>he Group w</w:t>
      </w:r>
      <w:r w:rsidR="00477ED7" w:rsidRPr="005B2197">
        <w:rPr>
          <w:rFonts w:cs="Times New Roman"/>
        </w:rPr>
        <w:t>as controlled by ExxonMobil Asia Holdings Pte. Ltd. (</w:t>
      </w:r>
      <w:r w:rsidR="006540E6" w:rsidRPr="005B2197">
        <w:rPr>
          <w:rFonts w:cs="Times New Roman"/>
        </w:rPr>
        <w:t>“</w:t>
      </w:r>
      <w:r w:rsidR="00477ED7" w:rsidRPr="005B2197">
        <w:rPr>
          <w:rFonts w:cs="Times New Roman"/>
        </w:rPr>
        <w:t>ExxonMobil</w:t>
      </w:r>
      <w:r w:rsidR="006540E6" w:rsidRPr="005B2197">
        <w:rPr>
          <w:rFonts w:cs="Times New Roman"/>
        </w:rPr>
        <w:t>”</w:t>
      </w:r>
      <w:r w:rsidR="00477ED7" w:rsidRPr="005B2197">
        <w:rPr>
          <w:rFonts w:cs="Times New Roman"/>
        </w:rPr>
        <w:t>) incorporated in Singapore and the ultimate holding company is Exxon Mobil Corporation incorporated in the United States of America until 31 August 2023. From 1 September 2023 onwards, the Group is controlled by Bangchak.</w:t>
      </w:r>
    </w:p>
    <w:p w14:paraId="238E4A7E" w14:textId="77777777" w:rsidR="00477ED7" w:rsidRPr="005B2197" w:rsidRDefault="00477ED7" w:rsidP="00477ED7">
      <w:pPr>
        <w:spacing w:after="0" w:line="240" w:lineRule="auto"/>
        <w:ind w:left="540"/>
        <w:jc w:val="both"/>
        <w:rPr>
          <w:rFonts w:ascii="Times New Roman" w:hAnsi="Times New Roman" w:cs="Times New Roman"/>
        </w:rPr>
      </w:pPr>
    </w:p>
    <w:p w14:paraId="21A63A93" w14:textId="77777777" w:rsidR="00477ED7" w:rsidRPr="005B2197" w:rsidRDefault="00477ED7" w:rsidP="00A03924">
      <w:pPr>
        <w:pStyle w:val="block"/>
        <w:spacing w:after="0" w:line="240" w:lineRule="atLeast"/>
        <w:ind w:left="540"/>
        <w:jc w:val="thaiDistribute"/>
        <w:rPr>
          <w:rFonts w:cs="Times New Roman"/>
        </w:rPr>
      </w:pPr>
      <w:r w:rsidRPr="005B2197">
        <w:rPr>
          <w:rFonts w:cs="Times New Roman"/>
        </w:rPr>
        <w:t>Related-party transactions for the period ended 31 August 2023 were transactions with ExxonMobil affiliates and related-party transactions for the period from 1 September 2023 onwards are transactions with Bangchak affiliates.</w:t>
      </w:r>
    </w:p>
    <w:p w14:paraId="0BA0642D" w14:textId="77777777" w:rsidR="00477ED7" w:rsidRPr="005B2197" w:rsidRDefault="00477ED7" w:rsidP="00477ED7">
      <w:pPr>
        <w:spacing w:after="0" w:line="240" w:lineRule="auto"/>
        <w:ind w:left="540"/>
        <w:jc w:val="both"/>
        <w:rPr>
          <w:rFonts w:ascii="Times New Roman" w:hAnsi="Times New Roman" w:cs="Times New Roman"/>
        </w:rPr>
      </w:pPr>
    </w:p>
    <w:p w14:paraId="118EC98F" w14:textId="44F06EEF" w:rsidR="002B66B9" w:rsidRPr="005B2197" w:rsidRDefault="000B3B03" w:rsidP="00CE54CE">
      <w:pPr>
        <w:spacing w:after="0" w:line="240" w:lineRule="auto"/>
        <w:ind w:left="540"/>
        <w:jc w:val="both"/>
        <w:rPr>
          <w:rFonts w:ascii="Times New Roman" w:eastAsia="Calibri" w:hAnsi="Times New Roman" w:cs="Times New Roman"/>
          <w:szCs w:val="20"/>
          <w:lang w:val="en-GB" w:bidi="ar-SA"/>
        </w:rPr>
      </w:pPr>
      <w:r w:rsidRPr="005B2197">
        <w:rPr>
          <w:rFonts w:ascii="Times New Roman" w:eastAsia="Calibri" w:hAnsi="Times New Roman" w:cs="Times New Roman"/>
          <w:szCs w:val="20"/>
          <w:lang w:val="en-GB" w:bidi="ar-SA"/>
        </w:rPr>
        <w:t>The relationships with subsidiaries and associates are disclosed in Notes 9 and 10.</w:t>
      </w:r>
    </w:p>
    <w:p w14:paraId="16A79490" w14:textId="77777777" w:rsidR="000B3B03" w:rsidRPr="005B2197" w:rsidRDefault="000B3B03" w:rsidP="00CE54CE">
      <w:pPr>
        <w:spacing w:after="0" w:line="240" w:lineRule="auto"/>
        <w:ind w:left="540"/>
        <w:jc w:val="both"/>
        <w:rPr>
          <w:rFonts w:ascii="Times New Roman" w:hAnsi="Times New Roman" w:cs="Times New Roman"/>
          <w:spacing w:val="-4"/>
        </w:rPr>
      </w:pPr>
    </w:p>
    <w:tbl>
      <w:tblPr>
        <w:tblW w:w="9376" w:type="dxa"/>
        <w:tblInd w:w="450" w:type="dxa"/>
        <w:tblLayout w:type="fixed"/>
        <w:tblLook w:val="0000" w:firstRow="0" w:lastRow="0" w:firstColumn="0" w:lastColumn="0" w:noHBand="0" w:noVBand="0"/>
      </w:tblPr>
      <w:tblGrid>
        <w:gridCol w:w="4051"/>
        <w:gridCol w:w="1332"/>
        <w:gridCol w:w="1331"/>
        <w:gridCol w:w="1331"/>
        <w:gridCol w:w="1331"/>
      </w:tblGrid>
      <w:tr w:rsidR="001276D1" w:rsidRPr="005B2197" w14:paraId="651EEAE6" w14:textId="77777777" w:rsidTr="00EF603D">
        <w:trPr>
          <w:trHeight w:val="290"/>
          <w:tblHeader/>
        </w:trPr>
        <w:tc>
          <w:tcPr>
            <w:tcW w:w="2160" w:type="pct"/>
            <w:shd w:val="clear" w:color="auto" w:fill="auto"/>
          </w:tcPr>
          <w:p w14:paraId="27069A6B" w14:textId="2C94A2CE" w:rsidR="001276D1" w:rsidRPr="005B2197" w:rsidRDefault="00D11497" w:rsidP="001276D1">
            <w:pPr>
              <w:pStyle w:val="block"/>
              <w:spacing w:after="0" w:line="240" w:lineRule="auto"/>
              <w:ind w:left="-36" w:firstLine="15"/>
              <w:jc w:val="thaiDistribute"/>
              <w:rPr>
                <w:rFonts w:cs="Times New Roman"/>
                <w:b/>
                <w:bCs/>
                <w:i/>
                <w:iCs/>
                <w:szCs w:val="22"/>
                <w:lang w:val="en-US" w:bidi="th-TH"/>
              </w:rPr>
            </w:pPr>
            <w:r w:rsidRPr="005B2197">
              <w:rPr>
                <w:rFonts w:cs="Times New Roman"/>
              </w:rPr>
              <w:br w:type="page"/>
            </w:r>
          </w:p>
        </w:tc>
        <w:tc>
          <w:tcPr>
            <w:tcW w:w="1420" w:type="pct"/>
            <w:gridSpan w:val="2"/>
          </w:tcPr>
          <w:p w14:paraId="435EB145" w14:textId="69E1455F" w:rsidR="001276D1" w:rsidRPr="005B2197" w:rsidRDefault="001276D1" w:rsidP="001276D1">
            <w:pPr>
              <w:pStyle w:val="BodyText"/>
              <w:spacing w:after="0" w:line="240" w:lineRule="auto"/>
              <w:ind w:left="-108" w:right="-110"/>
              <w:jc w:val="center"/>
              <w:rPr>
                <w:rFonts w:ascii="Times New Roman" w:hAnsi="Times New Roman" w:cs="Times New Roman"/>
                <w:b/>
                <w:bCs/>
                <w:szCs w:val="22"/>
              </w:rPr>
            </w:pPr>
            <w:r w:rsidRPr="005B2197">
              <w:rPr>
                <w:rFonts w:ascii="Times New Roman" w:hAnsi="Times New Roman" w:cs="Times New Roman"/>
                <w:b/>
                <w:bCs/>
                <w:szCs w:val="22"/>
              </w:rPr>
              <w:t xml:space="preserve">Consolidated </w:t>
            </w:r>
          </w:p>
        </w:tc>
        <w:tc>
          <w:tcPr>
            <w:tcW w:w="1420" w:type="pct"/>
            <w:gridSpan w:val="2"/>
          </w:tcPr>
          <w:p w14:paraId="0AE743C1" w14:textId="022F3BBC" w:rsidR="001276D1" w:rsidRPr="005B2197" w:rsidRDefault="001276D1" w:rsidP="001276D1">
            <w:pPr>
              <w:pStyle w:val="BodyText"/>
              <w:spacing w:after="0" w:line="240" w:lineRule="auto"/>
              <w:ind w:left="-108" w:right="-110"/>
              <w:jc w:val="center"/>
              <w:rPr>
                <w:rFonts w:ascii="Times New Roman" w:hAnsi="Times New Roman" w:cs="Times New Roman"/>
                <w:b/>
                <w:bCs/>
                <w:szCs w:val="22"/>
              </w:rPr>
            </w:pPr>
            <w:r w:rsidRPr="005B2197">
              <w:rPr>
                <w:rFonts w:ascii="Times New Roman" w:hAnsi="Times New Roman" w:cs="Times New Roman"/>
                <w:b/>
                <w:bCs/>
                <w:szCs w:val="22"/>
              </w:rPr>
              <w:t xml:space="preserve">Separate </w:t>
            </w:r>
          </w:p>
        </w:tc>
      </w:tr>
      <w:tr w:rsidR="00F00719" w:rsidRPr="005B2197" w14:paraId="6AB2A23E" w14:textId="77777777" w:rsidTr="00EF603D">
        <w:trPr>
          <w:trHeight w:val="290"/>
          <w:tblHeader/>
        </w:trPr>
        <w:tc>
          <w:tcPr>
            <w:tcW w:w="2160" w:type="pct"/>
            <w:shd w:val="clear" w:color="auto" w:fill="auto"/>
          </w:tcPr>
          <w:p w14:paraId="1ED0BCA0" w14:textId="1B6A47E6" w:rsidR="00F00719" w:rsidRPr="005B2197" w:rsidRDefault="00F00719" w:rsidP="00F00719">
            <w:pPr>
              <w:pStyle w:val="block"/>
              <w:spacing w:after="0" w:line="240" w:lineRule="auto"/>
              <w:ind w:left="-36" w:firstLine="15"/>
              <w:jc w:val="thaiDistribute"/>
              <w:rPr>
                <w:rFonts w:cs="Times New Roman"/>
                <w:b/>
                <w:bCs/>
                <w:i/>
                <w:iCs/>
                <w:szCs w:val="22"/>
                <w:lang w:val="en-US" w:bidi="th-TH"/>
              </w:rPr>
            </w:pPr>
            <w:r w:rsidRPr="005B2197">
              <w:rPr>
                <w:rFonts w:cs="Times New Roman"/>
                <w:b/>
                <w:bCs/>
                <w:i/>
                <w:iCs/>
                <w:szCs w:val="22"/>
              </w:rPr>
              <w:t>Significant transaction with related parties</w:t>
            </w:r>
          </w:p>
        </w:tc>
        <w:tc>
          <w:tcPr>
            <w:tcW w:w="1420" w:type="pct"/>
            <w:gridSpan w:val="2"/>
          </w:tcPr>
          <w:p w14:paraId="07A1F1C1" w14:textId="69135630" w:rsidR="00F00719" w:rsidRPr="005B2197" w:rsidRDefault="00F00719" w:rsidP="00F00719">
            <w:pPr>
              <w:pStyle w:val="BodyText"/>
              <w:spacing w:after="0" w:line="240" w:lineRule="auto"/>
              <w:ind w:left="-108" w:right="-110"/>
              <w:jc w:val="center"/>
              <w:rPr>
                <w:rFonts w:ascii="Times New Roman" w:hAnsi="Times New Roman" w:cs="Times New Roman"/>
                <w:b/>
                <w:bCs/>
                <w:szCs w:val="22"/>
              </w:rPr>
            </w:pPr>
            <w:r w:rsidRPr="005B2197">
              <w:rPr>
                <w:rFonts w:ascii="Times New Roman" w:hAnsi="Times New Roman" w:cs="Times New Roman"/>
                <w:b/>
                <w:bCs/>
                <w:szCs w:val="22"/>
              </w:rPr>
              <w:t>financial statements</w:t>
            </w:r>
          </w:p>
        </w:tc>
        <w:tc>
          <w:tcPr>
            <w:tcW w:w="1420" w:type="pct"/>
            <w:gridSpan w:val="2"/>
          </w:tcPr>
          <w:p w14:paraId="19C30C11" w14:textId="25DE66CD" w:rsidR="00F00719" w:rsidRPr="005B2197" w:rsidRDefault="00F00719" w:rsidP="00F00719">
            <w:pPr>
              <w:pStyle w:val="BodyText"/>
              <w:spacing w:after="0" w:line="240" w:lineRule="auto"/>
              <w:ind w:left="-108" w:right="-110"/>
              <w:jc w:val="center"/>
              <w:rPr>
                <w:rFonts w:ascii="Times New Roman" w:hAnsi="Times New Roman" w:cs="Times New Roman"/>
                <w:b/>
                <w:bCs/>
                <w:szCs w:val="22"/>
              </w:rPr>
            </w:pPr>
            <w:r w:rsidRPr="005B2197">
              <w:rPr>
                <w:rFonts w:ascii="Times New Roman" w:hAnsi="Times New Roman" w:cs="Times New Roman"/>
                <w:b/>
                <w:bCs/>
                <w:szCs w:val="22"/>
              </w:rPr>
              <w:t>financial statements</w:t>
            </w:r>
          </w:p>
        </w:tc>
      </w:tr>
      <w:tr w:rsidR="00F00719" w:rsidRPr="005B2197" w14:paraId="5FD1983C" w14:textId="77777777" w:rsidTr="00EF603D">
        <w:trPr>
          <w:trHeight w:val="290"/>
          <w:tblHeader/>
        </w:trPr>
        <w:tc>
          <w:tcPr>
            <w:tcW w:w="2160" w:type="pct"/>
            <w:shd w:val="clear" w:color="auto" w:fill="auto"/>
          </w:tcPr>
          <w:p w14:paraId="2834F772" w14:textId="74B0FD12" w:rsidR="00F00719" w:rsidRPr="005B2197" w:rsidRDefault="00F00719" w:rsidP="00F00719">
            <w:pPr>
              <w:pStyle w:val="block"/>
              <w:spacing w:after="0" w:line="240" w:lineRule="auto"/>
              <w:ind w:left="0"/>
              <w:jc w:val="thaiDistribute"/>
              <w:rPr>
                <w:rFonts w:cs="Times New Roman"/>
                <w:b/>
                <w:bCs/>
                <w:i/>
                <w:iCs/>
                <w:szCs w:val="22"/>
                <w:lang w:val="en-US" w:bidi="th-TH"/>
              </w:rPr>
            </w:pPr>
            <w:r w:rsidRPr="005B2197">
              <w:rPr>
                <w:rFonts w:cs="Times New Roman"/>
                <w:b/>
                <w:bCs/>
                <w:i/>
                <w:iCs/>
                <w:szCs w:val="22"/>
              </w:rPr>
              <w:t>Year ended 31 December</w:t>
            </w:r>
          </w:p>
        </w:tc>
        <w:tc>
          <w:tcPr>
            <w:tcW w:w="710" w:type="pct"/>
          </w:tcPr>
          <w:p w14:paraId="13058BC3" w14:textId="099B45B4" w:rsidR="00F00719" w:rsidRPr="005B2197" w:rsidRDefault="00F00719" w:rsidP="00F00719">
            <w:pPr>
              <w:pStyle w:val="BodyText"/>
              <w:spacing w:after="0" w:line="240" w:lineRule="auto"/>
              <w:ind w:left="-108" w:right="-110"/>
              <w:jc w:val="center"/>
              <w:rPr>
                <w:rFonts w:ascii="Times New Roman" w:hAnsi="Times New Roman" w:cs="Times New Roman"/>
                <w:szCs w:val="22"/>
              </w:rPr>
            </w:pPr>
            <w:r w:rsidRPr="005B2197">
              <w:rPr>
                <w:rFonts w:ascii="Times New Roman" w:hAnsi="Times New Roman" w:cs="Times New Roman"/>
                <w:szCs w:val="22"/>
              </w:rPr>
              <w:t>2024</w:t>
            </w:r>
          </w:p>
        </w:tc>
        <w:tc>
          <w:tcPr>
            <w:tcW w:w="710" w:type="pct"/>
          </w:tcPr>
          <w:p w14:paraId="6D85DD68" w14:textId="24CDBCF8" w:rsidR="00F00719" w:rsidRPr="005B2197" w:rsidRDefault="00F00719" w:rsidP="00F00719">
            <w:pPr>
              <w:pStyle w:val="BodyText"/>
              <w:spacing w:after="0" w:line="240" w:lineRule="auto"/>
              <w:ind w:left="-108" w:right="-110"/>
              <w:jc w:val="center"/>
              <w:rPr>
                <w:rFonts w:ascii="Times New Roman" w:hAnsi="Times New Roman" w:cs="Times New Roman"/>
                <w:szCs w:val="22"/>
              </w:rPr>
            </w:pPr>
            <w:r w:rsidRPr="005B2197">
              <w:rPr>
                <w:rFonts w:ascii="Times New Roman" w:hAnsi="Times New Roman" w:cs="Times New Roman"/>
                <w:szCs w:val="22"/>
              </w:rPr>
              <w:t>2023</w:t>
            </w:r>
          </w:p>
        </w:tc>
        <w:tc>
          <w:tcPr>
            <w:tcW w:w="710" w:type="pct"/>
          </w:tcPr>
          <w:p w14:paraId="665E0DA8" w14:textId="03D740E0" w:rsidR="00F00719" w:rsidRPr="005B2197" w:rsidRDefault="00F00719" w:rsidP="00F00719">
            <w:pPr>
              <w:pStyle w:val="BodyText"/>
              <w:spacing w:after="0" w:line="240" w:lineRule="auto"/>
              <w:ind w:left="-108" w:right="-110"/>
              <w:jc w:val="center"/>
              <w:rPr>
                <w:rFonts w:ascii="Times New Roman" w:hAnsi="Times New Roman" w:cs="Times New Roman"/>
                <w:szCs w:val="22"/>
              </w:rPr>
            </w:pPr>
            <w:r w:rsidRPr="005B2197">
              <w:rPr>
                <w:rFonts w:ascii="Times New Roman" w:hAnsi="Times New Roman" w:cs="Times New Roman"/>
                <w:szCs w:val="22"/>
              </w:rPr>
              <w:t>2024</w:t>
            </w:r>
          </w:p>
        </w:tc>
        <w:tc>
          <w:tcPr>
            <w:tcW w:w="710" w:type="pct"/>
            <w:shd w:val="clear" w:color="auto" w:fill="auto"/>
          </w:tcPr>
          <w:p w14:paraId="21C3639F" w14:textId="73E08F7D" w:rsidR="00F00719" w:rsidRPr="005B2197" w:rsidRDefault="00F00719" w:rsidP="00F00719">
            <w:pPr>
              <w:pStyle w:val="BodyText"/>
              <w:spacing w:after="0" w:line="240" w:lineRule="auto"/>
              <w:ind w:left="-108" w:right="-110"/>
              <w:jc w:val="center"/>
              <w:rPr>
                <w:rFonts w:ascii="Times New Roman" w:hAnsi="Times New Roman" w:cs="Times New Roman"/>
                <w:szCs w:val="22"/>
              </w:rPr>
            </w:pPr>
            <w:r w:rsidRPr="005B2197">
              <w:rPr>
                <w:rFonts w:ascii="Times New Roman" w:hAnsi="Times New Roman" w:cs="Times New Roman"/>
                <w:szCs w:val="22"/>
              </w:rPr>
              <w:t>2023</w:t>
            </w:r>
          </w:p>
        </w:tc>
      </w:tr>
      <w:tr w:rsidR="001276D1" w:rsidRPr="005B2197" w14:paraId="619A0B70" w14:textId="77777777" w:rsidTr="009165C0">
        <w:trPr>
          <w:trHeight w:val="290"/>
          <w:tblHeader/>
        </w:trPr>
        <w:tc>
          <w:tcPr>
            <w:tcW w:w="2160" w:type="pct"/>
            <w:shd w:val="clear" w:color="auto" w:fill="auto"/>
          </w:tcPr>
          <w:p w14:paraId="0E841EA7" w14:textId="77777777" w:rsidR="001276D1" w:rsidRPr="005B2197" w:rsidRDefault="001276D1" w:rsidP="001276D1">
            <w:pPr>
              <w:pStyle w:val="block"/>
              <w:spacing w:after="0" w:line="240" w:lineRule="auto"/>
              <w:ind w:left="-36" w:firstLine="15"/>
              <w:jc w:val="thaiDistribute"/>
              <w:rPr>
                <w:rFonts w:cs="Times New Roman"/>
                <w:b/>
                <w:bCs/>
                <w:i/>
                <w:iCs/>
                <w:szCs w:val="22"/>
                <w:lang w:val="en-US" w:bidi="th-TH"/>
              </w:rPr>
            </w:pPr>
          </w:p>
        </w:tc>
        <w:tc>
          <w:tcPr>
            <w:tcW w:w="2840" w:type="pct"/>
            <w:gridSpan w:val="4"/>
          </w:tcPr>
          <w:p w14:paraId="20BF2FD0" w14:textId="7CAFC2B0" w:rsidR="001276D1" w:rsidRPr="005B2197" w:rsidRDefault="001276D1" w:rsidP="001276D1">
            <w:pPr>
              <w:pStyle w:val="BodyText"/>
              <w:spacing w:after="0" w:line="240" w:lineRule="auto"/>
              <w:ind w:left="-108" w:right="-110"/>
              <w:jc w:val="center"/>
              <w:rPr>
                <w:rFonts w:ascii="Times New Roman" w:hAnsi="Times New Roman" w:cs="Times New Roman"/>
                <w:i/>
                <w:iCs/>
                <w:szCs w:val="22"/>
              </w:rPr>
            </w:pPr>
            <w:r w:rsidRPr="005B2197">
              <w:rPr>
                <w:rFonts w:ascii="Times New Roman" w:hAnsi="Times New Roman" w:cs="Times New Roman"/>
                <w:i/>
                <w:iCs/>
                <w:szCs w:val="22"/>
              </w:rPr>
              <w:t xml:space="preserve">(in </w:t>
            </w:r>
            <w:r w:rsidR="00C22980" w:rsidRPr="005B2197">
              <w:rPr>
                <w:rFonts w:ascii="Times New Roman" w:hAnsi="Times New Roman" w:cs="Times New Roman"/>
                <w:i/>
                <w:iCs/>
                <w:szCs w:val="22"/>
              </w:rPr>
              <w:t>thousand</w:t>
            </w:r>
            <w:r w:rsidRPr="005B2197">
              <w:rPr>
                <w:rFonts w:ascii="Times New Roman" w:hAnsi="Times New Roman" w:cs="Times New Roman"/>
                <w:i/>
                <w:iCs/>
                <w:szCs w:val="22"/>
              </w:rPr>
              <w:t xml:space="preserve"> Baht)</w:t>
            </w:r>
          </w:p>
        </w:tc>
      </w:tr>
      <w:tr w:rsidR="00C30D51" w:rsidRPr="005B2197" w14:paraId="6A6A46A3" w14:textId="77777777" w:rsidTr="00EF603D">
        <w:trPr>
          <w:trHeight w:val="155"/>
        </w:trPr>
        <w:tc>
          <w:tcPr>
            <w:tcW w:w="2160" w:type="pct"/>
            <w:shd w:val="clear" w:color="auto" w:fill="auto"/>
          </w:tcPr>
          <w:p w14:paraId="1DBDFD03" w14:textId="4E30E6CA" w:rsidR="00C30D51" w:rsidRPr="005B2197" w:rsidRDefault="00C30D51" w:rsidP="00C30D51">
            <w:pPr>
              <w:pStyle w:val="block"/>
              <w:spacing w:after="0" w:line="240" w:lineRule="auto"/>
              <w:ind w:left="-36" w:firstLine="15"/>
              <w:rPr>
                <w:rFonts w:cs="Times New Roman"/>
                <w:b/>
                <w:bCs/>
                <w:szCs w:val="22"/>
              </w:rPr>
            </w:pPr>
            <w:r w:rsidRPr="005B2197">
              <w:rPr>
                <w:rFonts w:cs="Times New Roman"/>
                <w:b/>
                <w:bCs/>
                <w:szCs w:val="22"/>
              </w:rPr>
              <w:t>Parent</w:t>
            </w:r>
          </w:p>
        </w:tc>
        <w:tc>
          <w:tcPr>
            <w:tcW w:w="710" w:type="pct"/>
          </w:tcPr>
          <w:p w14:paraId="1CA00D3F" w14:textId="77777777" w:rsidR="00C30D51" w:rsidRPr="005B2197"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4328E35B" w14:textId="77777777" w:rsidR="00C30D51" w:rsidRPr="005B2197" w:rsidRDefault="00C30D51" w:rsidP="00A931D4">
            <w:pPr>
              <w:pStyle w:val="BodyText"/>
              <w:spacing w:after="0" w:line="240" w:lineRule="auto"/>
              <w:jc w:val="right"/>
              <w:rPr>
                <w:rFonts w:ascii="Times New Roman" w:hAnsi="Times New Roman" w:cs="Times New Roman"/>
                <w:b/>
                <w:bCs/>
                <w:szCs w:val="22"/>
              </w:rPr>
            </w:pPr>
          </w:p>
        </w:tc>
        <w:tc>
          <w:tcPr>
            <w:tcW w:w="710" w:type="pct"/>
          </w:tcPr>
          <w:p w14:paraId="12A7001D" w14:textId="77777777" w:rsidR="00C30D51" w:rsidRPr="005B2197" w:rsidRDefault="00C30D51" w:rsidP="00A931D4">
            <w:pPr>
              <w:pStyle w:val="BodyText"/>
              <w:spacing w:after="0" w:line="240" w:lineRule="auto"/>
              <w:jc w:val="right"/>
              <w:rPr>
                <w:rFonts w:ascii="Times New Roman" w:hAnsi="Times New Roman" w:cs="Times New Roman"/>
                <w:b/>
                <w:bCs/>
                <w:szCs w:val="22"/>
              </w:rPr>
            </w:pPr>
          </w:p>
        </w:tc>
        <w:tc>
          <w:tcPr>
            <w:tcW w:w="710" w:type="pct"/>
            <w:shd w:val="clear" w:color="auto" w:fill="auto"/>
          </w:tcPr>
          <w:p w14:paraId="2BBC1B26" w14:textId="77777777" w:rsidR="00C30D51" w:rsidRPr="005B2197" w:rsidRDefault="00C30D51" w:rsidP="00A931D4">
            <w:pPr>
              <w:pStyle w:val="BodyText"/>
              <w:spacing w:after="0" w:line="240" w:lineRule="auto"/>
              <w:jc w:val="right"/>
              <w:rPr>
                <w:rFonts w:ascii="Times New Roman" w:hAnsi="Times New Roman" w:cs="Times New Roman"/>
                <w:b/>
                <w:bCs/>
                <w:szCs w:val="22"/>
              </w:rPr>
            </w:pPr>
          </w:p>
        </w:tc>
      </w:tr>
      <w:tr w:rsidR="008A674A" w:rsidRPr="005B2197" w14:paraId="5466765F" w14:textId="77777777" w:rsidTr="00EF603D">
        <w:trPr>
          <w:trHeight w:val="290"/>
        </w:trPr>
        <w:tc>
          <w:tcPr>
            <w:tcW w:w="2160" w:type="pct"/>
            <w:shd w:val="clear" w:color="auto" w:fill="auto"/>
          </w:tcPr>
          <w:p w14:paraId="18911BFE" w14:textId="4512A787" w:rsidR="008A674A" w:rsidRPr="005B2197" w:rsidRDefault="008A674A" w:rsidP="008A674A">
            <w:pPr>
              <w:pStyle w:val="block"/>
              <w:spacing w:after="0" w:line="240" w:lineRule="auto"/>
              <w:ind w:left="-36" w:firstLine="15"/>
              <w:rPr>
                <w:rFonts w:cs="Times New Roman"/>
                <w:b/>
                <w:bCs/>
                <w:szCs w:val="22"/>
              </w:rPr>
            </w:pPr>
            <w:r w:rsidRPr="005B2197">
              <w:rPr>
                <w:rFonts w:cs="Times New Roman"/>
                <w:szCs w:val="22"/>
              </w:rPr>
              <w:t xml:space="preserve">Sales of goods </w:t>
            </w:r>
          </w:p>
        </w:tc>
        <w:tc>
          <w:tcPr>
            <w:tcW w:w="710" w:type="pct"/>
          </w:tcPr>
          <w:p w14:paraId="11EB9D18" w14:textId="10B4BF2E"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62,616,970</w:t>
            </w:r>
          </w:p>
        </w:tc>
        <w:tc>
          <w:tcPr>
            <w:tcW w:w="710" w:type="pct"/>
          </w:tcPr>
          <w:p w14:paraId="16F64F94" w14:textId="6941F706"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2,968,829</w:t>
            </w:r>
          </w:p>
        </w:tc>
        <w:tc>
          <w:tcPr>
            <w:tcW w:w="710" w:type="pct"/>
          </w:tcPr>
          <w:p w14:paraId="02579A8A" w14:textId="1B19C74D"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62,616,970</w:t>
            </w:r>
          </w:p>
        </w:tc>
        <w:tc>
          <w:tcPr>
            <w:tcW w:w="710" w:type="pct"/>
            <w:shd w:val="clear" w:color="auto" w:fill="auto"/>
          </w:tcPr>
          <w:p w14:paraId="75D05554" w14:textId="53A11B45"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2,968,829</w:t>
            </w:r>
          </w:p>
        </w:tc>
      </w:tr>
      <w:tr w:rsidR="008A674A" w:rsidRPr="005B2197" w14:paraId="001356C1" w14:textId="77777777" w:rsidTr="00EF603D">
        <w:trPr>
          <w:trHeight w:val="290"/>
        </w:trPr>
        <w:tc>
          <w:tcPr>
            <w:tcW w:w="2160" w:type="pct"/>
            <w:shd w:val="clear" w:color="auto" w:fill="auto"/>
          </w:tcPr>
          <w:p w14:paraId="719602A7" w14:textId="77B1BF34" w:rsidR="008A674A" w:rsidRPr="005B2197" w:rsidRDefault="008A674A" w:rsidP="008A674A">
            <w:pPr>
              <w:pStyle w:val="block"/>
              <w:spacing w:after="0" w:line="240" w:lineRule="auto"/>
              <w:ind w:left="-36" w:firstLine="15"/>
              <w:rPr>
                <w:rFonts w:cs="Times New Roman"/>
                <w:b/>
                <w:bCs/>
                <w:szCs w:val="22"/>
              </w:rPr>
            </w:pPr>
            <w:r w:rsidRPr="005B2197">
              <w:rPr>
                <w:rFonts w:cs="Times New Roman"/>
                <w:szCs w:val="22"/>
              </w:rPr>
              <w:t>Purchases of goods and services</w:t>
            </w:r>
          </w:p>
        </w:tc>
        <w:tc>
          <w:tcPr>
            <w:tcW w:w="710" w:type="pct"/>
          </w:tcPr>
          <w:p w14:paraId="22F0BB1A" w14:textId="2223A4B9"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5,431,115</w:t>
            </w:r>
          </w:p>
        </w:tc>
        <w:tc>
          <w:tcPr>
            <w:tcW w:w="710" w:type="pct"/>
          </w:tcPr>
          <w:p w14:paraId="0846A6CC" w14:textId="7751F8AD"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4,855,583</w:t>
            </w:r>
          </w:p>
        </w:tc>
        <w:tc>
          <w:tcPr>
            <w:tcW w:w="710" w:type="pct"/>
          </w:tcPr>
          <w:p w14:paraId="19798520" w14:textId="7AC0764C"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5,431,115</w:t>
            </w:r>
          </w:p>
        </w:tc>
        <w:tc>
          <w:tcPr>
            <w:tcW w:w="710" w:type="pct"/>
            <w:shd w:val="clear" w:color="auto" w:fill="auto"/>
          </w:tcPr>
          <w:p w14:paraId="65F4EC1F" w14:textId="12764B96"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4,855,583</w:t>
            </w:r>
          </w:p>
        </w:tc>
      </w:tr>
      <w:tr w:rsidR="008A674A" w:rsidRPr="005B2197" w14:paraId="530BABFE" w14:textId="77777777" w:rsidTr="00EF603D">
        <w:trPr>
          <w:trHeight w:val="290"/>
        </w:trPr>
        <w:tc>
          <w:tcPr>
            <w:tcW w:w="2160" w:type="pct"/>
            <w:shd w:val="clear" w:color="auto" w:fill="auto"/>
          </w:tcPr>
          <w:p w14:paraId="161A1547" w14:textId="68933280" w:rsidR="008A674A" w:rsidRPr="005B2197" w:rsidRDefault="008A674A" w:rsidP="008A674A">
            <w:pPr>
              <w:pStyle w:val="block"/>
              <w:spacing w:after="0" w:line="240" w:lineRule="auto"/>
              <w:ind w:left="-36" w:firstLine="15"/>
              <w:rPr>
                <w:rFonts w:cs="Times New Roman"/>
                <w:szCs w:val="22"/>
              </w:rPr>
            </w:pPr>
            <w:r w:rsidRPr="005B2197">
              <w:rPr>
                <w:rFonts w:cs="Times New Roman"/>
                <w:szCs w:val="22"/>
              </w:rPr>
              <w:t>Interest expense</w:t>
            </w:r>
          </w:p>
        </w:tc>
        <w:tc>
          <w:tcPr>
            <w:tcW w:w="710" w:type="pct"/>
          </w:tcPr>
          <w:p w14:paraId="01AEF62D" w14:textId="7C932D79"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966</w:t>
            </w:r>
          </w:p>
        </w:tc>
        <w:tc>
          <w:tcPr>
            <w:tcW w:w="710" w:type="pct"/>
          </w:tcPr>
          <w:p w14:paraId="3026C45C" w14:textId="1E698EC0"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710" w:type="pct"/>
          </w:tcPr>
          <w:p w14:paraId="5A47D71D" w14:textId="655C6D01"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966</w:t>
            </w:r>
          </w:p>
        </w:tc>
        <w:tc>
          <w:tcPr>
            <w:tcW w:w="710" w:type="pct"/>
            <w:shd w:val="clear" w:color="auto" w:fill="auto"/>
          </w:tcPr>
          <w:p w14:paraId="11144E47" w14:textId="02B5879C"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r>
      <w:tr w:rsidR="008A674A" w:rsidRPr="005B2197" w14:paraId="2991592D" w14:textId="77777777" w:rsidTr="00EF603D">
        <w:trPr>
          <w:trHeight w:val="290"/>
        </w:trPr>
        <w:tc>
          <w:tcPr>
            <w:tcW w:w="2160" w:type="pct"/>
            <w:shd w:val="clear" w:color="auto" w:fill="auto"/>
          </w:tcPr>
          <w:p w14:paraId="7552A0BE" w14:textId="790133EF" w:rsidR="008A674A" w:rsidRPr="005B2197" w:rsidRDefault="008A674A" w:rsidP="008A674A">
            <w:pPr>
              <w:pStyle w:val="block"/>
              <w:spacing w:after="0" w:line="240" w:lineRule="auto"/>
              <w:ind w:left="-36" w:firstLine="15"/>
              <w:rPr>
                <w:rFonts w:cs="Times New Roman"/>
                <w:b/>
                <w:bCs/>
                <w:szCs w:val="22"/>
              </w:rPr>
            </w:pPr>
            <w:r w:rsidRPr="005B2197">
              <w:rPr>
                <w:rFonts w:cs="Times New Roman"/>
                <w:szCs w:val="22"/>
              </w:rPr>
              <w:t>Other expenses</w:t>
            </w:r>
          </w:p>
        </w:tc>
        <w:tc>
          <w:tcPr>
            <w:tcW w:w="710" w:type="pct"/>
          </w:tcPr>
          <w:p w14:paraId="7DED9075" w14:textId="2EB6F93C"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1,142,184</w:t>
            </w:r>
          </w:p>
        </w:tc>
        <w:tc>
          <w:tcPr>
            <w:tcW w:w="710" w:type="pct"/>
          </w:tcPr>
          <w:p w14:paraId="1DCBC707" w14:textId="35AE3644"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317,029</w:t>
            </w:r>
          </w:p>
        </w:tc>
        <w:tc>
          <w:tcPr>
            <w:tcW w:w="710" w:type="pct"/>
          </w:tcPr>
          <w:p w14:paraId="2D9F0806" w14:textId="68C5AF25"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1,140,720</w:t>
            </w:r>
          </w:p>
        </w:tc>
        <w:tc>
          <w:tcPr>
            <w:tcW w:w="710" w:type="pct"/>
            <w:shd w:val="clear" w:color="auto" w:fill="auto"/>
          </w:tcPr>
          <w:p w14:paraId="490395A9" w14:textId="74611A7A"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317,029</w:t>
            </w:r>
          </w:p>
        </w:tc>
      </w:tr>
      <w:tr w:rsidR="008A674A" w:rsidRPr="005B2197" w14:paraId="4D393968" w14:textId="77777777" w:rsidTr="00EF603D">
        <w:trPr>
          <w:trHeight w:val="290"/>
        </w:trPr>
        <w:tc>
          <w:tcPr>
            <w:tcW w:w="2160" w:type="pct"/>
            <w:shd w:val="clear" w:color="auto" w:fill="auto"/>
          </w:tcPr>
          <w:p w14:paraId="58DE3229" w14:textId="77777777" w:rsidR="008A674A" w:rsidRPr="005B2197" w:rsidRDefault="008A674A" w:rsidP="008A674A">
            <w:pPr>
              <w:pStyle w:val="block"/>
              <w:spacing w:after="0" w:line="240" w:lineRule="auto"/>
              <w:ind w:left="-36" w:firstLine="15"/>
              <w:rPr>
                <w:rFonts w:cs="Times New Roman"/>
                <w:b/>
                <w:bCs/>
                <w:szCs w:val="22"/>
              </w:rPr>
            </w:pPr>
          </w:p>
        </w:tc>
        <w:tc>
          <w:tcPr>
            <w:tcW w:w="710" w:type="pct"/>
          </w:tcPr>
          <w:p w14:paraId="5F373EE9"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5755FB0"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2E4C41E"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cs/>
              </w:rPr>
            </w:pPr>
          </w:p>
        </w:tc>
        <w:tc>
          <w:tcPr>
            <w:tcW w:w="710" w:type="pct"/>
            <w:shd w:val="clear" w:color="auto" w:fill="auto"/>
          </w:tcPr>
          <w:p w14:paraId="7D44A34A"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A674A" w:rsidRPr="005B2197" w14:paraId="40DDD914" w14:textId="77777777" w:rsidTr="00EF603D">
        <w:trPr>
          <w:trHeight w:val="290"/>
        </w:trPr>
        <w:tc>
          <w:tcPr>
            <w:tcW w:w="2160" w:type="pct"/>
            <w:shd w:val="clear" w:color="auto" w:fill="auto"/>
          </w:tcPr>
          <w:p w14:paraId="1A5536E8" w14:textId="3E325661" w:rsidR="008A674A" w:rsidRPr="00CA7757" w:rsidRDefault="008A674A" w:rsidP="008A674A">
            <w:pPr>
              <w:pStyle w:val="block"/>
              <w:spacing w:after="0" w:line="240" w:lineRule="auto"/>
              <w:ind w:left="-36" w:firstLine="15"/>
              <w:rPr>
                <w:rFonts w:cs="Times New Roman"/>
                <w:b/>
                <w:bCs/>
                <w:szCs w:val="22"/>
              </w:rPr>
            </w:pPr>
            <w:r w:rsidRPr="00CA7757">
              <w:rPr>
                <w:rFonts w:cs="Times New Roman"/>
                <w:b/>
                <w:bCs/>
                <w:szCs w:val="22"/>
              </w:rPr>
              <w:t>Subsidiaries</w:t>
            </w:r>
          </w:p>
        </w:tc>
        <w:tc>
          <w:tcPr>
            <w:tcW w:w="710" w:type="pct"/>
          </w:tcPr>
          <w:p w14:paraId="52283035"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ACE377E"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0433DF9A"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5515D01D"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A674A" w:rsidRPr="005B2197" w14:paraId="42D48AFD" w14:textId="77777777" w:rsidTr="00EF603D">
        <w:trPr>
          <w:trHeight w:val="290"/>
        </w:trPr>
        <w:tc>
          <w:tcPr>
            <w:tcW w:w="2160" w:type="pct"/>
            <w:shd w:val="clear" w:color="auto" w:fill="auto"/>
          </w:tcPr>
          <w:p w14:paraId="2E232093" w14:textId="4175526E" w:rsidR="008A674A" w:rsidRPr="00CA7757" w:rsidRDefault="008A674A" w:rsidP="008A674A">
            <w:pPr>
              <w:pStyle w:val="block"/>
              <w:spacing w:after="0" w:line="240" w:lineRule="auto"/>
              <w:ind w:left="-36" w:firstLine="15"/>
              <w:rPr>
                <w:rFonts w:cs="Times New Roman"/>
                <w:b/>
                <w:bCs/>
                <w:szCs w:val="22"/>
              </w:rPr>
            </w:pPr>
            <w:r w:rsidRPr="00CA7757">
              <w:rPr>
                <w:rFonts w:cs="Times New Roman"/>
                <w:szCs w:val="22"/>
              </w:rPr>
              <w:t>Purchases of goods and services</w:t>
            </w:r>
          </w:p>
        </w:tc>
        <w:tc>
          <w:tcPr>
            <w:tcW w:w="710" w:type="pct"/>
          </w:tcPr>
          <w:p w14:paraId="14A578DA" w14:textId="6B25DB1A"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c>
          <w:tcPr>
            <w:tcW w:w="710" w:type="pct"/>
          </w:tcPr>
          <w:p w14:paraId="2B1A07AE" w14:textId="6778BB09"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c>
          <w:tcPr>
            <w:tcW w:w="710" w:type="pct"/>
          </w:tcPr>
          <w:p w14:paraId="20A578CD" w14:textId="74C702BD"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17,905</w:t>
            </w:r>
          </w:p>
        </w:tc>
        <w:tc>
          <w:tcPr>
            <w:tcW w:w="710" w:type="pct"/>
            <w:shd w:val="clear" w:color="auto" w:fill="auto"/>
          </w:tcPr>
          <w:p w14:paraId="07181B1B" w14:textId="357EF2F6"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17,215</w:t>
            </w:r>
          </w:p>
        </w:tc>
      </w:tr>
      <w:tr w:rsidR="008A674A" w:rsidRPr="005B2197" w14:paraId="32D3309B" w14:textId="77777777" w:rsidTr="00EF603D">
        <w:trPr>
          <w:trHeight w:val="290"/>
        </w:trPr>
        <w:tc>
          <w:tcPr>
            <w:tcW w:w="2160" w:type="pct"/>
            <w:shd w:val="clear" w:color="auto" w:fill="auto"/>
          </w:tcPr>
          <w:p w14:paraId="1F2647E7" w14:textId="2C289923" w:rsidR="008A674A" w:rsidRPr="00CA7757" w:rsidRDefault="008A674A" w:rsidP="008A674A">
            <w:pPr>
              <w:pStyle w:val="block"/>
              <w:spacing w:after="0" w:line="240" w:lineRule="auto"/>
              <w:ind w:left="-36" w:firstLine="15"/>
              <w:rPr>
                <w:rFonts w:cs="Times New Roman"/>
                <w:b/>
                <w:bCs/>
                <w:szCs w:val="22"/>
              </w:rPr>
            </w:pPr>
            <w:r w:rsidRPr="00CA7757">
              <w:rPr>
                <w:rFonts w:cs="Times New Roman"/>
                <w:szCs w:val="22"/>
              </w:rPr>
              <w:t>Interest income</w:t>
            </w:r>
          </w:p>
        </w:tc>
        <w:tc>
          <w:tcPr>
            <w:tcW w:w="710" w:type="pct"/>
          </w:tcPr>
          <w:p w14:paraId="1AA12025" w14:textId="24E65CF4"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c>
          <w:tcPr>
            <w:tcW w:w="710" w:type="pct"/>
          </w:tcPr>
          <w:p w14:paraId="325AD9E6" w14:textId="7DD2FE4C"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c>
          <w:tcPr>
            <w:tcW w:w="710" w:type="pct"/>
          </w:tcPr>
          <w:p w14:paraId="626617B5" w14:textId="21292212"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260,356</w:t>
            </w:r>
          </w:p>
        </w:tc>
        <w:tc>
          <w:tcPr>
            <w:tcW w:w="710" w:type="pct"/>
            <w:shd w:val="clear" w:color="auto" w:fill="auto"/>
          </w:tcPr>
          <w:p w14:paraId="01A85BB7" w14:textId="02091EC5"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248,228</w:t>
            </w:r>
          </w:p>
        </w:tc>
      </w:tr>
      <w:tr w:rsidR="008A674A" w:rsidRPr="005B2197" w14:paraId="46089D9E" w14:textId="77777777" w:rsidTr="00EF603D">
        <w:trPr>
          <w:trHeight w:val="290"/>
        </w:trPr>
        <w:tc>
          <w:tcPr>
            <w:tcW w:w="2160" w:type="pct"/>
            <w:shd w:val="clear" w:color="auto" w:fill="auto"/>
          </w:tcPr>
          <w:p w14:paraId="2EEA8150" w14:textId="13ABD0E1" w:rsidR="008A674A" w:rsidRPr="00CA7757" w:rsidRDefault="008A674A" w:rsidP="008A674A">
            <w:pPr>
              <w:pStyle w:val="block"/>
              <w:spacing w:after="0" w:line="240" w:lineRule="auto"/>
              <w:ind w:left="-36" w:firstLine="15"/>
              <w:rPr>
                <w:rFonts w:cs="Times New Roman"/>
                <w:szCs w:val="22"/>
              </w:rPr>
            </w:pPr>
            <w:r w:rsidRPr="00CA7757">
              <w:rPr>
                <w:rFonts w:cs="Times New Roman"/>
                <w:szCs w:val="22"/>
              </w:rPr>
              <w:t>Dividend income</w:t>
            </w:r>
          </w:p>
        </w:tc>
        <w:tc>
          <w:tcPr>
            <w:tcW w:w="710" w:type="pct"/>
          </w:tcPr>
          <w:p w14:paraId="756FB639" w14:textId="74FB913A"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c>
          <w:tcPr>
            <w:tcW w:w="710" w:type="pct"/>
          </w:tcPr>
          <w:p w14:paraId="59AE9294" w14:textId="6B5AC5FD"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c>
          <w:tcPr>
            <w:tcW w:w="710" w:type="pct"/>
          </w:tcPr>
          <w:p w14:paraId="193A2AEF" w14:textId="4F0B5272"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3,300</w:t>
            </w:r>
          </w:p>
        </w:tc>
        <w:tc>
          <w:tcPr>
            <w:tcW w:w="710" w:type="pct"/>
            <w:shd w:val="clear" w:color="auto" w:fill="auto"/>
          </w:tcPr>
          <w:p w14:paraId="678DCD44" w14:textId="7DDB3B6E"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3,100</w:t>
            </w:r>
          </w:p>
        </w:tc>
      </w:tr>
      <w:tr w:rsidR="008A674A" w:rsidRPr="005B2197" w14:paraId="632B4735" w14:textId="77777777" w:rsidTr="00EF603D">
        <w:trPr>
          <w:trHeight w:val="290"/>
        </w:trPr>
        <w:tc>
          <w:tcPr>
            <w:tcW w:w="2160" w:type="pct"/>
            <w:shd w:val="clear" w:color="auto" w:fill="auto"/>
          </w:tcPr>
          <w:p w14:paraId="4665CDA3" w14:textId="2C879BA6" w:rsidR="008A674A" w:rsidRPr="00CA7757" w:rsidRDefault="008A674A" w:rsidP="008A674A">
            <w:pPr>
              <w:pStyle w:val="block"/>
              <w:spacing w:after="0" w:line="240" w:lineRule="auto"/>
              <w:ind w:left="-36" w:firstLine="15"/>
              <w:rPr>
                <w:rFonts w:cs="Times New Roman"/>
                <w:b/>
                <w:bCs/>
                <w:szCs w:val="22"/>
              </w:rPr>
            </w:pPr>
            <w:r w:rsidRPr="00CA7757">
              <w:rPr>
                <w:rFonts w:cs="Times New Roman"/>
                <w:szCs w:val="22"/>
              </w:rPr>
              <w:t>Interest expense</w:t>
            </w:r>
          </w:p>
        </w:tc>
        <w:tc>
          <w:tcPr>
            <w:tcW w:w="710" w:type="pct"/>
          </w:tcPr>
          <w:p w14:paraId="4A8ED1BD" w14:textId="07209BF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c>
          <w:tcPr>
            <w:tcW w:w="710" w:type="pct"/>
          </w:tcPr>
          <w:p w14:paraId="64110C3C" w14:textId="2CFDD4F0"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c>
          <w:tcPr>
            <w:tcW w:w="710" w:type="pct"/>
          </w:tcPr>
          <w:p w14:paraId="7D0F4C0F" w14:textId="1BB40C5A"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339</w:t>
            </w:r>
          </w:p>
        </w:tc>
        <w:tc>
          <w:tcPr>
            <w:tcW w:w="710" w:type="pct"/>
            <w:shd w:val="clear" w:color="auto" w:fill="auto"/>
          </w:tcPr>
          <w:p w14:paraId="4EE5DBBA" w14:textId="7AB085F8"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594</w:t>
            </w:r>
          </w:p>
        </w:tc>
      </w:tr>
      <w:tr w:rsidR="008A674A" w:rsidRPr="005B2197" w14:paraId="52769566" w14:textId="77777777" w:rsidTr="00EF603D">
        <w:trPr>
          <w:trHeight w:val="290"/>
        </w:trPr>
        <w:tc>
          <w:tcPr>
            <w:tcW w:w="2160" w:type="pct"/>
            <w:shd w:val="clear" w:color="auto" w:fill="auto"/>
          </w:tcPr>
          <w:p w14:paraId="710D45D2" w14:textId="696AF12A" w:rsidR="008A674A" w:rsidRPr="00CA7757" w:rsidRDefault="008A674A" w:rsidP="008A674A">
            <w:pPr>
              <w:pStyle w:val="block"/>
              <w:spacing w:after="0" w:line="240" w:lineRule="auto"/>
              <w:ind w:left="-36" w:firstLine="15"/>
              <w:rPr>
                <w:rFonts w:cs="Times New Roman"/>
                <w:b/>
                <w:bCs/>
                <w:szCs w:val="22"/>
              </w:rPr>
            </w:pPr>
            <w:r w:rsidRPr="00CA7757">
              <w:rPr>
                <w:rFonts w:cs="Times New Roman"/>
                <w:szCs w:val="22"/>
                <w:lang w:val="en-US" w:bidi="th-TH"/>
              </w:rPr>
              <w:t>Other expenses</w:t>
            </w:r>
          </w:p>
        </w:tc>
        <w:tc>
          <w:tcPr>
            <w:tcW w:w="710" w:type="pct"/>
          </w:tcPr>
          <w:p w14:paraId="253C7E7B" w14:textId="4E711A49"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c>
          <w:tcPr>
            <w:tcW w:w="710" w:type="pct"/>
          </w:tcPr>
          <w:p w14:paraId="1CCCEB75" w14:textId="7AA2E598"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c>
          <w:tcPr>
            <w:tcW w:w="710" w:type="pct"/>
          </w:tcPr>
          <w:p w14:paraId="7C71B8DF" w14:textId="2F916DEA"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273,607</w:t>
            </w:r>
          </w:p>
        </w:tc>
        <w:tc>
          <w:tcPr>
            <w:tcW w:w="710" w:type="pct"/>
            <w:shd w:val="clear" w:color="auto" w:fill="auto"/>
          </w:tcPr>
          <w:p w14:paraId="31CE4D41" w14:textId="212716F2"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272,816</w:t>
            </w:r>
          </w:p>
        </w:tc>
      </w:tr>
      <w:tr w:rsidR="008A674A" w:rsidRPr="005B2197" w14:paraId="18B9BF04" w14:textId="77777777" w:rsidTr="00EF603D">
        <w:trPr>
          <w:trHeight w:val="290"/>
        </w:trPr>
        <w:tc>
          <w:tcPr>
            <w:tcW w:w="2160" w:type="pct"/>
            <w:shd w:val="clear" w:color="auto" w:fill="auto"/>
          </w:tcPr>
          <w:p w14:paraId="76EB7730" w14:textId="77777777" w:rsidR="008A674A" w:rsidRPr="00CA7757" w:rsidRDefault="008A674A" w:rsidP="008A674A">
            <w:pPr>
              <w:pStyle w:val="block"/>
              <w:spacing w:after="0" w:line="240" w:lineRule="auto"/>
              <w:ind w:left="-36" w:firstLine="15"/>
              <w:rPr>
                <w:rFonts w:cs="Times New Roman"/>
                <w:b/>
                <w:bCs/>
                <w:szCs w:val="22"/>
              </w:rPr>
            </w:pPr>
          </w:p>
        </w:tc>
        <w:tc>
          <w:tcPr>
            <w:tcW w:w="710" w:type="pct"/>
          </w:tcPr>
          <w:p w14:paraId="424866A5"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E96ABAB"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44B642"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5810D49F"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A674A" w:rsidRPr="005B2197" w14:paraId="66B0D84B" w14:textId="77777777" w:rsidTr="00EF603D">
        <w:trPr>
          <w:trHeight w:val="290"/>
        </w:trPr>
        <w:tc>
          <w:tcPr>
            <w:tcW w:w="2160" w:type="pct"/>
            <w:shd w:val="clear" w:color="auto" w:fill="auto"/>
          </w:tcPr>
          <w:p w14:paraId="5A313A34" w14:textId="46B2CB7F" w:rsidR="008A674A" w:rsidRPr="00CA7757" w:rsidRDefault="008A674A" w:rsidP="008A674A">
            <w:pPr>
              <w:pStyle w:val="block"/>
              <w:spacing w:after="0" w:line="240" w:lineRule="auto"/>
              <w:ind w:left="-36" w:firstLine="15"/>
              <w:rPr>
                <w:rFonts w:cs="Times New Roman"/>
                <w:b/>
                <w:bCs/>
                <w:szCs w:val="22"/>
              </w:rPr>
            </w:pPr>
            <w:r w:rsidRPr="00CA7757">
              <w:rPr>
                <w:rFonts w:cs="Times New Roman"/>
                <w:b/>
                <w:bCs/>
                <w:szCs w:val="22"/>
              </w:rPr>
              <w:t xml:space="preserve">Associates </w:t>
            </w:r>
          </w:p>
        </w:tc>
        <w:tc>
          <w:tcPr>
            <w:tcW w:w="710" w:type="pct"/>
          </w:tcPr>
          <w:p w14:paraId="2D92CBDC"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3A39122"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6503B9DD"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5AFE3E82"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A674A" w:rsidRPr="005B2197" w14:paraId="1AA0CEE0" w14:textId="77777777" w:rsidTr="00EF603D">
        <w:trPr>
          <w:trHeight w:val="290"/>
        </w:trPr>
        <w:tc>
          <w:tcPr>
            <w:tcW w:w="2160" w:type="pct"/>
            <w:shd w:val="clear" w:color="auto" w:fill="auto"/>
          </w:tcPr>
          <w:p w14:paraId="1123C3F9" w14:textId="5435AEE9" w:rsidR="008A674A" w:rsidRPr="00CA7757" w:rsidRDefault="008A674A" w:rsidP="008A674A">
            <w:pPr>
              <w:pStyle w:val="block"/>
              <w:spacing w:after="0" w:line="240" w:lineRule="auto"/>
              <w:ind w:left="-36" w:firstLine="15"/>
              <w:rPr>
                <w:rFonts w:cs="Times New Roman"/>
                <w:b/>
                <w:bCs/>
                <w:szCs w:val="22"/>
              </w:rPr>
            </w:pPr>
            <w:r w:rsidRPr="00CA7757">
              <w:rPr>
                <w:rFonts w:cs="Times New Roman"/>
                <w:szCs w:val="22"/>
              </w:rPr>
              <w:t>Purchases of goods and services</w:t>
            </w:r>
          </w:p>
        </w:tc>
        <w:tc>
          <w:tcPr>
            <w:tcW w:w="710" w:type="pct"/>
          </w:tcPr>
          <w:p w14:paraId="2421D40B" w14:textId="2D24F2D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cs/>
              </w:rPr>
              <w:t>452</w:t>
            </w:r>
            <w:r w:rsidRPr="00CA7757">
              <w:rPr>
                <w:rFonts w:ascii="Times New Roman" w:hAnsi="Times New Roman" w:cs="Times New Roman"/>
                <w:szCs w:val="22"/>
              </w:rPr>
              <w:t>,</w:t>
            </w:r>
            <w:r w:rsidRPr="00CA7757">
              <w:rPr>
                <w:rFonts w:ascii="Times New Roman" w:hAnsi="Times New Roman" w:cs="Times New Roman"/>
                <w:szCs w:val="22"/>
                <w:cs/>
              </w:rPr>
              <w:t>781</w:t>
            </w:r>
          </w:p>
        </w:tc>
        <w:tc>
          <w:tcPr>
            <w:tcW w:w="710" w:type="pct"/>
          </w:tcPr>
          <w:p w14:paraId="40D06065" w14:textId="6FA2FD0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655,300</w:t>
            </w:r>
          </w:p>
        </w:tc>
        <w:tc>
          <w:tcPr>
            <w:tcW w:w="710" w:type="pct"/>
          </w:tcPr>
          <w:p w14:paraId="150ED797" w14:textId="3FBCE0F3"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cs/>
              </w:rPr>
              <w:t>452</w:t>
            </w:r>
            <w:r w:rsidRPr="00CA7757">
              <w:rPr>
                <w:rFonts w:ascii="Times New Roman" w:hAnsi="Times New Roman" w:cs="Times New Roman"/>
                <w:szCs w:val="22"/>
              </w:rPr>
              <w:t>,</w:t>
            </w:r>
            <w:r w:rsidRPr="00CA7757">
              <w:rPr>
                <w:rFonts w:ascii="Times New Roman" w:hAnsi="Times New Roman" w:cs="Times New Roman"/>
                <w:szCs w:val="22"/>
                <w:cs/>
              </w:rPr>
              <w:t>781</w:t>
            </w:r>
          </w:p>
        </w:tc>
        <w:tc>
          <w:tcPr>
            <w:tcW w:w="710" w:type="pct"/>
            <w:shd w:val="clear" w:color="auto" w:fill="auto"/>
          </w:tcPr>
          <w:p w14:paraId="7571679C" w14:textId="690E40D1"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655,300</w:t>
            </w:r>
          </w:p>
        </w:tc>
      </w:tr>
      <w:tr w:rsidR="008A674A" w:rsidRPr="005B2197" w14:paraId="4204F687" w14:textId="77777777" w:rsidTr="00EF603D">
        <w:trPr>
          <w:trHeight w:val="290"/>
        </w:trPr>
        <w:tc>
          <w:tcPr>
            <w:tcW w:w="2160" w:type="pct"/>
            <w:shd w:val="clear" w:color="auto" w:fill="auto"/>
          </w:tcPr>
          <w:p w14:paraId="3EFD3B45" w14:textId="46D9BC0E" w:rsidR="008A674A" w:rsidRPr="00CA7757" w:rsidRDefault="008A674A" w:rsidP="008A674A">
            <w:pPr>
              <w:pStyle w:val="block"/>
              <w:spacing w:after="0" w:line="240" w:lineRule="auto"/>
              <w:ind w:left="-36" w:firstLine="15"/>
              <w:rPr>
                <w:rFonts w:cs="Times New Roman"/>
                <w:szCs w:val="22"/>
              </w:rPr>
            </w:pPr>
            <w:r w:rsidRPr="00CA7757">
              <w:rPr>
                <w:rFonts w:cs="Times New Roman"/>
                <w:szCs w:val="22"/>
              </w:rPr>
              <w:t>Dividend income</w:t>
            </w:r>
          </w:p>
        </w:tc>
        <w:tc>
          <w:tcPr>
            <w:tcW w:w="710" w:type="pct"/>
          </w:tcPr>
          <w:p w14:paraId="13D7A71A" w14:textId="4F0CF611"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c>
          <w:tcPr>
            <w:tcW w:w="710" w:type="pct"/>
          </w:tcPr>
          <w:p w14:paraId="53324C89" w14:textId="65698110"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c>
          <w:tcPr>
            <w:tcW w:w="710" w:type="pct"/>
          </w:tcPr>
          <w:p w14:paraId="4BAF1789" w14:textId="798F7CA2"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161,389</w:t>
            </w:r>
          </w:p>
        </w:tc>
        <w:tc>
          <w:tcPr>
            <w:tcW w:w="710" w:type="pct"/>
            <w:shd w:val="clear" w:color="auto" w:fill="auto"/>
          </w:tcPr>
          <w:p w14:paraId="1726AE9A" w14:textId="6466711C"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479,851</w:t>
            </w:r>
          </w:p>
        </w:tc>
      </w:tr>
      <w:tr w:rsidR="008A674A" w:rsidRPr="005B2197" w14:paraId="5141EA9B" w14:textId="77777777" w:rsidTr="00EF603D">
        <w:trPr>
          <w:trHeight w:val="290"/>
        </w:trPr>
        <w:tc>
          <w:tcPr>
            <w:tcW w:w="2160" w:type="pct"/>
            <w:shd w:val="clear" w:color="auto" w:fill="auto"/>
          </w:tcPr>
          <w:p w14:paraId="4C582531" w14:textId="2A841070" w:rsidR="008A674A" w:rsidRPr="00CA7757" w:rsidRDefault="008A674A" w:rsidP="008A674A">
            <w:pPr>
              <w:pStyle w:val="block"/>
              <w:spacing w:after="0" w:line="240" w:lineRule="auto"/>
              <w:ind w:left="-36" w:firstLine="15"/>
              <w:rPr>
                <w:rFonts w:cs="Times New Roman"/>
                <w:b/>
                <w:bCs/>
                <w:szCs w:val="22"/>
              </w:rPr>
            </w:pPr>
            <w:r w:rsidRPr="00CA7757">
              <w:rPr>
                <w:rFonts w:cs="Times New Roman"/>
                <w:szCs w:val="22"/>
                <w:lang w:val="en-US" w:bidi="th-TH"/>
              </w:rPr>
              <w:t>Other expenses</w:t>
            </w:r>
          </w:p>
        </w:tc>
        <w:tc>
          <w:tcPr>
            <w:tcW w:w="710" w:type="pct"/>
          </w:tcPr>
          <w:p w14:paraId="6C97A5EF" w14:textId="3F7A5BE3"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9,640</w:t>
            </w:r>
          </w:p>
        </w:tc>
        <w:tc>
          <w:tcPr>
            <w:tcW w:w="710" w:type="pct"/>
          </w:tcPr>
          <w:p w14:paraId="10C5B990" w14:textId="02536F80"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c>
          <w:tcPr>
            <w:tcW w:w="710" w:type="pct"/>
          </w:tcPr>
          <w:p w14:paraId="0C6C86FB" w14:textId="7117B02B"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9,640</w:t>
            </w:r>
          </w:p>
        </w:tc>
        <w:tc>
          <w:tcPr>
            <w:tcW w:w="710" w:type="pct"/>
            <w:shd w:val="clear" w:color="auto" w:fill="auto"/>
          </w:tcPr>
          <w:p w14:paraId="3A831178" w14:textId="6CE7A942"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w:t>
            </w:r>
          </w:p>
        </w:tc>
      </w:tr>
      <w:tr w:rsidR="008A674A" w:rsidRPr="005B2197" w14:paraId="5F68ADB8" w14:textId="77777777" w:rsidTr="00EF603D">
        <w:trPr>
          <w:trHeight w:val="290"/>
        </w:trPr>
        <w:tc>
          <w:tcPr>
            <w:tcW w:w="2160" w:type="pct"/>
            <w:shd w:val="clear" w:color="auto" w:fill="auto"/>
          </w:tcPr>
          <w:p w14:paraId="53C3A66C" w14:textId="77777777" w:rsidR="008A674A" w:rsidRPr="00CA7757" w:rsidRDefault="008A674A" w:rsidP="008A674A">
            <w:pPr>
              <w:pStyle w:val="block"/>
              <w:spacing w:after="0" w:line="240" w:lineRule="auto"/>
              <w:ind w:left="-36" w:firstLine="15"/>
              <w:rPr>
                <w:rFonts w:cs="Times New Roman"/>
                <w:szCs w:val="22"/>
                <w:lang w:val="en-US" w:bidi="th-TH"/>
              </w:rPr>
            </w:pPr>
          </w:p>
        </w:tc>
        <w:tc>
          <w:tcPr>
            <w:tcW w:w="710" w:type="pct"/>
          </w:tcPr>
          <w:p w14:paraId="13D469A9"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6E62580"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563986AD"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77F07941"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A674A" w:rsidRPr="005B2197" w14:paraId="4F667672" w14:textId="77777777" w:rsidTr="00EF603D">
        <w:trPr>
          <w:trHeight w:val="137"/>
        </w:trPr>
        <w:tc>
          <w:tcPr>
            <w:tcW w:w="2160" w:type="pct"/>
            <w:shd w:val="clear" w:color="auto" w:fill="auto"/>
          </w:tcPr>
          <w:p w14:paraId="4D229D40" w14:textId="277772D4" w:rsidR="008A674A" w:rsidRPr="00CA7757" w:rsidRDefault="008A674A" w:rsidP="008A674A">
            <w:pPr>
              <w:pStyle w:val="block"/>
              <w:spacing w:after="0" w:line="240" w:lineRule="auto"/>
              <w:ind w:left="-36" w:firstLine="15"/>
              <w:rPr>
                <w:rFonts w:cs="Times New Roman"/>
                <w:b/>
                <w:bCs/>
                <w:szCs w:val="22"/>
              </w:rPr>
            </w:pPr>
            <w:r w:rsidRPr="00CA7757">
              <w:rPr>
                <w:rFonts w:cs="Times New Roman"/>
                <w:b/>
                <w:bCs/>
                <w:szCs w:val="22"/>
              </w:rPr>
              <w:t>Other related parties</w:t>
            </w:r>
          </w:p>
        </w:tc>
        <w:tc>
          <w:tcPr>
            <w:tcW w:w="710" w:type="pct"/>
          </w:tcPr>
          <w:p w14:paraId="43F78BEC"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0ABFB740"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7E5D5E8"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474C264F" w14:textId="7777777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A674A" w:rsidRPr="005B2197" w14:paraId="14F197C0" w14:textId="77777777" w:rsidTr="00EF603D">
        <w:trPr>
          <w:trHeight w:val="290"/>
        </w:trPr>
        <w:tc>
          <w:tcPr>
            <w:tcW w:w="2160" w:type="pct"/>
            <w:shd w:val="clear" w:color="auto" w:fill="auto"/>
          </w:tcPr>
          <w:p w14:paraId="708681FD" w14:textId="2C7CF633" w:rsidR="008A674A" w:rsidRPr="00CA7757" w:rsidRDefault="008A674A" w:rsidP="008A674A">
            <w:pPr>
              <w:pStyle w:val="block"/>
              <w:spacing w:after="0" w:line="240" w:lineRule="auto"/>
              <w:ind w:left="-36" w:firstLine="15"/>
              <w:rPr>
                <w:rFonts w:cs="Times New Roman"/>
                <w:b/>
                <w:bCs/>
                <w:szCs w:val="22"/>
              </w:rPr>
            </w:pPr>
            <w:r w:rsidRPr="00CA7757">
              <w:rPr>
                <w:rFonts w:cs="Times New Roman"/>
                <w:szCs w:val="22"/>
              </w:rPr>
              <w:t xml:space="preserve">Sales of goods </w:t>
            </w:r>
          </w:p>
        </w:tc>
        <w:tc>
          <w:tcPr>
            <w:tcW w:w="710" w:type="pct"/>
          </w:tcPr>
          <w:p w14:paraId="7335BEDE" w14:textId="3575B7EB"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8,444,958</w:t>
            </w:r>
          </w:p>
        </w:tc>
        <w:tc>
          <w:tcPr>
            <w:tcW w:w="710" w:type="pct"/>
          </w:tcPr>
          <w:p w14:paraId="6FE84381" w14:textId="09E6364A"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13,559,200</w:t>
            </w:r>
          </w:p>
        </w:tc>
        <w:tc>
          <w:tcPr>
            <w:tcW w:w="710" w:type="pct"/>
          </w:tcPr>
          <w:p w14:paraId="3C72AB9E" w14:textId="03618E8E"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8,444,958</w:t>
            </w:r>
          </w:p>
        </w:tc>
        <w:tc>
          <w:tcPr>
            <w:tcW w:w="710" w:type="pct"/>
            <w:shd w:val="clear" w:color="auto" w:fill="auto"/>
          </w:tcPr>
          <w:p w14:paraId="162E9AB4" w14:textId="23BE45F7"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13,559,200</w:t>
            </w:r>
          </w:p>
        </w:tc>
      </w:tr>
      <w:tr w:rsidR="008A674A" w:rsidRPr="005B2197" w14:paraId="11398CC2" w14:textId="77777777" w:rsidTr="00EF603D">
        <w:trPr>
          <w:trHeight w:val="290"/>
        </w:trPr>
        <w:tc>
          <w:tcPr>
            <w:tcW w:w="2160" w:type="pct"/>
            <w:shd w:val="clear" w:color="auto" w:fill="auto"/>
          </w:tcPr>
          <w:p w14:paraId="6DD36BF2" w14:textId="50FDCB6F" w:rsidR="008A674A" w:rsidRPr="00CA7757" w:rsidRDefault="008A674A" w:rsidP="008A674A">
            <w:pPr>
              <w:pStyle w:val="block"/>
              <w:spacing w:after="0" w:line="240" w:lineRule="auto"/>
              <w:ind w:left="-36" w:firstLine="15"/>
              <w:rPr>
                <w:rFonts w:cs="Times New Roman"/>
                <w:b/>
                <w:bCs/>
                <w:szCs w:val="22"/>
              </w:rPr>
            </w:pPr>
            <w:r w:rsidRPr="00CA7757">
              <w:rPr>
                <w:rFonts w:cs="Times New Roman"/>
                <w:szCs w:val="22"/>
              </w:rPr>
              <w:t>Purchases of goods and services</w:t>
            </w:r>
          </w:p>
        </w:tc>
        <w:tc>
          <w:tcPr>
            <w:tcW w:w="710" w:type="pct"/>
          </w:tcPr>
          <w:p w14:paraId="62E11B79" w14:textId="654C80C3"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176,671,593</w:t>
            </w:r>
          </w:p>
        </w:tc>
        <w:tc>
          <w:tcPr>
            <w:tcW w:w="710" w:type="pct"/>
          </w:tcPr>
          <w:p w14:paraId="70E7D4D5" w14:textId="413DAEBD"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114,345,830</w:t>
            </w:r>
          </w:p>
        </w:tc>
        <w:tc>
          <w:tcPr>
            <w:tcW w:w="710" w:type="pct"/>
          </w:tcPr>
          <w:p w14:paraId="08DCF475" w14:textId="28D16D93"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176,67</w:t>
            </w:r>
            <w:r w:rsidRPr="00CA7757">
              <w:rPr>
                <w:rFonts w:ascii="Times New Roman" w:hAnsi="Times New Roman" w:cs="Times New Roman"/>
                <w:szCs w:val="22"/>
                <w:cs/>
              </w:rPr>
              <w:t>1</w:t>
            </w:r>
            <w:r w:rsidRPr="00CA7757">
              <w:rPr>
                <w:rFonts w:ascii="Times New Roman" w:hAnsi="Times New Roman" w:cs="Times New Roman"/>
                <w:szCs w:val="22"/>
              </w:rPr>
              <w:t>,593</w:t>
            </w:r>
          </w:p>
        </w:tc>
        <w:tc>
          <w:tcPr>
            <w:tcW w:w="710" w:type="pct"/>
            <w:shd w:val="clear" w:color="auto" w:fill="auto"/>
          </w:tcPr>
          <w:p w14:paraId="1F9AD066" w14:textId="1BE529B0"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114,345,830</w:t>
            </w:r>
          </w:p>
        </w:tc>
      </w:tr>
      <w:tr w:rsidR="008A674A" w:rsidRPr="005B2197" w14:paraId="5ADFD157" w14:textId="77777777" w:rsidTr="00EF603D">
        <w:trPr>
          <w:trHeight w:val="290"/>
        </w:trPr>
        <w:tc>
          <w:tcPr>
            <w:tcW w:w="2160" w:type="pct"/>
            <w:shd w:val="clear" w:color="auto" w:fill="auto"/>
          </w:tcPr>
          <w:p w14:paraId="75CE731A" w14:textId="3372310D" w:rsidR="008A674A" w:rsidRPr="00CA7757" w:rsidRDefault="008A674A" w:rsidP="008A674A">
            <w:pPr>
              <w:pStyle w:val="block"/>
              <w:spacing w:after="0" w:line="240" w:lineRule="auto"/>
              <w:ind w:left="-36" w:firstLine="15"/>
              <w:rPr>
                <w:rFonts w:cs="Times New Roman"/>
                <w:b/>
                <w:bCs/>
                <w:szCs w:val="22"/>
              </w:rPr>
            </w:pPr>
            <w:r w:rsidRPr="00CA7757">
              <w:rPr>
                <w:rFonts w:cs="Times New Roman"/>
                <w:szCs w:val="22"/>
              </w:rPr>
              <w:t>Other income</w:t>
            </w:r>
          </w:p>
        </w:tc>
        <w:tc>
          <w:tcPr>
            <w:tcW w:w="710" w:type="pct"/>
          </w:tcPr>
          <w:p w14:paraId="0C229AF8" w14:textId="74A2F189"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39</w:t>
            </w:r>
          </w:p>
        </w:tc>
        <w:tc>
          <w:tcPr>
            <w:tcW w:w="710" w:type="pct"/>
          </w:tcPr>
          <w:p w14:paraId="269FCC93" w14:textId="1E776F85"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205,077</w:t>
            </w:r>
          </w:p>
        </w:tc>
        <w:tc>
          <w:tcPr>
            <w:tcW w:w="710" w:type="pct"/>
          </w:tcPr>
          <w:p w14:paraId="5B77EAE2" w14:textId="371807C1"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39</w:t>
            </w:r>
          </w:p>
        </w:tc>
        <w:tc>
          <w:tcPr>
            <w:tcW w:w="710" w:type="pct"/>
            <w:shd w:val="clear" w:color="auto" w:fill="auto"/>
          </w:tcPr>
          <w:p w14:paraId="227AC4E2" w14:textId="661741A1"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205,077</w:t>
            </w:r>
          </w:p>
        </w:tc>
      </w:tr>
      <w:tr w:rsidR="008A674A" w:rsidRPr="005B2197" w14:paraId="6E9907AB" w14:textId="77777777" w:rsidTr="00EF603D">
        <w:trPr>
          <w:trHeight w:val="290"/>
        </w:trPr>
        <w:tc>
          <w:tcPr>
            <w:tcW w:w="2160" w:type="pct"/>
            <w:shd w:val="clear" w:color="auto" w:fill="auto"/>
          </w:tcPr>
          <w:p w14:paraId="55924E39" w14:textId="3ED07D64" w:rsidR="008A674A" w:rsidRPr="00CA7757" w:rsidRDefault="008A674A" w:rsidP="008A674A">
            <w:pPr>
              <w:pStyle w:val="block"/>
              <w:spacing w:after="0" w:line="240" w:lineRule="auto"/>
              <w:ind w:left="-36" w:firstLine="15"/>
              <w:rPr>
                <w:rFonts w:cs="Times New Roman"/>
                <w:b/>
                <w:bCs/>
                <w:szCs w:val="22"/>
              </w:rPr>
            </w:pPr>
            <w:r w:rsidRPr="00CA7757">
              <w:rPr>
                <w:rFonts w:cs="Times New Roman"/>
                <w:szCs w:val="22"/>
              </w:rPr>
              <w:t>Interest expense</w:t>
            </w:r>
          </w:p>
        </w:tc>
        <w:tc>
          <w:tcPr>
            <w:tcW w:w="710" w:type="pct"/>
          </w:tcPr>
          <w:p w14:paraId="68CFC02A" w14:textId="47A3DA86"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18,724</w:t>
            </w:r>
          </w:p>
        </w:tc>
        <w:tc>
          <w:tcPr>
            <w:tcW w:w="710" w:type="pct"/>
          </w:tcPr>
          <w:p w14:paraId="050BF4D6" w14:textId="35CFCDD4"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244,793</w:t>
            </w:r>
          </w:p>
        </w:tc>
        <w:tc>
          <w:tcPr>
            <w:tcW w:w="710" w:type="pct"/>
          </w:tcPr>
          <w:p w14:paraId="36BC6699" w14:textId="34612060"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18,724</w:t>
            </w:r>
          </w:p>
        </w:tc>
        <w:tc>
          <w:tcPr>
            <w:tcW w:w="710" w:type="pct"/>
            <w:shd w:val="clear" w:color="auto" w:fill="auto"/>
          </w:tcPr>
          <w:p w14:paraId="74B8BF8A" w14:textId="301722FC"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244,793</w:t>
            </w:r>
          </w:p>
        </w:tc>
      </w:tr>
      <w:tr w:rsidR="008A674A" w:rsidRPr="005B2197" w14:paraId="20429902" w14:textId="77777777" w:rsidTr="00EF603D">
        <w:trPr>
          <w:trHeight w:val="290"/>
        </w:trPr>
        <w:tc>
          <w:tcPr>
            <w:tcW w:w="2160" w:type="pct"/>
            <w:shd w:val="clear" w:color="auto" w:fill="auto"/>
          </w:tcPr>
          <w:p w14:paraId="594F441A" w14:textId="5F672B9C" w:rsidR="008A674A" w:rsidRPr="00CA7757" w:rsidRDefault="008A674A" w:rsidP="008A674A">
            <w:pPr>
              <w:pStyle w:val="block"/>
              <w:spacing w:after="0" w:line="240" w:lineRule="auto"/>
              <w:ind w:left="-36" w:firstLine="15"/>
              <w:rPr>
                <w:rFonts w:cs="Times New Roman"/>
                <w:b/>
                <w:bCs/>
                <w:szCs w:val="22"/>
              </w:rPr>
            </w:pPr>
            <w:r w:rsidRPr="00CA7757">
              <w:rPr>
                <w:rFonts w:cs="Times New Roman"/>
                <w:szCs w:val="22"/>
                <w:lang w:val="en-US" w:bidi="th-TH"/>
              </w:rPr>
              <w:t>Other expenses</w:t>
            </w:r>
          </w:p>
        </w:tc>
        <w:tc>
          <w:tcPr>
            <w:tcW w:w="710" w:type="pct"/>
          </w:tcPr>
          <w:p w14:paraId="50F48F3B" w14:textId="33A3278D"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128,352</w:t>
            </w:r>
          </w:p>
        </w:tc>
        <w:tc>
          <w:tcPr>
            <w:tcW w:w="710" w:type="pct"/>
          </w:tcPr>
          <w:p w14:paraId="5127B8F4" w14:textId="19F597D6"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2,527,649</w:t>
            </w:r>
          </w:p>
        </w:tc>
        <w:tc>
          <w:tcPr>
            <w:tcW w:w="710" w:type="pct"/>
          </w:tcPr>
          <w:p w14:paraId="7BEF3F67" w14:textId="7A3BBDA5"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128,352</w:t>
            </w:r>
          </w:p>
        </w:tc>
        <w:tc>
          <w:tcPr>
            <w:tcW w:w="710" w:type="pct"/>
            <w:shd w:val="clear" w:color="auto" w:fill="auto"/>
          </w:tcPr>
          <w:p w14:paraId="24605FA9" w14:textId="23F680AE" w:rsidR="008A674A" w:rsidRPr="00CA775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CA7757">
              <w:rPr>
                <w:rFonts w:ascii="Times New Roman" w:hAnsi="Times New Roman" w:cs="Times New Roman"/>
                <w:szCs w:val="22"/>
              </w:rPr>
              <w:t>2,525,700</w:t>
            </w:r>
          </w:p>
        </w:tc>
      </w:tr>
      <w:tr w:rsidR="008A674A" w:rsidRPr="005B2197" w14:paraId="4D314FCF" w14:textId="77777777" w:rsidTr="00EF603D">
        <w:trPr>
          <w:trHeight w:val="290"/>
        </w:trPr>
        <w:tc>
          <w:tcPr>
            <w:tcW w:w="2160" w:type="pct"/>
            <w:shd w:val="clear" w:color="auto" w:fill="auto"/>
          </w:tcPr>
          <w:p w14:paraId="470C7787" w14:textId="77777777" w:rsidR="008A674A" w:rsidRPr="005B2197" w:rsidRDefault="008A674A" w:rsidP="008A674A">
            <w:pPr>
              <w:pStyle w:val="block"/>
              <w:spacing w:after="0" w:line="240" w:lineRule="auto"/>
              <w:ind w:left="-36" w:firstLine="15"/>
              <w:rPr>
                <w:rFonts w:cs="Times New Roman"/>
                <w:b/>
                <w:bCs/>
                <w:szCs w:val="22"/>
              </w:rPr>
            </w:pPr>
          </w:p>
        </w:tc>
        <w:tc>
          <w:tcPr>
            <w:tcW w:w="710" w:type="pct"/>
          </w:tcPr>
          <w:p w14:paraId="44525341"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50BCF5"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56DBC67"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7DE17423"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r>
      <w:tr w:rsidR="005B2197" w:rsidRPr="005B2197" w14:paraId="1D7DB617" w14:textId="77777777" w:rsidTr="00EF603D">
        <w:trPr>
          <w:trHeight w:val="290"/>
        </w:trPr>
        <w:tc>
          <w:tcPr>
            <w:tcW w:w="2160" w:type="pct"/>
            <w:shd w:val="clear" w:color="auto" w:fill="auto"/>
          </w:tcPr>
          <w:p w14:paraId="6315ED2B" w14:textId="77777777" w:rsidR="005B2197" w:rsidRPr="005B2197" w:rsidRDefault="005B2197" w:rsidP="008A674A">
            <w:pPr>
              <w:pStyle w:val="block"/>
              <w:spacing w:after="0" w:line="240" w:lineRule="auto"/>
              <w:ind w:left="-36" w:firstLine="15"/>
              <w:rPr>
                <w:rFonts w:cs="Times New Roman"/>
                <w:b/>
                <w:bCs/>
                <w:szCs w:val="22"/>
              </w:rPr>
            </w:pPr>
          </w:p>
        </w:tc>
        <w:tc>
          <w:tcPr>
            <w:tcW w:w="710" w:type="pct"/>
          </w:tcPr>
          <w:p w14:paraId="5B387FE2" w14:textId="77777777" w:rsidR="005B2197" w:rsidRPr="005B2197" w:rsidRDefault="005B2197"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218EE535" w14:textId="77777777" w:rsidR="005B2197" w:rsidRPr="005B2197" w:rsidRDefault="005B2197"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01FBEF82" w14:textId="77777777" w:rsidR="005B2197" w:rsidRPr="005B2197" w:rsidRDefault="005B2197"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39200C1E" w14:textId="77777777" w:rsidR="005B2197" w:rsidRPr="005B2197" w:rsidRDefault="005B2197"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A674A" w:rsidRPr="005B2197" w14:paraId="7B7A1BF8" w14:textId="77777777" w:rsidTr="00EF603D">
        <w:trPr>
          <w:trHeight w:val="290"/>
        </w:trPr>
        <w:tc>
          <w:tcPr>
            <w:tcW w:w="2160" w:type="pct"/>
            <w:shd w:val="clear" w:color="auto" w:fill="auto"/>
          </w:tcPr>
          <w:p w14:paraId="3A73A7B6" w14:textId="11550DDB" w:rsidR="008A674A" w:rsidRPr="005B2197" w:rsidRDefault="008A674A" w:rsidP="008A674A">
            <w:pPr>
              <w:pStyle w:val="block"/>
              <w:spacing w:after="0" w:line="240" w:lineRule="auto"/>
              <w:ind w:left="-36" w:firstLine="15"/>
              <w:rPr>
                <w:rFonts w:cs="Times New Roman"/>
                <w:b/>
                <w:bCs/>
                <w:szCs w:val="22"/>
              </w:rPr>
            </w:pPr>
            <w:r w:rsidRPr="005B2197">
              <w:rPr>
                <w:rFonts w:cs="Times New Roman"/>
                <w:b/>
                <w:bCs/>
                <w:szCs w:val="22"/>
              </w:rPr>
              <w:lastRenderedPageBreak/>
              <w:t>Key management personnel</w:t>
            </w:r>
          </w:p>
        </w:tc>
        <w:tc>
          <w:tcPr>
            <w:tcW w:w="710" w:type="pct"/>
          </w:tcPr>
          <w:p w14:paraId="01F5C544"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C9D7481"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F8B588C"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2FD0E1FB"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A674A" w:rsidRPr="005B2197" w14:paraId="70788E8C" w14:textId="77777777" w:rsidTr="0091045C">
        <w:trPr>
          <w:trHeight w:val="290"/>
        </w:trPr>
        <w:tc>
          <w:tcPr>
            <w:tcW w:w="2160" w:type="pct"/>
            <w:shd w:val="clear" w:color="auto" w:fill="auto"/>
          </w:tcPr>
          <w:p w14:paraId="159C75FE" w14:textId="07014DB3" w:rsidR="008A674A" w:rsidRPr="005B2197" w:rsidRDefault="008A674A" w:rsidP="008A674A">
            <w:pPr>
              <w:pStyle w:val="block"/>
              <w:spacing w:after="0" w:line="240" w:lineRule="auto"/>
              <w:ind w:left="-36" w:firstLine="15"/>
              <w:rPr>
                <w:rFonts w:cs="Times New Roman"/>
                <w:b/>
                <w:bCs/>
                <w:szCs w:val="22"/>
              </w:rPr>
            </w:pPr>
            <w:r w:rsidRPr="005B2197">
              <w:rPr>
                <w:rFonts w:cs="Times New Roman"/>
                <w:szCs w:val="22"/>
              </w:rPr>
              <w:t>Key management personnel compensation</w:t>
            </w:r>
          </w:p>
        </w:tc>
        <w:tc>
          <w:tcPr>
            <w:tcW w:w="710" w:type="pct"/>
          </w:tcPr>
          <w:p w14:paraId="2E673D42"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49A5D85B" w14:textId="617EE222"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tcPr>
          <w:p w14:paraId="7A69EA8E" w14:textId="77777777"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0" w:type="pct"/>
            <w:shd w:val="clear" w:color="auto" w:fill="auto"/>
          </w:tcPr>
          <w:p w14:paraId="4C583F13" w14:textId="2EB3E96D"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p>
        </w:tc>
      </w:tr>
      <w:tr w:rsidR="008A674A" w:rsidRPr="005B2197" w14:paraId="61797655" w14:textId="77777777" w:rsidTr="0091045C">
        <w:trPr>
          <w:trHeight w:val="290"/>
        </w:trPr>
        <w:tc>
          <w:tcPr>
            <w:tcW w:w="2160" w:type="pct"/>
            <w:shd w:val="clear" w:color="auto" w:fill="auto"/>
          </w:tcPr>
          <w:p w14:paraId="683BC0F6" w14:textId="580E75E9" w:rsidR="008A674A" w:rsidRPr="005B2197" w:rsidRDefault="008A674A" w:rsidP="008A674A">
            <w:pPr>
              <w:pStyle w:val="block"/>
              <w:spacing w:after="0" w:line="240" w:lineRule="auto"/>
              <w:ind w:left="-36" w:firstLine="15"/>
              <w:rPr>
                <w:rFonts w:cs="Times New Roman"/>
                <w:b/>
                <w:bCs/>
                <w:szCs w:val="22"/>
              </w:rPr>
            </w:pPr>
            <w:r w:rsidRPr="005B2197">
              <w:rPr>
                <w:rFonts w:cs="Times New Roman"/>
                <w:szCs w:val="22"/>
              </w:rPr>
              <w:t xml:space="preserve">  Short</w:t>
            </w:r>
            <w:r w:rsidRPr="005B2197">
              <w:rPr>
                <w:rFonts w:cs="Times New Roman"/>
                <w:szCs w:val="22"/>
                <w:cs/>
              </w:rPr>
              <w:t>-</w:t>
            </w:r>
            <w:r w:rsidRPr="005B2197">
              <w:rPr>
                <w:rFonts w:cs="Times New Roman"/>
                <w:szCs w:val="22"/>
              </w:rPr>
              <w:t>term employee benefits</w:t>
            </w:r>
          </w:p>
        </w:tc>
        <w:tc>
          <w:tcPr>
            <w:tcW w:w="710" w:type="pct"/>
            <w:vAlign w:val="center"/>
          </w:tcPr>
          <w:p w14:paraId="57667D93" w14:textId="7360B776"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75,103</w:t>
            </w:r>
          </w:p>
        </w:tc>
        <w:tc>
          <w:tcPr>
            <w:tcW w:w="710" w:type="pct"/>
          </w:tcPr>
          <w:p w14:paraId="11EC52F0" w14:textId="05BED9D1"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88,441</w:t>
            </w:r>
          </w:p>
        </w:tc>
        <w:tc>
          <w:tcPr>
            <w:tcW w:w="710" w:type="pct"/>
            <w:vAlign w:val="center"/>
          </w:tcPr>
          <w:p w14:paraId="32366F32" w14:textId="52081D0C"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75,103</w:t>
            </w:r>
          </w:p>
        </w:tc>
        <w:tc>
          <w:tcPr>
            <w:tcW w:w="710" w:type="pct"/>
            <w:shd w:val="clear" w:color="auto" w:fill="auto"/>
          </w:tcPr>
          <w:p w14:paraId="6D5498DE" w14:textId="2650D800" w:rsidR="008A674A" w:rsidRPr="005B2197" w:rsidRDefault="008A674A" w:rsidP="008A674A">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88,441</w:t>
            </w:r>
          </w:p>
        </w:tc>
      </w:tr>
      <w:tr w:rsidR="008A674A" w:rsidRPr="005B2197" w14:paraId="0AC84ACC" w14:textId="77777777" w:rsidTr="00CE6D84">
        <w:trPr>
          <w:trHeight w:val="290"/>
        </w:trPr>
        <w:tc>
          <w:tcPr>
            <w:tcW w:w="2160" w:type="pct"/>
            <w:shd w:val="clear" w:color="auto" w:fill="auto"/>
          </w:tcPr>
          <w:p w14:paraId="3DCE5A17" w14:textId="77777777" w:rsidR="008A674A" w:rsidRPr="005B2197" w:rsidRDefault="008A674A" w:rsidP="008A674A">
            <w:pPr>
              <w:pStyle w:val="block"/>
              <w:spacing w:after="0" w:line="240" w:lineRule="auto"/>
              <w:ind w:left="-36" w:firstLine="15"/>
              <w:jc w:val="thaiDistribute"/>
              <w:rPr>
                <w:rFonts w:cs="Times New Roman"/>
                <w:szCs w:val="22"/>
              </w:rPr>
            </w:pPr>
            <w:r w:rsidRPr="005B2197">
              <w:rPr>
                <w:rFonts w:cs="Times New Roman"/>
                <w:szCs w:val="22"/>
              </w:rPr>
              <w:t xml:space="preserve">  Post-employment benefits and other </w:t>
            </w:r>
          </w:p>
          <w:p w14:paraId="71298699" w14:textId="3062F428" w:rsidR="008A674A" w:rsidRPr="005B2197" w:rsidRDefault="008A674A" w:rsidP="008A674A">
            <w:pPr>
              <w:pStyle w:val="block"/>
              <w:spacing w:after="0" w:line="240" w:lineRule="auto"/>
              <w:ind w:left="-36" w:firstLine="15"/>
              <w:rPr>
                <w:rFonts w:cs="Times New Roman"/>
                <w:b/>
                <w:bCs/>
                <w:szCs w:val="22"/>
              </w:rPr>
            </w:pPr>
            <w:r w:rsidRPr="005B2197">
              <w:rPr>
                <w:rFonts w:cs="Times New Roman"/>
                <w:szCs w:val="22"/>
              </w:rPr>
              <w:t xml:space="preserve">     long-term benefits</w:t>
            </w:r>
          </w:p>
        </w:tc>
        <w:tc>
          <w:tcPr>
            <w:tcW w:w="710" w:type="pct"/>
            <w:vAlign w:val="bottom"/>
          </w:tcPr>
          <w:p w14:paraId="611D8EBF" w14:textId="794CF078" w:rsidR="008A674A" w:rsidRPr="005B2197" w:rsidRDefault="008A674A" w:rsidP="008A674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6,769</w:t>
            </w:r>
          </w:p>
        </w:tc>
        <w:tc>
          <w:tcPr>
            <w:tcW w:w="710" w:type="pct"/>
            <w:vAlign w:val="bottom"/>
          </w:tcPr>
          <w:p w14:paraId="45FA1645" w14:textId="60B9D349" w:rsidR="008A674A" w:rsidRPr="005B2197" w:rsidRDefault="008A674A" w:rsidP="008A674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13,399</w:t>
            </w:r>
          </w:p>
        </w:tc>
        <w:tc>
          <w:tcPr>
            <w:tcW w:w="710" w:type="pct"/>
            <w:vAlign w:val="bottom"/>
          </w:tcPr>
          <w:p w14:paraId="26352996" w14:textId="7C3115EF" w:rsidR="008A674A" w:rsidRPr="005B2197" w:rsidRDefault="008A674A" w:rsidP="008A674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6,769</w:t>
            </w:r>
          </w:p>
        </w:tc>
        <w:tc>
          <w:tcPr>
            <w:tcW w:w="710" w:type="pct"/>
            <w:shd w:val="clear" w:color="auto" w:fill="auto"/>
            <w:vAlign w:val="bottom"/>
          </w:tcPr>
          <w:p w14:paraId="60893522" w14:textId="0DB5C213" w:rsidR="008A674A" w:rsidRPr="005B2197" w:rsidRDefault="008A674A" w:rsidP="008A674A">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13,399</w:t>
            </w:r>
          </w:p>
        </w:tc>
      </w:tr>
      <w:tr w:rsidR="008A674A" w:rsidRPr="005B2197" w14:paraId="510F4660" w14:textId="77777777" w:rsidTr="00CE6D84">
        <w:trPr>
          <w:trHeight w:val="290"/>
        </w:trPr>
        <w:tc>
          <w:tcPr>
            <w:tcW w:w="2160" w:type="pct"/>
            <w:shd w:val="clear" w:color="auto" w:fill="auto"/>
          </w:tcPr>
          <w:p w14:paraId="643EE069" w14:textId="5F3D672A" w:rsidR="008A674A" w:rsidRPr="005B2197" w:rsidRDefault="008A674A" w:rsidP="008A674A">
            <w:pPr>
              <w:pStyle w:val="block"/>
              <w:spacing w:after="0" w:line="240" w:lineRule="auto"/>
              <w:ind w:left="-36" w:firstLine="15"/>
              <w:rPr>
                <w:rFonts w:cs="Times New Roman"/>
                <w:b/>
                <w:bCs/>
                <w:szCs w:val="22"/>
              </w:rPr>
            </w:pPr>
            <w:r w:rsidRPr="005B2197">
              <w:rPr>
                <w:rFonts w:cs="Times New Roman"/>
                <w:b/>
                <w:bCs/>
                <w:szCs w:val="22"/>
              </w:rPr>
              <w:t>Total key management personnel</w:t>
            </w:r>
            <w:r w:rsidRPr="005B2197">
              <w:rPr>
                <w:rFonts w:cs="Times New Roman"/>
                <w:b/>
                <w:bCs/>
                <w:szCs w:val="22"/>
              </w:rPr>
              <w:br/>
            </w:r>
            <w:r w:rsidRPr="005B2197">
              <w:rPr>
                <w:rFonts w:cs="Times New Roman"/>
                <w:szCs w:val="22"/>
              </w:rPr>
              <w:t xml:space="preserve">  </w:t>
            </w:r>
            <w:r w:rsidRPr="005B2197">
              <w:rPr>
                <w:rFonts w:cs="Times New Roman"/>
                <w:b/>
                <w:bCs/>
                <w:szCs w:val="22"/>
              </w:rPr>
              <w:t>compensation</w:t>
            </w:r>
          </w:p>
        </w:tc>
        <w:tc>
          <w:tcPr>
            <w:tcW w:w="710" w:type="pct"/>
            <w:vAlign w:val="bottom"/>
          </w:tcPr>
          <w:p w14:paraId="5B341441" w14:textId="1F69B231" w:rsidR="008A674A" w:rsidRPr="005B2197" w:rsidRDefault="008A674A" w:rsidP="008A674A">
            <w:pPr>
              <w:pStyle w:val="BodyText"/>
              <w:pBdr>
                <w:bottom w:val="double" w:sz="4" w:space="1" w:color="auto"/>
              </w:pBdr>
              <w:tabs>
                <w:tab w:val="decimal" w:pos="1065"/>
              </w:tabs>
              <w:spacing w:before="100" w:beforeAutospacing="1" w:after="100" w:afterAutospacing="1" w:line="240" w:lineRule="auto"/>
              <w:rPr>
                <w:rFonts w:ascii="Times New Roman" w:eastAsia="Calibri" w:hAnsi="Times New Roman" w:cs="Times New Roman"/>
                <w:b/>
                <w:bCs/>
                <w:szCs w:val="22"/>
                <w:lang w:val="en-GB"/>
              </w:rPr>
            </w:pPr>
            <w:r w:rsidRPr="005B2197">
              <w:rPr>
                <w:rFonts w:ascii="Times New Roman" w:eastAsia="Calibri" w:hAnsi="Times New Roman" w:cs="Times New Roman"/>
                <w:b/>
                <w:bCs/>
                <w:szCs w:val="22"/>
                <w:lang w:val="en-GB"/>
              </w:rPr>
              <w:t>81,872</w:t>
            </w:r>
          </w:p>
        </w:tc>
        <w:tc>
          <w:tcPr>
            <w:tcW w:w="710" w:type="pct"/>
            <w:vAlign w:val="bottom"/>
          </w:tcPr>
          <w:p w14:paraId="77F9E1F8" w14:textId="6EAF90B3" w:rsidR="008A674A" w:rsidRPr="005B2197" w:rsidRDefault="008A674A" w:rsidP="008A674A">
            <w:pPr>
              <w:pStyle w:val="BodyText"/>
              <w:pBdr>
                <w:bottom w:val="double" w:sz="4" w:space="1" w:color="auto"/>
              </w:pBdr>
              <w:tabs>
                <w:tab w:val="decimal" w:pos="1065"/>
              </w:tabs>
              <w:spacing w:before="100" w:beforeAutospacing="1" w:after="100" w:afterAutospacing="1" w:line="240" w:lineRule="auto"/>
              <w:rPr>
                <w:rFonts w:ascii="Times New Roman" w:eastAsia="Calibri" w:hAnsi="Times New Roman" w:cs="Times New Roman"/>
                <w:b/>
                <w:bCs/>
                <w:szCs w:val="22"/>
                <w:lang w:val="en-GB"/>
              </w:rPr>
            </w:pPr>
            <w:r w:rsidRPr="005B2197">
              <w:rPr>
                <w:rFonts w:ascii="Times New Roman" w:eastAsia="Calibri" w:hAnsi="Times New Roman" w:cs="Times New Roman"/>
                <w:b/>
                <w:bCs/>
                <w:szCs w:val="22"/>
                <w:lang w:val="en-GB"/>
              </w:rPr>
              <w:t>101,840</w:t>
            </w:r>
          </w:p>
        </w:tc>
        <w:tc>
          <w:tcPr>
            <w:tcW w:w="710" w:type="pct"/>
            <w:vAlign w:val="bottom"/>
          </w:tcPr>
          <w:p w14:paraId="485ED790" w14:textId="54D9B945" w:rsidR="008A674A" w:rsidRPr="005B2197" w:rsidRDefault="008A674A" w:rsidP="008A674A">
            <w:pPr>
              <w:pStyle w:val="BodyText"/>
              <w:pBdr>
                <w:bottom w:val="double" w:sz="4" w:space="1" w:color="auto"/>
              </w:pBdr>
              <w:tabs>
                <w:tab w:val="decimal" w:pos="1065"/>
              </w:tabs>
              <w:spacing w:before="100" w:beforeAutospacing="1" w:after="100" w:afterAutospacing="1" w:line="240" w:lineRule="auto"/>
              <w:rPr>
                <w:rFonts w:ascii="Times New Roman" w:eastAsia="Calibri" w:hAnsi="Times New Roman" w:cs="Times New Roman"/>
                <w:b/>
                <w:bCs/>
                <w:szCs w:val="22"/>
                <w:lang w:val="en-GB"/>
              </w:rPr>
            </w:pPr>
            <w:r w:rsidRPr="005B2197">
              <w:rPr>
                <w:rFonts w:ascii="Times New Roman" w:eastAsia="Calibri" w:hAnsi="Times New Roman" w:cs="Times New Roman"/>
                <w:b/>
                <w:bCs/>
                <w:szCs w:val="22"/>
                <w:lang w:val="en-GB"/>
              </w:rPr>
              <w:t>81,872</w:t>
            </w:r>
          </w:p>
        </w:tc>
        <w:tc>
          <w:tcPr>
            <w:tcW w:w="710" w:type="pct"/>
            <w:shd w:val="clear" w:color="auto" w:fill="auto"/>
            <w:vAlign w:val="bottom"/>
          </w:tcPr>
          <w:p w14:paraId="79807B83" w14:textId="4751A64E" w:rsidR="008A674A" w:rsidRPr="005B2197" w:rsidRDefault="008A674A" w:rsidP="008A674A">
            <w:pPr>
              <w:pStyle w:val="BodyText"/>
              <w:pBdr>
                <w:bottom w:val="double" w:sz="4" w:space="1" w:color="auto"/>
              </w:pBdr>
              <w:tabs>
                <w:tab w:val="decimal" w:pos="1065"/>
              </w:tabs>
              <w:spacing w:before="100" w:beforeAutospacing="1" w:after="100" w:afterAutospacing="1" w:line="240" w:lineRule="auto"/>
              <w:rPr>
                <w:rFonts w:ascii="Times New Roman" w:eastAsia="Calibri" w:hAnsi="Times New Roman" w:cs="Times New Roman"/>
                <w:b/>
                <w:bCs/>
                <w:szCs w:val="22"/>
                <w:lang w:val="en-GB"/>
              </w:rPr>
            </w:pPr>
            <w:r w:rsidRPr="005B2197">
              <w:rPr>
                <w:rFonts w:ascii="Times New Roman" w:eastAsia="Calibri" w:hAnsi="Times New Roman" w:cs="Times New Roman"/>
                <w:b/>
                <w:bCs/>
                <w:szCs w:val="22"/>
                <w:lang w:val="en-GB"/>
              </w:rPr>
              <w:t>101,840</w:t>
            </w:r>
          </w:p>
        </w:tc>
      </w:tr>
    </w:tbl>
    <w:p w14:paraId="0E3B8842" w14:textId="77777777" w:rsidR="00660BCD" w:rsidRPr="005B2197" w:rsidRDefault="00660BCD" w:rsidP="008B0447">
      <w:pPr>
        <w:pStyle w:val="BodyText"/>
        <w:spacing w:after="0" w:line="240" w:lineRule="atLeast"/>
        <w:ind w:left="540"/>
        <w:jc w:val="thaiDistribute"/>
        <w:rPr>
          <w:rFonts w:ascii="Times New Roman" w:hAnsi="Times New Roman" w:cs="Times New Roman"/>
          <w:szCs w:val="22"/>
        </w:rPr>
      </w:pPr>
    </w:p>
    <w:p w14:paraId="152F592C" w14:textId="44FAE565" w:rsidR="008B0447" w:rsidRPr="005B2197" w:rsidRDefault="008B0447" w:rsidP="008B0447">
      <w:pPr>
        <w:pStyle w:val="BodyText"/>
        <w:spacing w:after="0" w:line="240" w:lineRule="atLeast"/>
        <w:ind w:left="540"/>
        <w:jc w:val="thaiDistribute"/>
        <w:rPr>
          <w:rFonts w:ascii="Times New Roman" w:hAnsi="Times New Roman" w:cs="Times New Roman"/>
          <w:szCs w:val="22"/>
        </w:rPr>
      </w:pPr>
      <w:r w:rsidRPr="005B2197">
        <w:rPr>
          <w:rFonts w:ascii="Times New Roman" w:hAnsi="Times New Roman" w:cs="Times New Roman"/>
          <w:szCs w:val="22"/>
        </w:rPr>
        <w:t xml:space="preserve">Balances as at </w:t>
      </w:r>
      <w:r w:rsidR="00FF2A92" w:rsidRPr="005B2197">
        <w:rPr>
          <w:rFonts w:ascii="Times New Roman" w:hAnsi="Times New Roman" w:cs="Times New Roman"/>
          <w:szCs w:val="22"/>
        </w:rPr>
        <w:t>31 December</w:t>
      </w:r>
      <w:r w:rsidRPr="005B2197">
        <w:rPr>
          <w:rFonts w:ascii="Times New Roman" w:hAnsi="Times New Roman" w:cs="Times New Roman"/>
          <w:szCs w:val="22"/>
        </w:rPr>
        <w:t xml:space="preserve"> 2024 and 31 December 2023 with related parties were as follows</w:t>
      </w:r>
      <w:r w:rsidRPr="005B2197">
        <w:rPr>
          <w:rFonts w:ascii="Times New Roman" w:hAnsi="Times New Roman" w:cs="Times New Roman"/>
          <w:szCs w:val="22"/>
          <w:cs/>
        </w:rPr>
        <w:t>:</w:t>
      </w:r>
    </w:p>
    <w:p w14:paraId="1AC1E8BF" w14:textId="77777777" w:rsidR="00D11497" w:rsidRPr="005B2197" w:rsidRDefault="00D11497" w:rsidP="008B0447">
      <w:pPr>
        <w:pStyle w:val="BodyText"/>
        <w:spacing w:after="0" w:line="240" w:lineRule="atLeast"/>
        <w:ind w:left="540"/>
        <w:jc w:val="thaiDistribute"/>
        <w:rPr>
          <w:rFonts w:ascii="Times New Roman" w:hAnsi="Times New Roman" w:cs="Times New Roman"/>
          <w:szCs w:val="22"/>
        </w:rPr>
      </w:pPr>
    </w:p>
    <w:tbl>
      <w:tblPr>
        <w:tblW w:w="9510" w:type="dxa"/>
        <w:tblInd w:w="450" w:type="dxa"/>
        <w:tblLayout w:type="fixed"/>
        <w:tblLook w:val="0000" w:firstRow="0" w:lastRow="0" w:firstColumn="0" w:lastColumn="0" w:noHBand="0" w:noVBand="0"/>
      </w:tblPr>
      <w:tblGrid>
        <w:gridCol w:w="4086"/>
        <w:gridCol w:w="1356"/>
        <w:gridCol w:w="1356"/>
        <w:gridCol w:w="1356"/>
        <w:gridCol w:w="1356"/>
      </w:tblGrid>
      <w:tr w:rsidR="00732BF1" w:rsidRPr="005B2197" w14:paraId="247008CE" w14:textId="77777777" w:rsidTr="008A674A">
        <w:trPr>
          <w:trHeight w:val="290"/>
          <w:tblHeader/>
        </w:trPr>
        <w:tc>
          <w:tcPr>
            <w:tcW w:w="2148" w:type="pct"/>
            <w:shd w:val="clear" w:color="auto" w:fill="auto"/>
          </w:tcPr>
          <w:p w14:paraId="3D01D81A" w14:textId="77777777" w:rsidR="00732BF1" w:rsidRPr="005B2197" w:rsidRDefault="00732BF1" w:rsidP="00732BF1">
            <w:pPr>
              <w:pStyle w:val="block"/>
              <w:spacing w:after="0" w:line="240" w:lineRule="auto"/>
              <w:ind w:left="-36" w:firstLine="15"/>
              <w:jc w:val="thaiDistribute"/>
              <w:rPr>
                <w:rFonts w:cs="Times New Roman"/>
                <w:b/>
                <w:bCs/>
                <w:i/>
                <w:iCs/>
                <w:szCs w:val="22"/>
                <w:lang w:val="en-US" w:bidi="th-TH"/>
              </w:rPr>
            </w:pPr>
          </w:p>
        </w:tc>
        <w:tc>
          <w:tcPr>
            <w:tcW w:w="1426" w:type="pct"/>
            <w:gridSpan w:val="2"/>
          </w:tcPr>
          <w:p w14:paraId="0ACC224F" w14:textId="01CB9281" w:rsidR="00732BF1" w:rsidRPr="005B2197" w:rsidRDefault="00732BF1" w:rsidP="00732BF1">
            <w:pPr>
              <w:pStyle w:val="BodyText"/>
              <w:spacing w:after="0" w:line="240" w:lineRule="auto"/>
              <w:ind w:left="-108" w:right="-110"/>
              <w:jc w:val="center"/>
              <w:rPr>
                <w:rFonts w:ascii="Times New Roman" w:hAnsi="Times New Roman" w:cs="Times New Roman"/>
                <w:b/>
                <w:bCs/>
                <w:szCs w:val="22"/>
              </w:rPr>
            </w:pPr>
            <w:r w:rsidRPr="005B2197">
              <w:rPr>
                <w:rFonts w:ascii="Times New Roman" w:hAnsi="Times New Roman" w:cs="Times New Roman"/>
                <w:b/>
                <w:bCs/>
                <w:szCs w:val="22"/>
              </w:rPr>
              <w:t xml:space="preserve">Consolidated </w:t>
            </w:r>
          </w:p>
        </w:tc>
        <w:tc>
          <w:tcPr>
            <w:tcW w:w="1426" w:type="pct"/>
            <w:gridSpan w:val="2"/>
          </w:tcPr>
          <w:p w14:paraId="544CE167" w14:textId="79C01DF3" w:rsidR="00732BF1" w:rsidRPr="005B2197" w:rsidRDefault="00732BF1" w:rsidP="00732BF1">
            <w:pPr>
              <w:pStyle w:val="BodyText"/>
              <w:spacing w:after="0" w:line="240" w:lineRule="auto"/>
              <w:ind w:left="-108" w:right="-110"/>
              <w:jc w:val="center"/>
              <w:rPr>
                <w:rFonts w:ascii="Times New Roman" w:hAnsi="Times New Roman" w:cs="Times New Roman"/>
                <w:b/>
                <w:bCs/>
                <w:szCs w:val="22"/>
              </w:rPr>
            </w:pPr>
            <w:r w:rsidRPr="005B2197">
              <w:rPr>
                <w:rFonts w:ascii="Times New Roman" w:hAnsi="Times New Roman" w:cs="Times New Roman"/>
                <w:b/>
                <w:bCs/>
                <w:szCs w:val="22"/>
              </w:rPr>
              <w:t xml:space="preserve">Separate </w:t>
            </w:r>
          </w:p>
        </w:tc>
      </w:tr>
      <w:tr w:rsidR="00FF2A92" w:rsidRPr="005B2197" w14:paraId="6E37956C" w14:textId="77777777" w:rsidTr="008A674A">
        <w:trPr>
          <w:trHeight w:val="290"/>
          <w:tblHeader/>
        </w:trPr>
        <w:tc>
          <w:tcPr>
            <w:tcW w:w="2148" w:type="pct"/>
            <w:shd w:val="clear" w:color="auto" w:fill="auto"/>
          </w:tcPr>
          <w:p w14:paraId="4D3C91AE" w14:textId="5C65A670" w:rsidR="00FF2A92" w:rsidRPr="005B2197" w:rsidRDefault="00FF2A92" w:rsidP="00FF2A92">
            <w:pPr>
              <w:pStyle w:val="block"/>
              <w:spacing w:after="0" w:line="240" w:lineRule="auto"/>
              <w:ind w:left="-36" w:firstLine="15"/>
              <w:jc w:val="thaiDistribute"/>
              <w:rPr>
                <w:rFonts w:cs="Times New Roman"/>
                <w:b/>
                <w:bCs/>
                <w:i/>
                <w:iCs/>
                <w:strike/>
                <w:szCs w:val="22"/>
                <w:lang w:val="en-US" w:bidi="th-TH"/>
              </w:rPr>
            </w:pPr>
            <w:r w:rsidRPr="005B2197">
              <w:rPr>
                <w:rFonts w:cs="Times New Roman"/>
                <w:b/>
                <w:bCs/>
                <w:i/>
                <w:iCs/>
                <w:szCs w:val="22"/>
                <w:lang w:val="en-US"/>
              </w:rPr>
              <w:t>Balance with related parties</w:t>
            </w:r>
          </w:p>
        </w:tc>
        <w:tc>
          <w:tcPr>
            <w:tcW w:w="1426" w:type="pct"/>
            <w:gridSpan w:val="2"/>
          </w:tcPr>
          <w:p w14:paraId="27AD9A80" w14:textId="77777777" w:rsidR="00FF2A92" w:rsidRPr="005B2197" w:rsidRDefault="00FF2A92" w:rsidP="00FF2A92">
            <w:pPr>
              <w:pStyle w:val="BodyText"/>
              <w:spacing w:after="0" w:line="240" w:lineRule="auto"/>
              <w:ind w:left="-108" w:right="-110"/>
              <w:jc w:val="center"/>
              <w:rPr>
                <w:rFonts w:ascii="Times New Roman" w:hAnsi="Times New Roman" w:cs="Times New Roman"/>
                <w:b/>
                <w:bCs/>
                <w:szCs w:val="22"/>
              </w:rPr>
            </w:pPr>
            <w:r w:rsidRPr="005B2197">
              <w:rPr>
                <w:rFonts w:ascii="Times New Roman" w:hAnsi="Times New Roman" w:cs="Times New Roman"/>
                <w:b/>
                <w:bCs/>
                <w:szCs w:val="22"/>
              </w:rPr>
              <w:t>financial statements</w:t>
            </w:r>
          </w:p>
        </w:tc>
        <w:tc>
          <w:tcPr>
            <w:tcW w:w="1426" w:type="pct"/>
            <w:gridSpan w:val="2"/>
          </w:tcPr>
          <w:p w14:paraId="4A0CF59E" w14:textId="77777777" w:rsidR="00FF2A92" w:rsidRPr="005B2197" w:rsidRDefault="00FF2A92" w:rsidP="00FF2A92">
            <w:pPr>
              <w:pStyle w:val="BodyText"/>
              <w:spacing w:after="0" w:line="240" w:lineRule="auto"/>
              <w:ind w:left="-108" w:right="-110"/>
              <w:jc w:val="center"/>
              <w:rPr>
                <w:rFonts w:ascii="Times New Roman" w:hAnsi="Times New Roman" w:cs="Times New Roman"/>
                <w:b/>
                <w:bCs/>
                <w:szCs w:val="22"/>
              </w:rPr>
            </w:pPr>
            <w:r w:rsidRPr="005B2197">
              <w:rPr>
                <w:rFonts w:ascii="Times New Roman" w:hAnsi="Times New Roman" w:cs="Times New Roman"/>
                <w:b/>
                <w:bCs/>
                <w:szCs w:val="22"/>
              </w:rPr>
              <w:t>financial statements</w:t>
            </w:r>
          </w:p>
        </w:tc>
      </w:tr>
      <w:tr w:rsidR="00FF2A92" w:rsidRPr="005B2197" w14:paraId="088A77D6" w14:textId="77777777" w:rsidTr="008A674A">
        <w:trPr>
          <w:trHeight w:val="290"/>
          <w:tblHeader/>
        </w:trPr>
        <w:tc>
          <w:tcPr>
            <w:tcW w:w="2148" w:type="pct"/>
            <w:shd w:val="clear" w:color="auto" w:fill="auto"/>
          </w:tcPr>
          <w:p w14:paraId="1990225C" w14:textId="5FEEB12E" w:rsidR="00FF2A92" w:rsidRPr="005B2197" w:rsidRDefault="00FF2A92" w:rsidP="00FF2A92">
            <w:pPr>
              <w:pStyle w:val="block"/>
              <w:spacing w:after="0" w:line="240" w:lineRule="auto"/>
              <w:ind w:left="-36" w:firstLine="15"/>
              <w:jc w:val="thaiDistribute"/>
              <w:rPr>
                <w:rFonts w:cs="Times New Roman"/>
                <w:b/>
                <w:bCs/>
                <w:i/>
                <w:iCs/>
                <w:strike/>
                <w:szCs w:val="22"/>
                <w:lang w:val="en-US" w:bidi="th-TH"/>
              </w:rPr>
            </w:pPr>
            <w:r w:rsidRPr="005B2197">
              <w:rPr>
                <w:rFonts w:cs="Times New Roman"/>
                <w:b/>
                <w:bCs/>
                <w:i/>
                <w:iCs/>
                <w:szCs w:val="22"/>
                <w:lang w:val="en-US" w:bidi="th-TH"/>
              </w:rPr>
              <w:t>At 31 December</w:t>
            </w:r>
            <w:r w:rsidRPr="005B2197">
              <w:rPr>
                <w:rFonts w:cs="Times New Roman"/>
                <w:i/>
                <w:iCs/>
                <w:szCs w:val="22"/>
                <w:cs/>
                <w:lang w:val="en-US" w:bidi="th-TH"/>
              </w:rPr>
              <w:t xml:space="preserve">     </w:t>
            </w:r>
          </w:p>
        </w:tc>
        <w:tc>
          <w:tcPr>
            <w:tcW w:w="713" w:type="pct"/>
          </w:tcPr>
          <w:p w14:paraId="4982E38F" w14:textId="6BC4E9F1" w:rsidR="00FF2A92" w:rsidRPr="005B2197" w:rsidRDefault="00FF2A92" w:rsidP="00FF2A92">
            <w:pPr>
              <w:pStyle w:val="BodyText"/>
              <w:spacing w:after="0" w:line="240" w:lineRule="auto"/>
              <w:ind w:left="-108" w:right="-110"/>
              <w:jc w:val="center"/>
              <w:rPr>
                <w:rFonts w:ascii="Times New Roman" w:hAnsi="Times New Roman" w:cs="Times New Roman"/>
                <w:szCs w:val="22"/>
              </w:rPr>
            </w:pPr>
            <w:r w:rsidRPr="005B2197">
              <w:rPr>
                <w:rFonts w:ascii="Times New Roman" w:hAnsi="Times New Roman" w:cs="Times New Roman"/>
                <w:szCs w:val="22"/>
              </w:rPr>
              <w:t>2024</w:t>
            </w:r>
          </w:p>
        </w:tc>
        <w:tc>
          <w:tcPr>
            <w:tcW w:w="713" w:type="pct"/>
          </w:tcPr>
          <w:p w14:paraId="3D60D15F" w14:textId="7C4FC0BA" w:rsidR="00FF2A92" w:rsidRPr="005B2197" w:rsidRDefault="00FF2A92" w:rsidP="00FF2A92">
            <w:pPr>
              <w:pStyle w:val="BodyText"/>
              <w:spacing w:after="0" w:line="240" w:lineRule="auto"/>
              <w:ind w:left="-108" w:right="-110"/>
              <w:jc w:val="center"/>
              <w:rPr>
                <w:rFonts w:ascii="Times New Roman" w:hAnsi="Times New Roman" w:cs="Times New Roman"/>
                <w:szCs w:val="22"/>
              </w:rPr>
            </w:pPr>
            <w:r w:rsidRPr="005B2197">
              <w:rPr>
                <w:rFonts w:ascii="Times New Roman" w:hAnsi="Times New Roman" w:cs="Times New Roman"/>
                <w:szCs w:val="22"/>
              </w:rPr>
              <w:t>2023</w:t>
            </w:r>
          </w:p>
        </w:tc>
        <w:tc>
          <w:tcPr>
            <w:tcW w:w="713" w:type="pct"/>
          </w:tcPr>
          <w:p w14:paraId="464CFCFB" w14:textId="1AA19B48" w:rsidR="00FF2A92" w:rsidRPr="005B2197" w:rsidRDefault="00FF2A92" w:rsidP="00FF2A92">
            <w:pPr>
              <w:pStyle w:val="BodyText"/>
              <w:spacing w:after="0" w:line="240" w:lineRule="auto"/>
              <w:ind w:left="-108" w:right="-110"/>
              <w:jc w:val="center"/>
              <w:rPr>
                <w:rFonts w:ascii="Times New Roman" w:hAnsi="Times New Roman" w:cs="Times New Roman"/>
                <w:szCs w:val="22"/>
              </w:rPr>
            </w:pPr>
            <w:r w:rsidRPr="005B2197">
              <w:rPr>
                <w:rFonts w:ascii="Times New Roman" w:hAnsi="Times New Roman" w:cs="Times New Roman"/>
                <w:szCs w:val="22"/>
              </w:rPr>
              <w:t>2024</w:t>
            </w:r>
          </w:p>
        </w:tc>
        <w:tc>
          <w:tcPr>
            <w:tcW w:w="713" w:type="pct"/>
            <w:shd w:val="clear" w:color="auto" w:fill="auto"/>
          </w:tcPr>
          <w:p w14:paraId="1292105D" w14:textId="44CEC870" w:rsidR="00FF2A92" w:rsidRPr="005B2197" w:rsidRDefault="00FF2A92" w:rsidP="00FF2A92">
            <w:pPr>
              <w:pStyle w:val="BodyText"/>
              <w:spacing w:after="0" w:line="240" w:lineRule="auto"/>
              <w:ind w:left="-108" w:right="-110"/>
              <w:jc w:val="center"/>
              <w:rPr>
                <w:rFonts w:ascii="Times New Roman" w:hAnsi="Times New Roman" w:cs="Times New Roman"/>
                <w:szCs w:val="22"/>
              </w:rPr>
            </w:pPr>
            <w:r w:rsidRPr="005B2197">
              <w:rPr>
                <w:rFonts w:ascii="Times New Roman" w:hAnsi="Times New Roman" w:cs="Times New Roman"/>
                <w:szCs w:val="22"/>
              </w:rPr>
              <w:t>2023</w:t>
            </w:r>
          </w:p>
        </w:tc>
      </w:tr>
      <w:tr w:rsidR="00FF2A92" w:rsidRPr="005B2197" w14:paraId="52BAFFFB" w14:textId="77777777" w:rsidTr="008A674A">
        <w:trPr>
          <w:trHeight w:val="290"/>
          <w:tblHeader/>
        </w:trPr>
        <w:tc>
          <w:tcPr>
            <w:tcW w:w="2148" w:type="pct"/>
            <w:shd w:val="clear" w:color="auto" w:fill="auto"/>
          </w:tcPr>
          <w:p w14:paraId="169C95B1" w14:textId="77777777" w:rsidR="00FF2A92" w:rsidRPr="005B2197" w:rsidRDefault="00FF2A92" w:rsidP="00FF2A92">
            <w:pPr>
              <w:pStyle w:val="block"/>
              <w:spacing w:after="0" w:line="240" w:lineRule="auto"/>
              <w:ind w:left="-36" w:firstLine="15"/>
              <w:jc w:val="thaiDistribute"/>
              <w:rPr>
                <w:rFonts w:cs="Times New Roman"/>
                <w:b/>
                <w:bCs/>
                <w:i/>
                <w:iCs/>
                <w:szCs w:val="22"/>
                <w:lang w:val="en-US" w:bidi="th-TH"/>
              </w:rPr>
            </w:pPr>
          </w:p>
        </w:tc>
        <w:tc>
          <w:tcPr>
            <w:tcW w:w="2852" w:type="pct"/>
            <w:gridSpan w:val="4"/>
          </w:tcPr>
          <w:p w14:paraId="10276784" w14:textId="3785E111" w:rsidR="00FF2A92" w:rsidRPr="005B2197" w:rsidRDefault="00FF2A92" w:rsidP="00FF2A92">
            <w:pPr>
              <w:pStyle w:val="BodyText"/>
              <w:spacing w:after="0" w:line="240" w:lineRule="auto"/>
              <w:ind w:left="-108" w:right="-110"/>
              <w:jc w:val="center"/>
              <w:rPr>
                <w:rFonts w:ascii="Times New Roman" w:hAnsi="Times New Roman" w:cs="Times New Roman"/>
                <w:i/>
                <w:iCs/>
                <w:szCs w:val="22"/>
              </w:rPr>
            </w:pPr>
            <w:r w:rsidRPr="005B2197">
              <w:rPr>
                <w:rFonts w:ascii="Times New Roman" w:hAnsi="Times New Roman" w:cs="Times New Roman"/>
                <w:i/>
                <w:iCs/>
                <w:szCs w:val="22"/>
              </w:rPr>
              <w:t>(in thousand Baht)</w:t>
            </w:r>
          </w:p>
        </w:tc>
      </w:tr>
      <w:tr w:rsidR="00FF2A92" w:rsidRPr="005B2197" w14:paraId="73B53DCD" w14:textId="77777777" w:rsidTr="008A674A">
        <w:trPr>
          <w:trHeight w:val="182"/>
        </w:trPr>
        <w:tc>
          <w:tcPr>
            <w:tcW w:w="2148" w:type="pct"/>
            <w:shd w:val="clear" w:color="auto" w:fill="auto"/>
          </w:tcPr>
          <w:p w14:paraId="6AFB0F88" w14:textId="4FA00663" w:rsidR="00FF2A92" w:rsidRPr="005B2197" w:rsidRDefault="00FF2A92" w:rsidP="00FF2A92">
            <w:pPr>
              <w:pStyle w:val="block"/>
              <w:spacing w:after="0" w:line="240" w:lineRule="auto"/>
              <w:ind w:left="-36" w:firstLine="15"/>
              <w:jc w:val="thaiDistribute"/>
              <w:rPr>
                <w:rFonts w:cs="Times New Roman"/>
                <w:szCs w:val="22"/>
                <w:lang w:val="en-US" w:bidi="th-TH"/>
              </w:rPr>
            </w:pPr>
            <w:r w:rsidRPr="005B2197">
              <w:rPr>
                <w:rFonts w:cs="Times New Roman"/>
                <w:b/>
                <w:bCs/>
                <w:i/>
                <w:iCs/>
                <w:szCs w:val="22"/>
              </w:rPr>
              <w:t>Trade accounts receivable</w:t>
            </w:r>
          </w:p>
        </w:tc>
        <w:tc>
          <w:tcPr>
            <w:tcW w:w="713" w:type="pct"/>
          </w:tcPr>
          <w:p w14:paraId="3C8FBBF5" w14:textId="77777777" w:rsidR="00FF2A92" w:rsidRPr="005B2197" w:rsidRDefault="00FF2A92" w:rsidP="00FF2A92">
            <w:pPr>
              <w:pStyle w:val="BodyText"/>
              <w:spacing w:after="0" w:line="240" w:lineRule="auto"/>
              <w:jc w:val="center"/>
              <w:rPr>
                <w:rFonts w:ascii="Times New Roman" w:hAnsi="Times New Roman" w:cs="Times New Roman"/>
                <w:szCs w:val="22"/>
              </w:rPr>
            </w:pPr>
          </w:p>
        </w:tc>
        <w:tc>
          <w:tcPr>
            <w:tcW w:w="713" w:type="pct"/>
          </w:tcPr>
          <w:p w14:paraId="712A810A" w14:textId="77777777" w:rsidR="00FF2A92" w:rsidRPr="005B2197" w:rsidRDefault="00FF2A92" w:rsidP="00FF2A92">
            <w:pPr>
              <w:pStyle w:val="BodyText"/>
              <w:spacing w:after="0" w:line="240" w:lineRule="auto"/>
              <w:jc w:val="center"/>
              <w:rPr>
                <w:rFonts w:ascii="Times New Roman" w:hAnsi="Times New Roman" w:cs="Times New Roman"/>
                <w:szCs w:val="22"/>
              </w:rPr>
            </w:pPr>
          </w:p>
        </w:tc>
        <w:tc>
          <w:tcPr>
            <w:tcW w:w="713" w:type="pct"/>
          </w:tcPr>
          <w:p w14:paraId="06A55113" w14:textId="77777777" w:rsidR="00FF2A92" w:rsidRPr="005B2197" w:rsidRDefault="00FF2A92" w:rsidP="00FF2A92">
            <w:pPr>
              <w:pStyle w:val="BodyText"/>
              <w:spacing w:after="0" w:line="240" w:lineRule="auto"/>
              <w:jc w:val="center"/>
              <w:rPr>
                <w:rFonts w:ascii="Times New Roman" w:hAnsi="Times New Roman" w:cs="Times New Roman"/>
                <w:szCs w:val="22"/>
              </w:rPr>
            </w:pPr>
          </w:p>
        </w:tc>
        <w:tc>
          <w:tcPr>
            <w:tcW w:w="713" w:type="pct"/>
            <w:shd w:val="clear" w:color="auto" w:fill="auto"/>
          </w:tcPr>
          <w:p w14:paraId="0F2403DF" w14:textId="77777777" w:rsidR="00FF2A92" w:rsidRPr="005B2197" w:rsidRDefault="00FF2A92" w:rsidP="00FF2A92">
            <w:pPr>
              <w:pStyle w:val="BodyText"/>
              <w:spacing w:after="0" w:line="240" w:lineRule="auto"/>
              <w:jc w:val="center"/>
              <w:rPr>
                <w:rFonts w:ascii="Times New Roman" w:hAnsi="Times New Roman" w:cs="Times New Roman"/>
                <w:szCs w:val="22"/>
              </w:rPr>
            </w:pPr>
          </w:p>
        </w:tc>
      </w:tr>
      <w:tr w:rsidR="00347C30" w:rsidRPr="005B2197" w14:paraId="255792DA" w14:textId="77777777" w:rsidTr="008A674A">
        <w:trPr>
          <w:trHeight w:val="290"/>
        </w:trPr>
        <w:tc>
          <w:tcPr>
            <w:tcW w:w="2148" w:type="pct"/>
            <w:shd w:val="clear" w:color="auto" w:fill="auto"/>
          </w:tcPr>
          <w:p w14:paraId="325D98B5" w14:textId="61137F1F" w:rsidR="00347C30" w:rsidRPr="005B2197" w:rsidRDefault="00347C30" w:rsidP="00347C30">
            <w:pPr>
              <w:pStyle w:val="block"/>
              <w:spacing w:after="0" w:line="240" w:lineRule="auto"/>
              <w:ind w:left="-36" w:firstLine="15"/>
              <w:jc w:val="thaiDistribute"/>
              <w:rPr>
                <w:rFonts w:cs="Times New Roman"/>
                <w:i/>
                <w:iCs/>
                <w:szCs w:val="22"/>
              </w:rPr>
            </w:pPr>
            <w:r w:rsidRPr="005B2197">
              <w:rPr>
                <w:rFonts w:cs="Times New Roman"/>
                <w:szCs w:val="22"/>
              </w:rPr>
              <w:t>Parent</w:t>
            </w:r>
          </w:p>
        </w:tc>
        <w:tc>
          <w:tcPr>
            <w:tcW w:w="713" w:type="pct"/>
          </w:tcPr>
          <w:p w14:paraId="4BB8357D" w14:textId="4AED02D3"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4,722,994</w:t>
            </w:r>
          </w:p>
        </w:tc>
        <w:tc>
          <w:tcPr>
            <w:tcW w:w="713" w:type="pct"/>
          </w:tcPr>
          <w:p w14:paraId="74E8DF2A" w14:textId="60C77C05"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1,784,303</w:t>
            </w:r>
          </w:p>
        </w:tc>
        <w:tc>
          <w:tcPr>
            <w:tcW w:w="713" w:type="pct"/>
          </w:tcPr>
          <w:p w14:paraId="24C63789" w14:textId="3F9C25C2"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4,722,994</w:t>
            </w:r>
          </w:p>
        </w:tc>
        <w:tc>
          <w:tcPr>
            <w:tcW w:w="713" w:type="pct"/>
            <w:shd w:val="clear" w:color="auto" w:fill="auto"/>
          </w:tcPr>
          <w:p w14:paraId="634D3E30" w14:textId="02E764E6"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1,784,303</w:t>
            </w:r>
          </w:p>
        </w:tc>
      </w:tr>
      <w:tr w:rsidR="00347C30" w:rsidRPr="005B2197" w14:paraId="49EBF4EA" w14:textId="77777777" w:rsidTr="008A674A">
        <w:trPr>
          <w:trHeight w:val="290"/>
        </w:trPr>
        <w:tc>
          <w:tcPr>
            <w:tcW w:w="2148" w:type="pct"/>
            <w:shd w:val="clear" w:color="auto" w:fill="auto"/>
          </w:tcPr>
          <w:p w14:paraId="6A641370" w14:textId="7BB88188" w:rsidR="00347C30" w:rsidRPr="005B2197" w:rsidRDefault="00347C30" w:rsidP="00347C30">
            <w:pPr>
              <w:pStyle w:val="block"/>
              <w:spacing w:after="0" w:line="240" w:lineRule="auto"/>
              <w:ind w:left="-36" w:firstLine="15"/>
              <w:jc w:val="thaiDistribute"/>
              <w:rPr>
                <w:rFonts w:cs="Times New Roman"/>
                <w:szCs w:val="22"/>
              </w:rPr>
            </w:pPr>
            <w:r w:rsidRPr="005B2197">
              <w:rPr>
                <w:rFonts w:cs="Times New Roman"/>
                <w:szCs w:val="22"/>
              </w:rPr>
              <w:t>Associates</w:t>
            </w:r>
          </w:p>
        </w:tc>
        <w:tc>
          <w:tcPr>
            <w:tcW w:w="713" w:type="pct"/>
          </w:tcPr>
          <w:p w14:paraId="1C4A9DAF" w14:textId="3550595B"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43,489</w:t>
            </w:r>
          </w:p>
        </w:tc>
        <w:tc>
          <w:tcPr>
            <w:tcW w:w="713" w:type="pct"/>
          </w:tcPr>
          <w:p w14:paraId="75900EEC" w14:textId="75B0B759"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c>
          <w:tcPr>
            <w:tcW w:w="713" w:type="pct"/>
          </w:tcPr>
          <w:p w14:paraId="32997776" w14:textId="447C64A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43,489</w:t>
            </w:r>
          </w:p>
        </w:tc>
        <w:tc>
          <w:tcPr>
            <w:tcW w:w="713" w:type="pct"/>
            <w:shd w:val="clear" w:color="auto" w:fill="auto"/>
          </w:tcPr>
          <w:p w14:paraId="4488A9EE" w14:textId="4D22E219"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r>
      <w:tr w:rsidR="00347C30" w:rsidRPr="005B2197" w14:paraId="7E8BFA1D" w14:textId="77777777" w:rsidTr="008A674A">
        <w:trPr>
          <w:trHeight w:val="290"/>
        </w:trPr>
        <w:tc>
          <w:tcPr>
            <w:tcW w:w="2148" w:type="pct"/>
            <w:shd w:val="clear" w:color="auto" w:fill="auto"/>
          </w:tcPr>
          <w:p w14:paraId="0B10DFBB" w14:textId="790E10CF" w:rsidR="00347C30" w:rsidRPr="005B2197" w:rsidRDefault="00347C30" w:rsidP="00347C30">
            <w:pPr>
              <w:pStyle w:val="block"/>
              <w:spacing w:after="0" w:line="240" w:lineRule="auto"/>
              <w:ind w:left="-36" w:firstLine="15"/>
              <w:jc w:val="thaiDistribute"/>
              <w:rPr>
                <w:rFonts w:cs="Times New Roman"/>
                <w:szCs w:val="22"/>
                <w:lang w:val="en-US" w:bidi="th-TH"/>
              </w:rPr>
            </w:pPr>
            <w:r w:rsidRPr="005B2197">
              <w:rPr>
                <w:rFonts w:cs="Times New Roman"/>
                <w:szCs w:val="22"/>
              </w:rPr>
              <w:t>Other related parties</w:t>
            </w:r>
          </w:p>
        </w:tc>
        <w:tc>
          <w:tcPr>
            <w:tcW w:w="713" w:type="pct"/>
          </w:tcPr>
          <w:p w14:paraId="2163BEF6" w14:textId="579D070A"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421,599</w:t>
            </w:r>
          </w:p>
        </w:tc>
        <w:tc>
          <w:tcPr>
            <w:tcW w:w="713" w:type="pct"/>
          </w:tcPr>
          <w:p w14:paraId="0AA1956C" w14:textId="06399702"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280,407</w:t>
            </w:r>
          </w:p>
        </w:tc>
        <w:tc>
          <w:tcPr>
            <w:tcW w:w="713" w:type="pct"/>
          </w:tcPr>
          <w:p w14:paraId="73EE1098" w14:textId="6B300634"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421,599</w:t>
            </w:r>
          </w:p>
        </w:tc>
        <w:tc>
          <w:tcPr>
            <w:tcW w:w="713" w:type="pct"/>
            <w:shd w:val="clear" w:color="auto" w:fill="auto"/>
          </w:tcPr>
          <w:p w14:paraId="0EFF988C" w14:textId="19CF99EC"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280,407</w:t>
            </w:r>
          </w:p>
        </w:tc>
      </w:tr>
      <w:tr w:rsidR="00347C30" w:rsidRPr="005B2197" w14:paraId="5FF83E28" w14:textId="77777777" w:rsidTr="008A674A">
        <w:trPr>
          <w:trHeight w:val="290"/>
        </w:trPr>
        <w:tc>
          <w:tcPr>
            <w:tcW w:w="2148" w:type="pct"/>
            <w:shd w:val="clear" w:color="auto" w:fill="auto"/>
          </w:tcPr>
          <w:p w14:paraId="5B0720C5" w14:textId="363817A0" w:rsidR="00347C30" w:rsidRPr="005B2197" w:rsidRDefault="00347C30" w:rsidP="00347C30">
            <w:pPr>
              <w:pStyle w:val="block"/>
              <w:spacing w:after="0" w:line="240" w:lineRule="auto"/>
              <w:ind w:left="-36" w:firstLine="15"/>
              <w:jc w:val="thaiDistribute"/>
              <w:rPr>
                <w:rFonts w:cs="Times New Roman"/>
                <w:szCs w:val="22"/>
                <w:lang w:val="en-US" w:bidi="th-TH"/>
              </w:rPr>
            </w:pPr>
            <w:r w:rsidRPr="005B2197">
              <w:rPr>
                <w:rFonts w:cs="Times New Roman"/>
                <w:b/>
                <w:bCs/>
                <w:szCs w:val="22"/>
              </w:rPr>
              <w:t>Total</w:t>
            </w:r>
          </w:p>
        </w:tc>
        <w:tc>
          <w:tcPr>
            <w:tcW w:w="713" w:type="pct"/>
          </w:tcPr>
          <w:p w14:paraId="3B8117AF" w14:textId="512FA74F"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5,188,082</w:t>
            </w:r>
          </w:p>
        </w:tc>
        <w:tc>
          <w:tcPr>
            <w:tcW w:w="713" w:type="pct"/>
          </w:tcPr>
          <w:p w14:paraId="6276608D" w14:textId="23B4E5E2"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2,064,710</w:t>
            </w:r>
          </w:p>
        </w:tc>
        <w:tc>
          <w:tcPr>
            <w:tcW w:w="713" w:type="pct"/>
          </w:tcPr>
          <w:p w14:paraId="7262E21A" w14:textId="58FC7349"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5,188,082</w:t>
            </w:r>
          </w:p>
        </w:tc>
        <w:tc>
          <w:tcPr>
            <w:tcW w:w="713" w:type="pct"/>
            <w:shd w:val="clear" w:color="auto" w:fill="auto"/>
          </w:tcPr>
          <w:p w14:paraId="5688FA54" w14:textId="0892F42E"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2,064,710</w:t>
            </w:r>
          </w:p>
        </w:tc>
      </w:tr>
      <w:tr w:rsidR="00347C30" w:rsidRPr="005B2197" w14:paraId="51B86A7B" w14:textId="77777777" w:rsidTr="008A674A">
        <w:trPr>
          <w:trHeight w:val="290"/>
        </w:trPr>
        <w:tc>
          <w:tcPr>
            <w:tcW w:w="2148" w:type="pct"/>
            <w:shd w:val="clear" w:color="auto" w:fill="auto"/>
            <w:vAlign w:val="bottom"/>
          </w:tcPr>
          <w:p w14:paraId="517575F9" w14:textId="00295E72" w:rsidR="00347C30" w:rsidRPr="005B2197" w:rsidRDefault="00347C30" w:rsidP="00347C30">
            <w:pPr>
              <w:pStyle w:val="block"/>
              <w:spacing w:after="0" w:line="240" w:lineRule="auto"/>
              <w:ind w:left="-36" w:firstLine="15"/>
              <w:jc w:val="thaiDistribute"/>
              <w:rPr>
                <w:rFonts w:cs="Times New Roman"/>
                <w:szCs w:val="22"/>
                <w:lang w:val="en-US" w:bidi="th-TH"/>
              </w:rPr>
            </w:pPr>
          </w:p>
        </w:tc>
        <w:tc>
          <w:tcPr>
            <w:tcW w:w="713" w:type="pct"/>
          </w:tcPr>
          <w:p w14:paraId="223BAB73"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662D1405"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6A65FB53"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shd w:val="clear" w:color="auto" w:fill="auto"/>
          </w:tcPr>
          <w:p w14:paraId="6567947D"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r>
      <w:tr w:rsidR="00347C30" w:rsidRPr="005B2197" w14:paraId="7394AA02" w14:textId="77777777" w:rsidTr="008A674A">
        <w:trPr>
          <w:trHeight w:val="290"/>
        </w:trPr>
        <w:tc>
          <w:tcPr>
            <w:tcW w:w="2148" w:type="pct"/>
            <w:shd w:val="clear" w:color="auto" w:fill="auto"/>
          </w:tcPr>
          <w:p w14:paraId="12DC642D" w14:textId="20EF28F9" w:rsidR="00347C30" w:rsidRPr="005B2197" w:rsidRDefault="00347C30" w:rsidP="00347C30">
            <w:pPr>
              <w:pStyle w:val="block"/>
              <w:spacing w:after="0" w:line="240" w:lineRule="auto"/>
              <w:ind w:left="-36" w:firstLine="15"/>
              <w:jc w:val="thaiDistribute"/>
              <w:rPr>
                <w:rFonts w:cs="Times New Roman"/>
                <w:szCs w:val="22"/>
              </w:rPr>
            </w:pPr>
            <w:r w:rsidRPr="005B2197">
              <w:rPr>
                <w:rFonts w:cs="Times New Roman"/>
                <w:b/>
                <w:bCs/>
                <w:i/>
                <w:iCs/>
                <w:szCs w:val="22"/>
              </w:rPr>
              <w:t>Other current receivables</w:t>
            </w:r>
          </w:p>
        </w:tc>
        <w:tc>
          <w:tcPr>
            <w:tcW w:w="713" w:type="pct"/>
          </w:tcPr>
          <w:p w14:paraId="2BFBD64F"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775964DF"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3B7FA67D"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shd w:val="clear" w:color="auto" w:fill="auto"/>
          </w:tcPr>
          <w:p w14:paraId="2B22DD68"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r>
      <w:tr w:rsidR="00347C30" w:rsidRPr="005B2197" w14:paraId="6322D5D4" w14:textId="77777777" w:rsidTr="008A674A">
        <w:trPr>
          <w:trHeight w:val="290"/>
        </w:trPr>
        <w:tc>
          <w:tcPr>
            <w:tcW w:w="2148" w:type="pct"/>
            <w:shd w:val="clear" w:color="auto" w:fill="auto"/>
          </w:tcPr>
          <w:p w14:paraId="18DCF316" w14:textId="6D420268" w:rsidR="00347C30" w:rsidRPr="005B2197" w:rsidRDefault="00347C30" w:rsidP="00347C30">
            <w:pPr>
              <w:pStyle w:val="block"/>
              <w:spacing w:after="0" w:line="240" w:lineRule="auto"/>
              <w:ind w:left="-36" w:firstLine="15"/>
              <w:jc w:val="thaiDistribute"/>
              <w:rPr>
                <w:rFonts w:cs="Times New Roman"/>
                <w:szCs w:val="22"/>
              </w:rPr>
            </w:pPr>
            <w:r w:rsidRPr="005B2197">
              <w:rPr>
                <w:rFonts w:cs="Times New Roman"/>
                <w:szCs w:val="22"/>
              </w:rPr>
              <w:t>Subsidiaries</w:t>
            </w:r>
          </w:p>
        </w:tc>
        <w:tc>
          <w:tcPr>
            <w:tcW w:w="713" w:type="pct"/>
          </w:tcPr>
          <w:p w14:paraId="6F6647BD" w14:textId="21D731A0"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c>
          <w:tcPr>
            <w:tcW w:w="713" w:type="pct"/>
          </w:tcPr>
          <w:p w14:paraId="41DB1911" w14:textId="6C2156C4"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c>
          <w:tcPr>
            <w:tcW w:w="713" w:type="pct"/>
          </w:tcPr>
          <w:p w14:paraId="0D5D8150" w14:textId="6E90842F"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66,084</w:t>
            </w:r>
          </w:p>
        </w:tc>
        <w:tc>
          <w:tcPr>
            <w:tcW w:w="713" w:type="pct"/>
            <w:shd w:val="clear" w:color="auto" w:fill="auto"/>
          </w:tcPr>
          <w:p w14:paraId="57368F43" w14:textId="650A59D9"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69,186</w:t>
            </w:r>
          </w:p>
        </w:tc>
      </w:tr>
      <w:tr w:rsidR="00347C30" w:rsidRPr="005B2197" w14:paraId="70D0C8B9" w14:textId="77777777" w:rsidTr="008A674A">
        <w:trPr>
          <w:trHeight w:val="290"/>
        </w:trPr>
        <w:tc>
          <w:tcPr>
            <w:tcW w:w="2148" w:type="pct"/>
            <w:shd w:val="clear" w:color="auto" w:fill="auto"/>
            <w:vAlign w:val="bottom"/>
          </w:tcPr>
          <w:p w14:paraId="623F42E4" w14:textId="19460E35" w:rsidR="00347C30" w:rsidRPr="005B2197" w:rsidRDefault="00347C30" w:rsidP="00347C30">
            <w:pPr>
              <w:pStyle w:val="block"/>
              <w:spacing w:after="0" w:line="240" w:lineRule="auto"/>
              <w:ind w:left="-36" w:firstLine="15"/>
              <w:jc w:val="thaiDistribute"/>
              <w:rPr>
                <w:rFonts w:cs="Times New Roman"/>
                <w:szCs w:val="22"/>
              </w:rPr>
            </w:pPr>
            <w:r w:rsidRPr="005B2197">
              <w:rPr>
                <w:rFonts w:cs="Times New Roman"/>
                <w:b/>
                <w:bCs/>
                <w:szCs w:val="22"/>
              </w:rPr>
              <w:t>Total</w:t>
            </w:r>
          </w:p>
        </w:tc>
        <w:tc>
          <w:tcPr>
            <w:tcW w:w="713" w:type="pct"/>
          </w:tcPr>
          <w:p w14:paraId="2FF605DD" w14:textId="1BEDFFA9"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w:t>
            </w:r>
          </w:p>
        </w:tc>
        <w:tc>
          <w:tcPr>
            <w:tcW w:w="713" w:type="pct"/>
          </w:tcPr>
          <w:p w14:paraId="0C4BAB62" w14:textId="0269F186"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w:t>
            </w:r>
          </w:p>
        </w:tc>
        <w:tc>
          <w:tcPr>
            <w:tcW w:w="713" w:type="pct"/>
          </w:tcPr>
          <w:p w14:paraId="4DFA75A4" w14:textId="3C3FEE4E"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66,084</w:t>
            </w:r>
          </w:p>
        </w:tc>
        <w:tc>
          <w:tcPr>
            <w:tcW w:w="713" w:type="pct"/>
            <w:shd w:val="clear" w:color="auto" w:fill="auto"/>
          </w:tcPr>
          <w:p w14:paraId="1C7FE068" w14:textId="28FD200F"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69,186</w:t>
            </w:r>
          </w:p>
        </w:tc>
      </w:tr>
      <w:tr w:rsidR="00347C30" w:rsidRPr="005B2197" w14:paraId="7BA67034" w14:textId="77777777" w:rsidTr="008A674A">
        <w:trPr>
          <w:trHeight w:val="290"/>
        </w:trPr>
        <w:tc>
          <w:tcPr>
            <w:tcW w:w="2148" w:type="pct"/>
            <w:shd w:val="clear" w:color="auto" w:fill="auto"/>
            <w:vAlign w:val="bottom"/>
          </w:tcPr>
          <w:p w14:paraId="2A084164" w14:textId="77777777" w:rsidR="00347C30" w:rsidRPr="005B2197" w:rsidRDefault="00347C30" w:rsidP="00347C30">
            <w:pPr>
              <w:pStyle w:val="block"/>
              <w:spacing w:after="0" w:line="240" w:lineRule="auto"/>
              <w:ind w:left="-36" w:firstLine="15"/>
              <w:jc w:val="thaiDistribute"/>
              <w:rPr>
                <w:rFonts w:cs="Times New Roman"/>
                <w:b/>
                <w:bCs/>
                <w:szCs w:val="22"/>
              </w:rPr>
            </w:pPr>
          </w:p>
        </w:tc>
        <w:tc>
          <w:tcPr>
            <w:tcW w:w="713" w:type="pct"/>
          </w:tcPr>
          <w:p w14:paraId="19C16336"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2B07C5D7"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643D9DEC"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shd w:val="clear" w:color="auto" w:fill="auto"/>
          </w:tcPr>
          <w:p w14:paraId="2AE05841"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r>
      <w:tr w:rsidR="00347C30" w:rsidRPr="005B2197" w14:paraId="27DBC209" w14:textId="77777777" w:rsidTr="008A674A">
        <w:trPr>
          <w:trHeight w:val="290"/>
        </w:trPr>
        <w:tc>
          <w:tcPr>
            <w:tcW w:w="2148" w:type="pct"/>
            <w:shd w:val="clear" w:color="auto" w:fill="auto"/>
          </w:tcPr>
          <w:p w14:paraId="14BD2189" w14:textId="6346339C"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b/>
                <w:bCs/>
                <w:i/>
                <w:iCs/>
                <w:szCs w:val="22"/>
              </w:rPr>
              <w:t>Other current assets</w:t>
            </w:r>
          </w:p>
        </w:tc>
        <w:tc>
          <w:tcPr>
            <w:tcW w:w="713" w:type="pct"/>
          </w:tcPr>
          <w:p w14:paraId="36BC53E5"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71EB4AD6"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6AA2DAFE"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shd w:val="clear" w:color="auto" w:fill="auto"/>
          </w:tcPr>
          <w:p w14:paraId="04B827CE"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r>
      <w:tr w:rsidR="00347C30" w:rsidRPr="005B2197" w14:paraId="74DC8964" w14:textId="77777777" w:rsidTr="008A674A">
        <w:trPr>
          <w:trHeight w:val="281"/>
        </w:trPr>
        <w:tc>
          <w:tcPr>
            <w:tcW w:w="2148" w:type="pct"/>
            <w:shd w:val="clear" w:color="auto" w:fill="auto"/>
          </w:tcPr>
          <w:p w14:paraId="66A4E113" w14:textId="1D129F7A"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szCs w:val="22"/>
              </w:rPr>
              <w:t>Parent</w:t>
            </w:r>
          </w:p>
        </w:tc>
        <w:tc>
          <w:tcPr>
            <w:tcW w:w="713" w:type="pct"/>
          </w:tcPr>
          <w:p w14:paraId="5E5B768F" w14:textId="18B44B15"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150,021</w:t>
            </w:r>
          </w:p>
        </w:tc>
        <w:tc>
          <w:tcPr>
            <w:tcW w:w="713" w:type="pct"/>
          </w:tcPr>
          <w:p w14:paraId="75E031EC" w14:textId="3ED162AC"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c>
          <w:tcPr>
            <w:tcW w:w="713" w:type="pct"/>
          </w:tcPr>
          <w:p w14:paraId="34E8331B" w14:textId="3950D772"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150,021</w:t>
            </w:r>
          </w:p>
        </w:tc>
        <w:tc>
          <w:tcPr>
            <w:tcW w:w="713" w:type="pct"/>
            <w:shd w:val="clear" w:color="auto" w:fill="auto"/>
          </w:tcPr>
          <w:p w14:paraId="4AFD5CC3" w14:textId="7E9E888B"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r>
      <w:tr w:rsidR="00347C30" w:rsidRPr="005B2197" w14:paraId="70AC5D13" w14:textId="77777777" w:rsidTr="008A674A">
        <w:trPr>
          <w:trHeight w:val="290"/>
        </w:trPr>
        <w:tc>
          <w:tcPr>
            <w:tcW w:w="2148" w:type="pct"/>
            <w:shd w:val="clear" w:color="auto" w:fill="auto"/>
          </w:tcPr>
          <w:p w14:paraId="710B1DF1" w14:textId="39EF3FB0" w:rsidR="00347C30" w:rsidRPr="005B2197" w:rsidRDefault="00347C30" w:rsidP="00347C30">
            <w:pPr>
              <w:pStyle w:val="block"/>
              <w:spacing w:after="0" w:line="240" w:lineRule="auto"/>
              <w:ind w:left="-36" w:firstLine="15"/>
              <w:jc w:val="thaiDistribute"/>
              <w:rPr>
                <w:rFonts w:cs="Times New Roman"/>
                <w:szCs w:val="22"/>
              </w:rPr>
            </w:pPr>
            <w:r w:rsidRPr="005B2197">
              <w:rPr>
                <w:rFonts w:cs="Times New Roman"/>
                <w:szCs w:val="22"/>
              </w:rPr>
              <w:t>Subsidiaries</w:t>
            </w:r>
          </w:p>
        </w:tc>
        <w:tc>
          <w:tcPr>
            <w:tcW w:w="713" w:type="pct"/>
          </w:tcPr>
          <w:p w14:paraId="52888E8D" w14:textId="689C72D7"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c>
          <w:tcPr>
            <w:tcW w:w="713" w:type="pct"/>
          </w:tcPr>
          <w:p w14:paraId="5BD1958E" w14:textId="6131A9BE"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c>
          <w:tcPr>
            <w:tcW w:w="713" w:type="pct"/>
          </w:tcPr>
          <w:p w14:paraId="12635CBA" w14:textId="2CC34396"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366</w:t>
            </w:r>
          </w:p>
        </w:tc>
        <w:tc>
          <w:tcPr>
            <w:tcW w:w="713" w:type="pct"/>
            <w:shd w:val="clear" w:color="auto" w:fill="auto"/>
          </w:tcPr>
          <w:p w14:paraId="08E913E1" w14:textId="7F675678"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r>
      <w:tr w:rsidR="00347C30" w:rsidRPr="005B2197" w14:paraId="104282AC" w14:textId="77777777" w:rsidTr="008A674A">
        <w:trPr>
          <w:trHeight w:val="290"/>
        </w:trPr>
        <w:tc>
          <w:tcPr>
            <w:tcW w:w="2148" w:type="pct"/>
            <w:shd w:val="clear" w:color="auto" w:fill="auto"/>
            <w:vAlign w:val="bottom"/>
          </w:tcPr>
          <w:p w14:paraId="6D802A00" w14:textId="3ED16B73"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b/>
                <w:bCs/>
                <w:szCs w:val="22"/>
              </w:rPr>
              <w:t>Total</w:t>
            </w:r>
          </w:p>
        </w:tc>
        <w:tc>
          <w:tcPr>
            <w:tcW w:w="713" w:type="pct"/>
          </w:tcPr>
          <w:p w14:paraId="68D83B28" w14:textId="0D9C5E46"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150,021</w:t>
            </w:r>
          </w:p>
        </w:tc>
        <w:tc>
          <w:tcPr>
            <w:tcW w:w="713" w:type="pct"/>
          </w:tcPr>
          <w:p w14:paraId="4A6262CB" w14:textId="26B6F627"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w:t>
            </w:r>
          </w:p>
        </w:tc>
        <w:tc>
          <w:tcPr>
            <w:tcW w:w="713" w:type="pct"/>
          </w:tcPr>
          <w:p w14:paraId="3B74E9DA" w14:textId="3977DAAF"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150,387</w:t>
            </w:r>
          </w:p>
        </w:tc>
        <w:tc>
          <w:tcPr>
            <w:tcW w:w="713" w:type="pct"/>
            <w:shd w:val="clear" w:color="auto" w:fill="auto"/>
          </w:tcPr>
          <w:p w14:paraId="0F3C1D73" w14:textId="07495861"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w:t>
            </w:r>
          </w:p>
        </w:tc>
      </w:tr>
      <w:tr w:rsidR="00347C30" w:rsidRPr="005B2197" w14:paraId="446F7BC6" w14:textId="77777777" w:rsidTr="008A674A">
        <w:trPr>
          <w:trHeight w:val="290"/>
        </w:trPr>
        <w:tc>
          <w:tcPr>
            <w:tcW w:w="2148" w:type="pct"/>
            <w:shd w:val="clear" w:color="auto" w:fill="auto"/>
            <w:vAlign w:val="bottom"/>
          </w:tcPr>
          <w:p w14:paraId="26084D03" w14:textId="77777777" w:rsidR="00347C30" w:rsidRPr="005B2197" w:rsidRDefault="00347C30" w:rsidP="00347C30">
            <w:pPr>
              <w:pStyle w:val="block"/>
              <w:spacing w:after="0" w:line="240" w:lineRule="auto"/>
              <w:ind w:left="-36" w:firstLine="15"/>
              <w:jc w:val="thaiDistribute"/>
              <w:rPr>
                <w:rFonts w:cs="Times New Roman"/>
                <w:b/>
                <w:bCs/>
                <w:szCs w:val="22"/>
              </w:rPr>
            </w:pPr>
          </w:p>
        </w:tc>
        <w:tc>
          <w:tcPr>
            <w:tcW w:w="713" w:type="pct"/>
          </w:tcPr>
          <w:p w14:paraId="277F2809"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542FA0BC"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4236205E"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shd w:val="clear" w:color="auto" w:fill="auto"/>
          </w:tcPr>
          <w:p w14:paraId="31848859"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r>
      <w:tr w:rsidR="00347C30" w:rsidRPr="005B2197" w14:paraId="5196C999" w14:textId="77777777" w:rsidTr="008A674A">
        <w:trPr>
          <w:trHeight w:val="290"/>
        </w:trPr>
        <w:tc>
          <w:tcPr>
            <w:tcW w:w="2148" w:type="pct"/>
            <w:shd w:val="clear" w:color="auto" w:fill="auto"/>
          </w:tcPr>
          <w:p w14:paraId="0476E4C6" w14:textId="1FA6F65E"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b/>
                <w:bCs/>
                <w:i/>
                <w:iCs/>
                <w:szCs w:val="22"/>
              </w:rPr>
              <w:t>Other non-current assets</w:t>
            </w:r>
          </w:p>
        </w:tc>
        <w:tc>
          <w:tcPr>
            <w:tcW w:w="713" w:type="pct"/>
          </w:tcPr>
          <w:p w14:paraId="603339B3"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28396397"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3CAE7059"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shd w:val="clear" w:color="auto" w:fill="auto"/>
          </w:tcPr>
          <w:p w14:paraId="0B18CDAB"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r>
      <w:tr w:rsidR="00347C30" w:rsidRPr="005B2197" w14:paraId="26C35975" w14:textId="77777777" w:rsidTr="008A674A">
        <w:trPr>
          <w:trHeight w:val="290"/>
        </w:trPr>
        <w:tc>
          <w:tcPr>
            <w:tcW w:w="2148" w:type="pct"/>
            <w:shd w:val="clear" w:color="auto" w:fill="auto"/>
          </w:tcPr>
          <w:p w14:paraId="54F5D7A6" w14:textId="42266FFD"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szCs w:val="22"/>
              </w:rPr>
              <w:t>Parent</w:t>
            </w:r>
          </w:p>
        </w:tc>
        <w:tc>
          <w:tcPr>
            <w:tcW w:w="713" w:type="pct"/>
          </w:tcPr>
          <w:p w14:paraId="765ECB8D" w14:textId="078B6AC0"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68,287</w:t>
            </w:r>
          </w:p>
        </w:tc>
        <w:tc>
          <w:tcPr>
            <w:tcW w:w="713" w:type="pct"/>
          </w:tcPr>
          <w:p w14:paraId="2DB3CEAB" w14:textId="0E36EFE1"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c>
          <w:tcPr>
            <w:tcW w:w="713" w:type="pct"/>
          </w:tcPr>
          <w:p w14:paraId="660C4611" w14:textId="6782747C"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68,287</w:t>
            </w:r>
          </w:p>
        </w:tc>
        <w:tc>
          <w:tcPr>
            <w:tcW w:w="713" w:type="pct"/>
            <w:shd w:val="clear" w:color="auto" w:fill="auto"/>
          </w:tcPr>
          <w:p w14:paraId="7FE8F31B" w14:textId="46E11C5F"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r>
      <w:tr w:rsidR="00347C30" w:rsidRPr="005B2197" w14:paraId="4E2C6C42" w14:textId="77777777" w:rsidTr="008A674A">
        <w:trPr>
          <w:trHeight w:val="290"/>
        </w:trPr>
        <w:tc>
          <w:tcPr>
            <w:tcW w:w="2148" w:type="pct"/>
            <w:shd w:val="clear" w:color="auto" w:fill="auto"/>
          </w:tcPr>
          <w:p w14:paraId="51A4C68C" w14:textId="17CFAB3F" w:rsidR="00347C30" w:rsidRPr="005B2197" w:rsidRDefault="00347C30" w:rsidP="00347C30">
            <w:pPr>
              <w:pStyle w:val="block"/>
              <w:spacing w:after="0" w:line="240" w:lineRule="auto"/>
              <w:ind w:left="-36" w:firstLine="15"/>
              <w:jc w:val="thaiDistribute"/>
              <w:rPr>
                <w:rFonts w:cs="Times New Roman"/>
                <w:szCs w:val="22"/>
              </w:rPr>
            </w:pPr>
            <w:r w:rsidRPr="005B2197">
              <w:rPr>
                <w:rFonts w:cs="Times New Roman"/>
                <w:szCs w:val="22"/>
              </w:rPr>
              <w:t>Subsidiaries</w:t>
            </w:r>
          </w:p>
        </w:tc>
        <w:tc>
          <w:tcPr>
            <w:tcW w:w="713" w:type="pct"/>
          </w:tcPr>
          <w:p w14:paraId="3961B8A9" w14:textId="33E59C49"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c>
          <w:tcPr>
            <w:tcW w:w="713" w:type="pct"/>
          </w:tcPr>
          <w:p w14:paraId="74F5F007" w14:textId="1F7C9822"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c>
          <w:tcPr>
            <w:tcW w:w="713" w:type="pct"/>
          </w:tcPr>
          <w:p w14:paraId="1A062512" w14:textId="363D3ABC"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42</w:t>
            </w:r>
          </w:p>
        </w:tc>
        <w:tc>
          <w:tcPr>
            <w:tcW w:w="713" w:type="pct"/>
            <w:shd w:val="clear" w:color="auto" w:fill="auto"/>
          </w:tcPr>
          <w:p w14:paraId="78C8E5FF" w14:textId="1DD35EA2"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r>
      <w:tr w:rsidR="00347C30" w:rsidRPr="005B2197" w14:paraId="372C488F" w14:textId="77777777" w:rsidTr="008A674A">
        <w:trPr>
          <w:trHeight w:val="290"/>
        </w:trPr>
        <w:tc>
          <w:tcPr>
            <w:tcW w:w="2148" w:type="pct"/>
            <w:shd w:val="clear" w:color="auto" w:fill="auto"/>
            <w:vAlign w:val="bottom"/>
          </w:tcPr>
          <w:p w14:paraId="57775DD4" w14:textId="38E85CE8" w:rsidR="00347C30" w:rsidRPr="005B2197" w:rsidRDefault="00347C30" w:rsidP="00347C30">
            <w:pPr>
              <w:pStyle w:val="block"/>
              <w:spacing w:after="0" w:line="240" w:lineRule="auto"/>
              <w:ind w:left="-36" w:firstLine="15"/>
              <w:jc w:val="thaiDistribute"/>
              <w:rPr>
                <w:rFonts w:cs="Times New Roman"/>
                <w:szCs w:val="22"/>
              </w:rPr>
            </w:pPr>
            <w:r w:rsidRPr="005B2197">
              <w:rPr>
                <w:rFonts w:cs="Times New Roman"/>
                <w:b/>
                <w:bCs/>
                <w:szCs w:val="22"/>
              </w:rPr>
              <w:t>Total</w:t>
            </w:r>
          </w:p>
        </w:tc>
        <w:tc>
          <w:tcPr>
            <w:tcW w:w="713" w:type="pct"/>
          </w:tcPr>
          <w:p w14:paraId="19577FFD" w14:textId="10AB2969"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68,287</w:t>
            </w:r>
          </w:p>
        </w:tc>
        <w:tc>
          <w:tcPr>
            <w:tcW w:w="713" w:type="pct"/>
          </w:tcPr>
          <w:p w14:paraId="4CD5BB97" w14:textId="3A080D80"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w:t>
            </w:r>
          </w:p>
        </w:tc>
        <w:tc>
          <w:tcPr>
            <w:tcW w:w="713" w:type="pct"/>
          </w:tcPr>
          <w:p w14:paraId="3E8A6FEA" w14:textId="6A9BC680"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68,329</w:t>
            </w:r>
          </w:p>
        </w:tc>
        <w:tc>
          <w:tcPr>
            <w:tcW w:w="713" w:type="pct"/>
            <w:shd w:val="clear" w:color="auto" w:fill="auto"/>
          </w:tcPr>
          <w:p w14:paraId="5FF4389A" w14:textId="2B0983FF"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w:t>
            </w:r>
          </w:p>
        </w:tc>
      </w:tr>
      <w:tr w:rsidR="00347C30" w:rsidRPr="005B2197" w14:paraId="7E6CF626" w14:textId="77777777" w:rsidTr="008A674A">
        <w:trPr>
          <w:trHeight w:val="290"/>
        </w:trPr>
        <w:tc>
          <w:tcPr>
            <w:tcW w:w="2148" w:type="pct"/>
            <w:shd w:val="clear" w:color="auto" w:fill="auto"/>
            <w:vAlign w:val="bottom"/>
          </w:tcPr>
          <w:p w14:paraId="69E4A914" w14:textId="77777777" w:rsidR="00347C30" w:rsidRPr="005B2197" w:rsidRDefault="00347C30" w:rsidP="00347C30">
            <w:pPr>
              <w:pStyle w:val="block"/>
              <w:spacing w:after="0" w:line="240" w:lineRule="auto"/>
              <w:ind w:left="-36" w:firstLine="15"/>
              <w:jc w:val="thaiDistribute"/>
              <w:rPr>
                <w:rFonts w:cs="Times New Roman"/>
                <w:b/>
                <w:bCs/>
                <w:szCs w:val="22"/>
              </w:rPr>
            </w:pPr>
          </w:p>
        </w:tc>
        <w:tc>
          <w:tcPr>
            <w:tcW w:w="713" w:type="pct"/>
          </w:tcPr>
          <w:p w14:paraId="04376632"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5C583E4A"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405A8A94"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shd w:val="clear" w:color="auto" w:fill="auto"/>
          </w:tcPr>
          <w:p w14:paraId="6C83269B"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r>
      <w:tr w:rsidR="00347C30" w:rsidRPr="005B2197" w14:paraId="68634001" w14:textId="77777777" w:rsidTr="008A674A">
        <w:trPr>
          <w:trHeight w:val="92"/>
        </w:trPr>
        <w:tc>
          <w:tcPr>
            <w:tcW w:w="2148" w:type="pct"/>
            <w:shd w:val="clear" w:color="auto" w:fill="auto"/>
            <w:vAlign w:val="bottom"/>
          </w:tcPr>
          <w:p w14:paraId="30AF369E" w14:textId="14909850"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b/>
                <w:bCs/>
                <w:i/>
                <w:iCs/>
                <w:szCs w:val="22"/>
              </w:rPr>
              <w:t>Long-term loans to</w:t>
            </w:r>
          </w:p>
        </w:tc>
        <w:tc>
          <w:tcPr>
            <w:tcW w:w="713" w:type="pct"/>
          </w:tcPr>
          <w:p w14:paraId="4CCF1BCC"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406A3721"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45D1B48B"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shd w:val="clear" w:color="auto" w:fill="auto"/>
          </w:tcPr>
          <w:p w14:paraId="1908243F"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r>
      <w:tr w:rsidR="00347C30" w:rsidRPr="005B2197" w14:paraId="09C23763" w14:textId="77777777" w:rsidTr="008A674A">
        <w:trPr>
          <w:trHeight w:val="290"/>
        </w:trPr>
        <w:tc>
          <w:tcPr>
            <w:tcW w:w="2148" w:type="pct"/>
            <w:shd w:val="clear" w:color="auto" w:fill="auto"/>
          </w:tcPr>
          <w:p w14:paraId="3F263AB5" w14:textId="2DF7518E"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szCs w:val="22"/>
              </w:rPr>
              <w:t>Subsidiaries</w:t>
            </w:r>
          </w:p>
        </w:tc>
        <w:tc>
          <w:tcPr>
            <w:tcW w:w="713" w:type="pct"/>
          </w:tcPr>
          <w:p w14:paraId="38A705AD" w14:textId="1CB3D695"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hint="cs"/>
                <w:szCs w:val="22"/>
                <w:cs/>
                <w:lang w:val="en-GB"/>
              </w:rPr>
              <w:t>-</w:t>
            </w:r>
          </w:p>
        </w:tc>
        <w:tc>
          <w:tcPr>
            <w:tcW w:w="713" w:type="pct"/>
          </w:tcPr>
          <w:p w14:paraId="7A91821B" w14:textId="25883569"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c>
          <w:tcPr>
            <w:tcW w:w="713" w:type="pct"/>
          </w:tcPr>
          <w:p w14:paraId="3B3931DB" w14:textId="3FB20DAD"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3,764,015</w:t>
            </w:r>
          </w:p>
        </w:tc>
        <w:tc>
          <w:tcPr>
            <w:tcW w:w="713" w:type="pct"/>
            <w:shd w:val="clear" w:color="auto" w:fill="auto"/>
          </w:tcPr>
          <w:p w14:paraId="1C3A75B4" w14:textId="606B729C"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3,808,101</w:t>
            </w:r>
          </w:p>
        </w:tc>
      </w:tr>
      <w:tr w:rsidR="00347C30" w:rsidRPr="005B2197" w14:paraId="20E62A60" w14:textId="77777777" w:rsidTr="008A674A">
        <w:trPr>
          <w:trHeight w:val="290"/>
        </w:trPr>
        <w:tc>
          <w:tcPr>
            <w:tcW w:w="2148" w:type="pct"/>
            <w:shd w:val="clear" w:color="auto" w:fill="auto"/>
            <w:vAlign w:val="bottom"/>
          </w:tcPr>
          <w:p w14:paraId="4B2135AA" w14:textId="60B35309"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b/>
                <w:bCs/>
                <w:szCs w:val="22"/>
              </w:rPr>
              <w:t>Total</w:t>
            </w:r>
          </w:p>
        </w:tc>
        <w:tc>
          <w:tcPr>
            <w:tcW w:w="713" w:type="pct"/>
          </w:tcPr>
          <w:p w14:paraId="5414914D" w14:textId="72A78AFE"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hint="cs"/>
                <w:b/>
                <w:bCs/>
                <w:szCs w:val="22"/>
                <w:cs/>
                <w:lang w:val="en-GB"/>
              </w:rPr>
              <w:t>-</w:t>
            </w:r>
          </w:p>
        </w:tc>
        <w:tc>
          <w:tcPr>
            <w:tcW w:w="713" w:type="pct"/>
          </w:tcPr>
          <w:p w14:paraId="341708F2" w14:textId="3D11C8B9"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w:t>
            </w:r>
          </w:p>
        </w:tc>
        <w:tc>
          <w:tcPr>
            <w:tcW w:w="713" w:type="pct"/>
          </w:tcPr>
          <w:p w14:paraId="72BEFAD0" w14:textId="4A72AA93"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3,764,015</w:t>
            </w:r>
          </w:p>
        </w:tc>
        <w:tc>
          <w:tcPr>
            <w:tcW w:w="713" w:type="pct"/>
            <w:shd w:val="clear" w:color="auto" w:fill="auto"/>
          </w:tcPr>
          <w:p w14:paraId="23A8E1AB" w14:textId="15669690"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3,808,101</w:t>
            </w:r>
          </w:p>
        </w:tc>
      </w:tr>
      <w:tr w:rsidR="00347C30" w:rsidRPr="005B2197" w14:paraId="586B9040" w14:textId="77777777" w:rsidTr="008A674A">
        <w:trPr>
          <w:trHeight w:val="290"/>
        </w:trPr>
        <w:tc>
          <w:tcPr>
            <w:tcW w:w="2148" w:type="pct"/>
            <w:shd w:val="clear" w:color="auto" w:fill="auto"/>
            <w:vAlign w:val="bottom"/>
          </w:tcPr>
          <w:p w14:paraId="4B211BAB" w14:textId="77777777" w:rsidR="00347C30" w:rsidRPr="005B2197" w:rsidRDefault="00347C30" w:rsidP="00347C30">
            <w:pPr>
              <w:pStyle w:val="block"/>
              <w:spacing w:after="0" w:line="240" w:lineRule="auto"/>
              <w:ind w:left="-36" w:firstLine="15"/>
              <w:jc w:val="thaiDistribute"/>
              <w:rPr>
                <w:rFonts w:cs="Times New Roman"/>
                <w:b/>
                <w:bCs/>
                <w:szCs w:val="22"/>
              </w:rPr>
            </w:pPr>
          </w:p>
        </w:tc>
        <w:tc>
          <w:tcPr>
            <w:tcW w:w="713" w:type="pct"/>
          </w:tcPr>
          <w:p w14:paraId="502F4643"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40A75BB2"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6F758FF5"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shd w:val="clear" w:color="auto" w:fill="auto"/>
          </w:tcPr>
          <w:p w14:paraId="0C20911C"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r>
      <w:tr w:rsidR="00347C30" w:rsidRPr="005B2197" w14:paraId="3F50B940" w14:textId="77777777" w:rsidTr="008A674A">
        <w:trPr>
          <w:trHeight w:val="290"/>
        </w:trPr>
        <w:tc>
          <w:tcPr>
            <w:tcW w:w="2148" w:type="pct"/>
            <w:shd w:val="clear" w:color="auto" w:fill="auto"/>
            <w:vAlign w:val="bottom"/>
          </w:tcPr>
          <w:p w14:paraId="1919157B" w14:textId="557FCAE7" w:rsidR="00347C30" w:rsidRPr="005B2197" w:rsidRDefault="00347C30" w:rsidP="00347C30">
            <w:pPr>
              <w:pStyle w:val="block"/>
              <w:spacing w:after="0" w:line="240" w:lineRule="auto"/>
              <w:ind w:left="-36" w:firstLine="15"/>
              <w:jc w:val="thaiDistribute"/>
              <w:rPr>
                <w:rFonts w:cs="Times New Roman"/>
                <w:b/>
                <w:bCs/>
                <w:i/>
                <w:iCs/>
                <w:szCs w:val="22"/>
              </w:rPr>
            </w:pPr>
            <w:r w:rsidRPr="005B2197">
              <w:rPr>
                <w:rFonts w:cs="Times New Roman"/>
                <w:b/>
                <w:bCs/>
                <w:i/>
                <w:iCs/>
                <w:szCs w:val="22"/>
              </w:rPr>
              <w:t>Short-terms loans from</w:t>
            </w:r>
          </w:p>
        </w:tc>
        <w:tc>
          <w:tcPr>
            <w:tcW w:w="713" w:type="pct"/>
          </w:tcPr>
          <w:p w14:paraId="7259C9E6"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79A381ED"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tcPr>
          <w:p w14:paraId="10BC473A"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c>
          <w:tcPr>
            <w:tcW w:w="713" w:type="pct"/>
            <w:shd w:val="clear" w:color="auto" w:fill="auto"/>
          </w:tcPr>
          <w:p w14:paraId="220545BA"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p>
        </w:tc>
      </w:tr>
      <w:tr w:rsidR="00347C30" w:rsidRPr="005B2197" w14:paraId="4E3E7D34" w14:textId="77777777" w:rsidTr="008A674A">
        <w:trPr>
          <w:trHeight w:val="290"/>
        </w:trPr>
        <w:tc>
          <w:tcPr>
            <w:tcW w:w="2148" w:type="pct"/>
            <w:shd w:val="clear" w:color="auto" w:fill="auto"/>
          </w:tcPr>
          <w:p w14:paraId="23C4BBE5" w14:textId="13B9EBF4" w:rsidR="00347C30" w:rsidRPr="005B2197" w:rsidRDefault="00347C30" w:rsidP="00347C30">
            <w:pPr>
              <w:pStyle w:val="block"/>
              <w:spacing w:after="0" w:line="240" w:lineRule="auto"/>
              <w:ind w:left="-36" w:firstLine="15"/>
              <w:jc w:val="thaiDistribute"/>
              <w:rPr>
                <w:rFonts w:cs="Times New Roman"/>
                <w:b/>
                <w:bCs/>
                <w:szCs w:val="22"/>
                <w:lang w:val="en-US"/>
              </w:rPr>
            </w:pPr>
            <w:r w:rsidRPr="005B2197">
              <w:rPr>
                <w:rFonts w:cs="Times New Roman"/>
                <w:szCs w:val="22"/>
              </w:rPr>
              <w:t>Parent</w:t>
            </w:r>
          </w:p>
        </w:tc>
        <w:tc>
          <w:tcPr>
            <w:tcW w:w="713" w:type="pct"/>
          </w:tcPr>
          <w:p w14:paraId="4D69092C" w14:textId="56DB188B"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3,000,000</w:t>
            </w:r>
          </w:p>
        </w:tc>
        <w:tc>
          <w:tcPr>
            <w:tcW w:w="713" w:type="pct"/>
          </w:tcPr>
          <w:p w14:paraId="5191B3AD" w14:textId="1FC01FB6"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cs/>
                <w:lang w:val="en-GB"/>
              </w:rPr>
              <w:t>-</w:t>
            </w:r>
          </w:p>
        </w:tc>
        <w:tc>
          <w:tcPr>
            <w:tcW w:w="713" w:type="pct"/>
          </w:tcPr>
          <w:p w14:paraId="5DA6D3C1" w14:textId="16D2582B"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3,000,000</w:t>
            </w:r>
          </w:p>
        </w:tc>
        <w:tc>
          <w:tcPr>
            <w:tcW w:w="713" w:type="pct"/>
            <w:shd w:val="clear" w:color="auto" w:fill="auto"/>
          </w:tcPr>
          <w:p w14:paraId="64168022" w14:textId="511D5991"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cs/>
                <w:lang w:val="en-GB"/>
              </w:rPr>
              <w:t>-</w:t>
            </w:r>
          </w:p>
        </w:tc>
      </w:tr>
      <w:tr w:rsidR="00347C30" w:rsidRPr="005B2197" w14:paraId="6D56D6C9" w14:textId="77777777" w:rsidTr="008A674A">
        <w:trPr>
          <w:trHeight w:val="290"/>
        </w:trPr>
        <w:tc>
          <w:tcPr>
            <w:tcW w:w="2148" w:type="pct"/>
            <w:shd w:val="clear" w:color="auto" w:fill="auto"/>
          </w:tcPr>
          <w:p w14:paraId="3B4E9A1E" w14:textId="2902E48D"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b/>
                <w:bCs/>
                <w:szCs w:val="22"/>
              </w:rPr>
              <w:t>Total</w:t>
            </w:r>
          </w:p>
        </w:tc>
        <w:tc>
          <w:tcPr>
            <w:tcW w:w="713" w:type="pct"/>
          </w:tcPr>
          <w:p w14:paraId="517B4E55" w14:textId="24CBA893"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lang w:val="en-GB"/>
              </w:rPr>
              <w:t>3,000,000</w:t>
            </w:r>
          </w:p>
        </w:tc>
        <w:tc>
          <w:tcPr>
            <w:tcW w:w="713" w:type="pct"/>
          </w:tcPr>
          <w:p w14:paraId="02790021" w14:textId="5A6B1E7F"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lang w:val="en-GB"/>
              </w:rPr>
              <w:t>-</w:t>
            </w:r>
          </w:p>
        </w:tc>
        <w:tc>
          <w:tcPr>
            <w:tcW w:w="713" w:type="pct"/>
          </w:tcPr>
          <w:p w14:paraId="77069F04" w14:textId="67A40378"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lang w:val="en-GB"/>
              </w:rPr>
              <w:t>3,000,000</w:t>
            </w:r>
          </w:p>
        </w:tc>
        <w:tc>
          <w:tcPr>
            <w:tcW w:w="713" w:type="pct"/>
            <w:shd w:val="clear" w:color="auto" w:fill="auto"/>
          </w:tcPr>
          <w:p w14:paraId="540F6307" w14:textId="25C11B41"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lang w:val="en-GB"/>
              </w:rPr>
              <w:t>-</w:t>
            </w:r>
          </w:p>
        </w:tc>
      </w:tr>
      <w:tr w:rsidR="00347C30" w:rsidRPr="005B2197" w14:paraId="6D8E5826" w14:textId="77777777" w:rsidTr="008A674A">
        <w:trPr>
          <w:trHeight w:val="290"/>
        </w:trPr>
        <w:tc>
          <w:tcPr>
            <w:tcW w:w="2148" w:type="pct"/>
            <w:shd w:val="clear" w:color="auto" w:fill="auto"/>
            <w:vAlign w:val="bottom"/>
          </w:tcPr>
          <w:p w14:paraId="5E994CAF" w14:textId="77777777" w:rsidR="00347C30" w:rsidRPr="005B2197" w:rsidRDefault="00347C30" w:rsidP="00347C30">
            <w:pPr>
              <w:pStyle w:val="block"/>
              <w:spacing w:after="0" w:line="240" w:lineRule="auto"/>
              <w:ind w:left="-36" w:firstLine="15"/>
              <w:jc w:val="thaiDistribute"/>
              <w:rPr>
                <w:rFonts w:cs="Times New Roman"/>
                <w:b/>
                <w:bCs/>
                <w:szCs w:val="22"/>
              </w:rPr>
            </w:pPr>
          </w:p>
        </w:tc>
        <w:tc>
          <w:tcPr>
            <w:tcW w:w="713" w:type="pct"/>
          </w:tcPr>
          <w:p w14:paraId="3A1FB82E"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tcPr>
          <w:p w14:paraId="6DE9980C"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tcPr>
          <w:p w14:paraId="357AEE4F"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shd w:val="clear" w:color="auto" w:fill="auto"/>
          </w:tcPr>
          <w:p w14:paraId="4815208B"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5B2197" w:rsidRPr="005B2197" w14:paraId="047C78E0" w14:textId="77777777" w:rsidTr="008A674A">
        <w:trPr>
          <w:trHeight w:val="290"/>
        </w:trPr>
        <w:tc>
          <w:tcPr>
            <w:tcW w:w="2148" w:type="pct"/>
            <w:shd w:val="clear" w:color="auto" w:fill="auto"/>
            <w:vAlign w:val="bottom"/>
          </w:tcPr>
          <w:p w14:paraId="4FD3B8EC" w14:textId="77777777" w:rsidR="005B2197" w:rsidRPr="005B2197" w:rsidRDefault="005B2197" w:rsidP="00347C30">
            <w:pPr>
              <w:pStyle w:val="block"/>
              <w:spacing w:after="0" w:line="240" w:lineRule="auto"/>
              <w:ind w:left="-36" w:firstLine="15"/>
              <w:jc w:val="thaiDistribute"/>
              <w:rPr>
                <w:rFonts w:cs="Times New Roman"/>
                <w:b/>
                <w:bCs/>
                <w:szCs w:val="22"/>
              </w:rPr>
            </w:pPr>
          </w:p>
        </w:tc>
        <w:tc>
          <w:tcPr>
            <w:tcW w:w="713" w:type="pct"/>
          </w:tcPr>
          <w:p w14:paraId="086A1F03" w14:textId="77777777" w:rsidR="005B2197" w:rsidRPr="005B2197" w:rsidRDefault="005B2197"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tcPr>
          <w:p w14:paraId="6A34716E" w14:textId="77777777" w:rsidR="005B2197" w:rsidRPr="005B2197" w:rsidRDefault="005B2197"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tcPr>
          <w:p w14:paraId="78F083C4" w14:textId="77777777" w:rsidR="005B2197" w:rsidRPr="005B2197" w:rsidRDefault="005B2197"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shd w:val="clear" w:color="auto" w:fill="auto"/>
          </w:tcPr>
          <w:p w14:paraId="3DFBEB3E" w14:textId="77777777" w:rsidR="005B2197" w:rsidRPr="005B2197" w:rsidRDefault="005B2197"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5B2197" w:rsidRPr="005B2197" w14:paraId="43AACD89" w14:textId="77777777" w:rsidTr="008A674A">
        <w:trPr>
          <w:trHeight w:val="290"/>
        </w:trPr>
        <w:tc>
          <w:tcPr>
            <w:tcW w:w="2148" w:type="pct"/>
            <w:shd w:val="clear" w:color="auto" w:fill="auto"/>
            <w:vAlign w:val="bottom"/>
          </w:tcPr>
          <w:p w14:paraId="7E516E76" w14:textId="77777777" w:rsidR="005B2197" w:rsidRPr="005B2197" w:rsidRDefault="005B2197" w:rsidP="00347C30">
            <w:pPr>
              <w:pStyle w:val="block"/>
              <w:spacing w:after="0" w:line="240" w:lineRule="auto"/>
              <w:ind w:left="-36" w:firstLine="15"/>
              <w:jc w:val="thaiDistribute"/>
              <w:rPr>
                <w:rFonts w:cs="Times New Roman"/>
                <w:b/>
                <w:bCs/>
                <w:szCs w:val="22"/>
              </w:rPr>
            </w:pPr>
          </w:p>
        </w:tc>
        <w:tc>
          <w:tcPr>
            <w:tcW w:w="713" w:type="pct"/>
          </w:tcPr>
          <w:p w14:paraId="15079543" w14:textId="77777777" w:rsidR="005B2197" w:rsidRPr="005B2197" w:rsidRDefault="005B2197"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tcPr>
          <w:p w14:paraId="5EF5F07F" w14:textId="77777777" w:rsidR="005B2197" w:rsidRPr="005B2197" w:rsidRDefault="005B2197"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tcPr>
          <w:p w14:paraId="1C182B14" w14:textId="77777777" w:rsidR="005B2197" w:rsidRPr="005B2197" w:rsidRDefault="005B2197"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shd w:val="clear" w:color="auto" w:fill="auto"/>
          </w:tcPr>
          <w:p w14:paraId="66396A2A" w14:textId="77777777" w:rsidR="005B2197" w:rsidRPr="005B2197" w:rsidRDefault="005B2197"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47C30" w:rsidRPr="005B2197" w14:paraId="106A38D9" w14:textId="77777777" w:rsidTr="008A674A">
        <w:trPr>
          <w:trHeight w:val="290"/>
        </w:trPr>
        <w:tc>
          <w:tcPr>
            <w:tcW w:w="2148" w:type="pct"/>
            <w:shd w:val="clear" w:color="auto" w:fill="auto"/>
            <w:vAlign w:val="bottom"/>
          </w:tcPr>
          <w:p w14:paraId="22A7FE64" w14:textId="75A88EBC"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b/>
                <w:bCs/>
                <w:i/>
                <w:iCs/>
                <w:szCs w:val="22"/>
              </w:rPr>
              <w:lastRenderedPageBreak/>
              <w:t>Long-term loans from</w:t>
            </w:r>
          </w:p>
        </w:tc>
        <w:tc>
          <w:tcPr>
            <w:tcW w:w="713" w:type="pct"/>
          </w:tcPr>
          <w:p w14:paraId="21D713DA"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tcPr>
          <w:p w14:paraId="53215DA6"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tcPr>
          <w:p w14:paraId="42127FC6"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shd w:val="clear" w:color="auto" w:fill="auto"/>
          </w:tcPr>
          <w:p w14:paraId="5ABC99EE"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47C30" w:rsidRPr="005B2197" w14:paraId="4966878D" w14:textId="77777777" w:rsidTr="008A674A">
        <w:trPr>
          <w:trHeight w:val="290"/>
        </w:trPr>
        <w:tc>
          <w:tcPr>
            <w:tcW w:w="2148" w:type="pct"/>
            <w:shd w:val="clear" w:color="auto" w:fill="auto"/>
          </w:tcPr>
          <w:p w14:paraId="4072CCE2" w14:textId="05717DB2"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szCs w:val="22"/>
              </w:rPr>
              <w:t>Subsidiary</w:t>
            </w:r>
          </w:p>
        </w:tc>
        <w:tc>
          <w:tcPr>
            <w:tcW w:w="713" w:type="pct"/>
          </w:tcPr>
          <w:p w14:paraId="0F2AE3D4" w14:textId="7C3F50B8"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lang w:val="en-GB"/>
              </w:rPr>
              <w:t>-</w:t>
            </w:r>
          </w:p>
        </w:tc>
        <w:tc>
          <w:tcPr>
            <w:tcW w:w="713" w:type="pct"/>
          </w:tcPr>
          <w:p w14:paraId="7B72FACD" w14:textId="2408A752"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cs/>
                <w:lang w:val="en-GB"/>
              </w:rPr>
              <w:t>-</w:t>
            </w:r>
          </w:p>
        </w:tc>
        <w:tc>
          <w:tcPr>
            <w:tcW w:w="713" w:type="pct"/>
          </w:tcPr>
          <w:p w14:paraId="050C92EC" w14:textId="7B07ADA8"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lang w:val="en-GB"/>
              </w:rPr>
              <w:t>6,784</w:t>
            </w:r>
          </w:p>
        </w:tc>
        <w:tc>
          <w:tcPr>
            <w:tcW w:w="713" w:type="pct"/>
            <w:shd w:val="clear" w:color="auto" w:fill="auto"/>
          </w:tcPr>
          <w:p w14:paraId="4E6D125E" w14:textId="709E0110"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cs/>
                <w:lang w:val="en-GB"/>
              </w:rPr>
              <w:t>1</w:t>
            </w:r>
            <w:r w:rsidRPr="005B2197">
              <w:rPr>
                <w:rFonts w:ascii="Times New Roman" w:hAnsi="Times New Roman" w:cs="Times New Roman"/>
                <w:szCs w:val="22"/>
                <w:lang w:val="en-GB"/>
              </w:rPr>
              <w:t>,</w:t>
            </w:r>
            <w:r w:rsidRPr="005B2197">
              <w:rPr>
                <w:rFonts w:ascii="Times New Roman" w:hAnsi="Times New Roman" w:cs="Times New Roman"/>
                <w:szCs w:val="22"/>
                <w:cs/>
                <w:lang w:val="en-GB"/>
              </w:rPr>
              <w:t>000</w:t>
            </w:r>
          </w:p>
        </w:tc>
      </w:tr>
      <w:tr w:rsidR="00347C30" w:rsidRPr="005B2197" w14:paraId="17C07AD5" w14:textId="77777777" w:rsidTr="008A674A">
        <w:trPr>
          <w:trHeight w:val="290"/>
        </w:trPr>
        <w:tc>
          <w:tcPr>
            <w:tcW w:w="2148" w:type="pct"/>
            <w:shd w:val="clear" w:color="auto" w:fill="auto"/>
            <w:vAlign w:val="bottom"/>
          </w:tcPr>
          <w:p w14:paraId="3A14B309" w14:textId="6B2C5860"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b/>
                <w:bCs/>
                <w:szCs w:val="22"/>
              </w:rPr>
              <w:t>Total</w:t>
            </w:r>
          </w:p>
        </w:tc>
        <w:tc>
          <w:tcPr>
            <w:tcW w:w="713" w:type="pct"/>
          </w:tcPr>
          <w:p w14:paraId="47254593" w14:textId="789BA68A"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lang w:val="en-GB"/>
              </w:rPr>
              <w:t>-</w:t>
            </w:r>
          </w:p>
        </w:tc>
        <w:tc>
          <w:tcPr>
            <w:tcW w:w="713" w:type="pct"/>
          </w:tcPr>
          <w:p w14:paraId="7BEAE20E" w14:textId="0650F359"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lang w:val="en-GB"/>
              </w:rPr>
              <w:t>-</w:t>
            </w:r>
          </w:p>
        </w:tc>
        <w:tc>
          <w:tcPr>
            <w:tcW w:w="713" w:type="pct"/>
          </w:tcPr>
          <w:p w14:paraId="7CEF2220" w14:textId="6A945081"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lang w:val="en-GB"/>
              </w:rPr>
              <w:t>6,784</w:t>
            </w:r>
          </w:p>
        </w:tc>
        <w:tc>
          <w:tcPr>
            <w:tcW w:w="713" w:type="pct"/>
            <w:shd w:val="clear" w:color="auto" w:fill="auto"/>
          </w:tcPr>
          <w:p w14:paraId="7CFD2D51" w14:textId="56E16763"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cs/>
                <w:lang w:val="en-GB"/>
              </w:rPr>
              <w:t>1</w:t>
            </w:r>
            <w:r w:rsidRPr="005B2197">
              <w:rPr>
                <w:rFonts w:ascii="Times New Roman" w:hAnsi="Times New Roman" w:cs="Times New Roman"/>
                <w:b/>
                <w:bCs/>
                <w:szCs w:val="22"/>
                <w:lang w:val="en-GB"/>
              </w:rPr>
              <w:t>,</w:t>
            </w:r>
            <w:r w:rsidRPr="005B2197">
              <w:rPr>
                <w:rFonts w:ascii="Times New Roman" w:hAnsi="Times New Roman" w:cs="Times New Roman"/>
                <w:b/>
                <w:bCs/>
                <w:szCs w:val="22"/>
                <w:cs/>
                <w:lang w:val="en-GB"/>
              </w:rPr>
              <w:t>000</w:t>
            </w:r>
          </w:p>
        </w:tc>
      </w:tr>
      <w:tr w:rsidR="00347C30" w:rsidRPr="005B2197" w14:paraId="7CE4A5D3" w14:textId="77777777" w:rsidTr="008A674A">
        <w:trPr>
          <w:trHeight w:val="290"/>
        </w:trPr>
        <w:tc>
          <w:tcPr>
            <w:tcW w:w="2148" w:type="pct"/>
            <w:shd w:val="clear" w:color="auto" w:fill="auto"/>
          </w:tcPr>
          <w:p w14:paraId="20724868" w14:textId="4CBC59BE" w:rsidR="00347C30" w:rsidRPr="005B2197" w:rsidRDefault="00347C30" w:rsidP="00347C30">
            <w:pPr>
              <w:pStyle w:val="block"/>
              <w:spacing w:after="0" w:line="240" w:lineRule="auto"/>
              <w:ind w:left="-36" w:firstLine="15"/>
              <w:jc w:val="thaiDistribute"/>
              <w:rPr>
                <w:rFonts w:cs="Times New Roman"/>
                <w:b/>
                <w:bCs/>
                <w:szCs w:val="22"/>
              </w:rPr>
            </w:pPr>
          </w:p>
        </w:tc>
        <w:tc>
          <w:tcPr>
            <w:tcW w:w="713" w:type="pct"/>
          </w:tcPr>
          <w:p w14:paraId="5B5083FD"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tcPr>
          <w:p w14:paraId="3AE46251"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tcPr>
          <w:p w14:paraId="669C9C5C"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shd w:val="clear" w:color="auto" w:fill="auto"/>
          </w:tcPr>
          <w:p w14:paraId="21275495"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47C30" w:rsidRPr="005B2197" w14:paraId="21CA0A9E" w14:textId="77777777" w:rsidTr="008A674A">
        <w:trPr>
          <w:trHeight w:val="290"/>
        </w:trPr>
        <w:tc>
          <w:tcPr>
            <w:tcW w:w="2148" w:type="pct"/>
            <w:shd w:val="clear" w:color="auto" w:fill="auto"/>
          </w:tcPr>
          <w:p w14:paraId="3DD8BB50" w14:textId="70CBAC0E" w:rsidR="00347C30" w:rsidRPr="005B2197" w:rsidRDefault="00347C30" w:rsidP="00347C30">
            <w:pPr>
              <w:pStyle w:val="block"/>
              <w:spacing w:after="0" w:line="240" w:lineRule="auto"/>
              <w:ind w:left="-36" w:firstLine="15"/>
              <w:jc w:val="thaiDistribute"/>
              <w:rPr>
                <w:rFonts w:cs="Times New Roman"/>
                <w:b/>
                <w:bCs/>
                <w:i/>
                <w:iCs/>
                <w:szCs w:val="22"/>
              </w:rPr>
            </w:pPr>
            <w:r w:rsidRPr="005B2197">
              <w:rPr>
                <w:rFonts w:cs="Times New Roman"/>
                <w:b/>
                <w:bCs/>
                <w:i/>
                <w:iCs/>
                <w:szCs w:val="22"/>
              </w:rPr>
              <w:t>Trade accounts payable</w:t>
            </w:r>
          </w:p>
        </w:tc>
        <w:tc>
          <w:tcPr>
            <w:tcW w:w="713" w:type="pct"/>
          </w:tcPr>
          <w:p w14:paraId="3E96CE4B"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tcPr>
          <w:p w14:paraId="3A74F21B"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tcPr>
          <w:p w14:paraId="3378CE00"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3" w:type="pct"/>
            <w:shd w:val="clear" w:color="auto" w:fill="auto"/>
          </w:tcPr>
          <w:p w14:paraId="3C83A7D2"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47C30" w:rsidRPr="005B2197" w14:paraId="50C4ACF6" w14:textId="77777777" w:rsidTr="008A674A">
        <w:trPr>
          <w:trHeight w:val="290"/>
        </w:trPr>
        <w:tc>
          <w:tcPr>
            <w:tcW w:w="2148" w:type="pct"/>
            <w:shd w:val="clear" w:color="auto" w:fill="auto"/>
          </w:tcPr>
          <w:p w14:paraId="733760A0" w14:textId="27870B98"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szCs w:val="22"/>
              </w:rPr>
              <w:t>Parent</w:t>
            </w:r>
          </w:p>
        </w:tc>
        <w:tc>
          <w:tcPr>
            <w:tcW w:w="713" w:type="pct"/>
            <w:vAlign w:val="bottom"/>
          </w:tcPr>
          <w:p w14:paraId="2E82D529" w14:textId="0D373C26"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2,217,137</w:t>
            </w:r>
          </w:p>
        </w:tc>
        <w:tc>
          <w:tcPr>
            <w:tcW w:w="713" w:type="pct"/>
            <w:vAlign w:val="bottom"/>
          </w:tcPr>
          <w:p w14:paraId="6C384342" w14:textId="164EF5C3"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1,468,602</w:t>
            </w:r>
          </w:p>
        </w:tc>
        <w:tc>
          <w:tcPr>
            <w:tcW w:w="713" w:type="pct"/>
            <w:vAlign w:val="bottom"/>
          </w:tcPr>
          <w:p w14:paraId="4579321D" w14:textId="506E1DBB"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2,217,137</w:t>
            </w:r>
          </w:p>
        </w:tc>
        <w:tc>
          <w:tcPr>
            <w:tcW w:w="713" w:type="pct"/>
            <w:shd w:val="clear" w:color="auto" w:fill="auto"/>
            <w:vAlign w:val="bottom"/>
          </w:tcPr>
          <w:p w14:paraId="5584552E" w14:textId="1DE75205"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1,468,602</w:t>
            </w:r>
          </w:p>
        </w:tc>
      </w:tr>
      <w:tr w:rsidR="00347C30" w:rsidRPr="005B2197" w14:paraId="0830C022" w14:textId="77777777" w:rsidTr="008A674A">
        <w:trPr>
          <w:trHeight w:val="290"/>
        </w:trPr>
        <w:tc>
          <w:tcPr>
            <w:tcW w:w="2148" w:type="pct"/>
            <w:shd w:val="clear" w:color="auto" w:fill="auto"/>
          </w:tcPr>
          <w:p w14:paraId="16A260A6" w14:textId="33308272" w:rsidR="00347C30" w:rsidRPr="005B2197" w:rsidRDefault="00347C30" w:rsidP="00347C30">
            <w:pPr>
              <w:pStyle w:val="block"/>
              <w:spacing w:after="0" w:line="240" w:lineRule="auto"/>
              <w:ind w:left="-36" w:firstLine="15"/>
              <w:jc w:val="thaiDistribute"/>
              <w:rPr>
                <w:rFonts w:cs="Times New Roman"/>
                <w:szCs w:val="22"/>
              </w:rPr>
            </w:pPr>
            <w:r w:rsidRPr="005B2197">
              <w:rPr>
                <w:rFonts w:cs="Times New Roman"/>
                <w:szCs w:val="22"/>
              </w:rPr>
              <w:t>Associates</w:t>
            </w:r>
          </w:p>
        </w:tc>
        <w:tc>
          <w:tcPr>
            <w:tcW w:w="713" w:type="pct"/>
            <w:vAlign w:val="bottom"/>
          </w:tcPr>
          <w:p w14:paraId="6E628E01" w14:textId="5FF0E400"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17,668</w:t>
            </w:r>
          </w:p>
        </w:tc>
        <w:tc>
          <w:tcPr>
            <w:tcW w:w="713" w:type="pct"/>
            <w:vAlign w:val="bottom"/>
          </w:tcPr>
          <w:p w14:paraId="55EEA410" w14:textId="2214454B"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c>
          <w:tcPr>
            <w:tcW w:w="713" w:type="pct"/>
            <w:vAlign w:val="bottom"/>
          </w:tcPr>
          <w:p w14:paraId="3F18E2A3" w14:textId="37300708"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17,668</w:t>
            </w:r>
          </w:p>
        </w:tc>
        <w:tc>
          <w:tcPr>
            <w:tcW w:w="713" w:type="pct"/>
            <w:shd w:val="clear" w:color="auto" w:fill="auto"/>
            <w:vAlign w:val="bottom"/>
          </w:tcPr>
          <w:p w14:paraId="38BB657A" w14:textId="06375FB8"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r>
      <w:tr w:rsidR="00347C30" w:rsidRPr="005B2197" w14:paraId="267ACF3E" w14:textId="77777777" w:rsidTr="008A674A">
        <w:trPr>
          <w:trHeight w:val="290"/>
        </w:trPr>
        <w:tc>
          <w:tcPr>
            <w:tcW w:w="2148" w:type="pct"/>
            <w:shd w:val="clear" w:color="auto" w:fill="auto"/>
          </w:tcPr>
          <w:p w14:paraId="1893F9D1" w14:textId="71612012"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szCs w:val="22"/>
              </w:rPr>
              <w:t>Other related parties</w:t>
            </w:r>
          </w:p>
        </w:tc>
        <w:tc>
          <w:tcPr>
            <w:tcW w:w="713" w:type="pct"/>
            <w:vAlign w:val="bottom"/>
          </w:tcPr>
          <w:p w14:paraId="7FE38064" w14:textId="188CCB83"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4,662,910</w:t>
            </w:r>
          </w:p>
        </w:tc>
        <w:tc>
          <w:tcPr>
            <w:tcW w:w="713" w:type="pct"/>
            <w:vAlign w:val="bottom"/>
          </w:tcPr>
          <w:p w14:paraId="55C188BE" w14:textId="7334FB0C"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1,324,811</w:t>
            </w:r>
          </w:p>
        </w:tc>
        <w:tc>
          <w:tcPr>
            <w:tcW w:w="713" w:type="pct"/>
            <w:vAlign w:val="bottom"/>
          </w:tcPr>
          <w:p w14:paraId="7CA7CA25" w14:textId="7759A493"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4,662,910</w:t>
            </w:r>
          </w:p>
        </w:tc>
        <w:tc>
          <w:tcPr>
            <w:tcW w:w="713" w:type="pct"/>
            <w:shd w:val="clear" w:color="auto" w:fill="auto"/>
            <w:vAlign w:val="bottom"/>
          </w:tcPr>
          <w:p w14:paraId="4C02E793" w14:textId="69B6771E"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1,324,811</w:t>
            </w:r>
          </w:p>
        </w:tc>
      </w:tr>
      <w:tr w:rsidR="00347C30" w:rsidRPr="005B2197" w14:paraId="1D187149" w14:textId="77777777" w:rsidTr="008A674A">
        <w:trPr>
          <w:trHeight w:val="290"/>
        </w:trPr>
        <w:tc>
          <w:tcPr>
            <w:tcW w:w="2148" w:type="pct"/>
            <w:shd w:val="clear" w:color="auto" w:fill="auto"/>
          </w:tcPr>
          <w:p w14:paraId="05307791" w14:textId="2E61736B"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b/>
                <w:bCs/>
                <w:szCs w:val="22"/>
              </w:rPr>
              <w:t>Total</w:t>
            </w:r>
          </w:p>
        </w:tc>
        <w:tc>
          <w:tcPr>
            <w:tcW w:w="713" w:type="pct"/>
          </w:tcPr>
          <w:p w14:paraId="2F679CB7" w14:textId="0883E7B3"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6,897,715</w:t>
            </w:r>
          </w:p>
        </w:tc>
        <w:tc>
          <w:tcPr>
            <w:tcW w:w="713" w:type="pct"/>
          </w:tcPr>
          <w:p w14:paraId="34F3E44F" w14:textId="3F5EA057"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2,793,413</w:t>
            </w:r>
          </w:p>
        </w:tc>
        <w:tc>
          <w:tcPr>
            <w:tcW w:w="713" w:type="pct"/>
          </w:tcPr>
          <w:p w14:paraId="0B8A7DA6" w14:textId="4678370C"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6,897,715</w:t>
            </w:r>
          </w:p>
        </w:tc>
        <w:tc>
          <w:tcPr>
            <w:tcW w:w="713" w:type="pct"/>
            <w:shd w:val="clear" w:color="auto" w:fill="auto"/>
          </w:tcPr>
          <w:p w14:paraId="5B02FFB4" w14:textId="386DE5B2"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2,793,413</w:t>
            </w:r>
          </w:p>
        </w:tc>
      </w:tr>
      <w:tr w:rsidR="00347C30" w:rsidRPr="005B2197" w14:paraId="632B3489" w14:textId="77777777" w:rsidTr="008A674A">
        <w:trPr>
          <w:trHeight w:val="290"/>
        </w:trPr>
        <w:tc>
          <w:tcPr>
            <w:tcW w:w="2148" w:type="pct"/>
            <w:shd w:val="clear" w:color="auto" w:fill="auto"/>
          </w:tcPr>
          <w:p w14:paraId="583CCCB1" w14:textId="77777777" w:rsidR="00347C30" w:rsidRPr="005B2197" w:rsidRDefault="00347C30" w:rsidP="00347C30">
            <w:pPr>
              <w:pStyle w:val="block"/>
              <w:spacing w:after="0" w:line="240" w:lineRule="auto"/>
              <w:ind w:left="-36" w:firstLine="15"/>
              <w:jc w:val="thaiDistribute"/>
              <w:rPr>
                <w:rFonts w:cs="Times New Roman"/>
                <w:b/>
                <w:bCs/>
                <w:szCs w:val="22"/>
              </w:rPr>
            </w:pPr>
          </w:p>
        </w:tc>
        <w:tc>
          <w:tcPr>
            <w:tcW w:w="713" w:type="pct"/>
          </w:tcPr>
          <w:p w14:paraId="2F857FE3" w14:textId="77777777" w:rsidR="00347C30" w:rsidRPr="005B2197" w:rsidRDefault="00347C30" w:rsidP="00347C30">
            <w:pPr>
              <w:pStyle w:val="BodyText"/>
              <w:spacing w:after="0" w:line="240" w:lineRule="auto"/>
              <w:jc w:val="right"/>
              <w:rPr>
                <w:rFonts w:ascii="Times New Roman" w:hAnsi="Times New Roman" w:cs="Times New Roman"/>
                <w:szCs w:val="22"/>
              </w:rPr>
            </w:pPr>
          </w:p>
        </w:tc>
        <w:tc>
          <w:tcPr>
            <w:tcW w:w="713" w:type="pct"/>
          </w:tcPr>
          <w:p w14:paraId="2F87FC49" w14:textId="77777777" w:rsidR="00347C30" w:rsidRPr="005B2197" w:rsidRDefault="00347C30" w:rsidP="00347C30">
            <w:pPr>
              <w:pStyle w:val="BodyText"/>
              <w:spacing w:after="0" w:line="240" w:lineRule="auto"/>
              <w:jc w:val="right"/>
              <w:rPr>
                <w:rFonts w:ascii="Times New Roman" w:hAnsi="Times New Roman" w:cs="Times New Roman"/>
                <w:szCs w:val="22"/>
              </w:rPr>
            </w:pPr>
          </w:p>
        </w:tc>
        <w:tc>
          <w:tcPr>
            <w:tcW w:w="713" w:type="pct"/>
          </w:tcPr>
          <w:p w14:paraId="0EE647AD" w14:textId="77777777" w:rsidR="00347C30" w:rsidRPr="005B2197" w:rsidRDefault="00347C30" w:rsidP="00347C30">
            <w:pPr>
              <w:pStyle w:val="BodyText"/>
              <w:spacing w:after="0" w:line="240" w:lineRule="auto"/>
              <w:jc w:val="right"/>
              <w:rPr>
                <w:rFonts w:ascii="Times New Roman" w:hAnsi="Times New Roman" w:cs="Times New Roman"/>
                <w:szCs w:val="22"/>
              </w:rPr>
            </w:pPr>
          </w:p>
        </w:tc>
        <w:tc>
          <w:tcPr>
            <w:tcW w:w="713" w:type="pct"/>
            <w:shd w:val="clear" w:color="auto" w:fill="auto"/>
          </w:tcPr>
          <w:p w14:paraId="33587271" w14:textId="77777777" w:rsidR="00347C30" w:rsidRPr="005B2197" w:rsidRDefault="00347C30" w:rsidP="00347C30">
            <w:pPr>
              <w:pStyle w:val="BodyText"/>
              <w:spacing w:after="0" w:line="240" w:lineRule="auto"/>
              <w:jc w:val="right"/>
              <w:rPr>
                <w:rFonts w:ascii="Times New Roman" w:hAnsi="Times New Roman" w:cs="Times New Roman"/>
                <w:szCs w:val="22"/>
              </w:rPr>
            </w:pPr>
          </w:p>
        </w:tc>
      </w:tr>
      <w:tr w:rsidR="00347C30" w:rsidRPr="005B2197" w14:paraId="07CD809B" w14:textId="77777777" w:rsidTr="008A674A">
        <w:trPr>
          <w:trHeight w:val="173"/>
        </w:trPr>
        <w:tc>
          <w:tcPr>
            <w:tcW w:w="2148" w:type="pct"/>
            <w:shd w:val="clear" w:color="auto" w:fill="auto"/>
          </w:tcPr>
          <w:p w14:paraId="28216B3E" w14:textId="40F5AEC8"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b/>
                <w:bCs/>
                <w:i/>
                <w:iCs/>
                <w:szCs w:val="22"/>
              </w:rPr>
              <w:t>Other payable</w:t>
            </w:r>
          </w:p>
        </w:tc>
        <w:tc>
          <w:tcPr>
            <w:tcW w:w="713" w:type="pct"/>
          </w:tcPr>
          <w:p w14:paraId="251C0084" w14:textId="77777777" w:rsidR="00347C30" w:rsidRPr="005B2197" w:rsidRDefault="00347C30" w:rsidP="00347C30">
            <w:pPr>
              <w:pStyle w:val="BodyText"/>
              <w:spacing w:after="0" w:line="240" w:lineRule="auto"/>
              <w:jc w:val="right"/>
              <w:rPr>
                <w:rFonts w:ascii="Times New Roman" w:hAnsi="Times New Roman" w:cs="Times New Roman"/>
                <w:szCs w:val="22"/>
              </w:rPr>
            </w:pPr>
          </w:p>
        </w:tc>
        <w:tc>
          <w:tcPr>
            <w:tcW w:w="713" w:type="pct"/>
          </w:tcPr>
          <w:p w14:paraId="3E4C9D5F" w14:textId="77777777" w:rsidR="00347C30" w:rsidRPr="005B2197" w:rsidRDefault="00347C30" w:rsidP="00347C30">
            <w:pPr>
              <w:pStyle w:val="BodyText"/>
              <w:spacing w:after="0" w:line="240" w:lineRule="auto"/>
              <w:jc w:val="right"/>
              <w:rPr>
                <w:rFonts w:ascii="Times New Roman" w:hAnsi="Times New Roman" w:cs="Times New Roman"/>
                <w:szCs w:val="22"/>
              </w:rPr>
            </w:pPr>
          </w:p>
        </w:tc>
        <w:tc>
          <w:tcPr>
            <w:tcW w:w="713" w:type="pct"/>
          </w:tcPr>
          <w:p w14:paraId="1C3E220D" w14:textId="77777777" w:rsidR="00347C30" w:rsidRPr="005B2197" w:rsidRDefault="00347C30" w:rsidP="00347C30">
            <w:pPr>
              <w:pStyle w:val="BodyText"/>
              <w:spacing w:after="0" w:line="240" w:lineRule="auto"/>
              <w:jc w:val="right"/>
              <w:rPr>
                <w:rFonts w:ascii="Times New Roman" w:hAnsi="Times New Roman" w:cs="Times New Roman"/>
                <w:szCs w:val="22"/>
              </w:rPr>
            </w:pPr>
          </w:p>
        </w:tc>
        <w:tc>
          <w:tcPr>
            <w:tcW w:w="713" w:type="pct"/>
            <w:shd w:val="clear" w:color="auto" w:fill="auto"/>
          </w:tcPr>
          <w:p w14:paraId="16AD0CB7" w14:textId="77777777" w:rsidR="00347C30" w:rsidRPr="005B2197" w:rsidRDefault="00347C30" w:rsidP="00347C30">
            <w:pPr>
              <w:pStyle w:val="BodyText"/>
              <w:spacing w:after="0" w:line="240" w:lineRule="auto"/>
              <w:jc w:val="right"/>
              <w:rPr>
                <w:rFonts w:ascii="Times New Roman" w:hAnsi="Times New Roman" w:cs="Times New Roman"/>
                <w:szCs w:val="22"/>
              </w:rPr>
            </w:pPr>
          </w:p>
        </w:tc>
      </w:tr>
      <w:tr w:rsidR="00347C30" w:rsidRPr="005B2197" w14:paraId="5EA1DA5E" w14:textId="77777777" w:rsidTr="008A674A">
        <w:trPr>
          <w:trHeight w:val="290"/>
        </w:trPr>
        <w:tc>
          <w:tcPr>
            <w:tcW w:w="2148" w:type="pct"/>
            <w:shd w:val="clear" w:color="auto" w:fill="auto"/>
          </w:tcPr>
          <w:p w14:paraId="1188E5FC" w14:textId="310A7CC3"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szCs w:val="22"/>
              </w:rPr>
              <w:t>Parent</w:t>
            </w:r>
          </w:p>
        </w:tc>
        <w:tc>
          <w:tcPr>
            <w:tcW w:w="713" w:type="pct"/>
          </w:tcPr>
          <w:p w14:paraId="4BEBBA74" w14:textId="186CE905"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493,495</w:t>
            </w:r>
          </w:p>
        </w:tc>
        <w:tc>
          <w:tcPr>
            <w:tcW w:w="713" w:type="pct"/>
          </w:tcPr>
          <w:p w14:paraId="2D5CE00A" w14:textId="59EE0E6B"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315,715</w:t>
            </w:r>
          </w:p>
        </w:tc>
        <w:tc>
          <w:tcPr>
            <w:tcW w:w="713" w:type="pct"/>
          </w:tcPr>
          <w:p w14:paraId="5F0BA8B0" w14:textId="0DB3214F"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491,939</w:t>
            </w:r>
          </w:p>
        </w:tc>
        <w:tc>
          <w:tcPr>
            <w:tcW w:w="713" w:type="pct"/>
            <w:shd w:val="clear" w:color="auto" w:fill="auto"/>
          </w:tcPr>
          <w:p w14:paraId="5D534599" w14:textId="373C5DDE"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315,715</w:t>
            </w:r>
          </w:p>
        </w:tc>
      </w:tr>
      <w:tr w:rsidR="00347C30" w:rsidRPr="005B2197" w14:paraId="40A262C9" w14:textId="77777777" w:rsidTr="008A674A">
        <w:trPr>
          <w:trHeight w:val="290"/>
        </w:trPr>
        <w:tc>
          <w:tcPr>
            <w:tcW w:w="2148" w:type="pct"/>
            <w:shd w:val="clear" w:color="auto" w:fill="auto"/>
          </w:tcPr>
          <w:p w14:paraId="1589100F" w14:textId="2A8EA553"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szCs w:val="22"/>
              </w:rPr>
              <w:t xml:space="preserve">Subsidiaries </w:t>
            </w:r>
          </w:p>
        </w:tc>
        <w:tc>
          <w:tcPr>
            <w:tcW w:w="713" w:type="pct"/>
          </w:tcPr>
          <w:p w14:paraId="4639CA58" w14:textId="21A82305"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w:t>
            </w:r>
          </w:p>
        </w:tc>
        <w:tc>
          <w:tcPr>
            <w:tcW w:w="713" w:type="pct"/>
          </w:tcPr>
          <w:p w14:paraId="32146E78" w14:textId="1DA765BA"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hint="cs"/>
                <w:szCs w:val="22"/>
                <w:cs/>
                <w:lang w:val="en-GB"/>
              </w:rPr>
              <w:t>-</w:t>
            </w:r>
          </w:p>
        </w:tc>
        <w:tc>
          <w:tcPr>
            <w:tcW w:w="713" w:type="pct"/>
          </w:tcPr>
          <w:p w14:paraId="54DEC151" w14:textId="383E4ACA"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12,874</w:t>
            </w:r>
          </w:p>
        </w:tc>
        <w:tc>
          <w:tcPr>
            <w:tcW w:w="713" w:type="pct"/>
            <w:shd w:val="clear" w:color="auto" w:fill="auto"/>
          </w:tcPr>
          <w:p w14:paraId="00AB2476" w14:textId="3BBB7B31"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hint="cs"/>
                <w:szCs w:val="22"/>
                <w:cs/>
                <w:lang w:val="en-GB"/>
              </w:rPr>
              <w:t>59</w:t>
            </w:r>
            <w:r w:rsidRPr="005B2197">
              <w:rPr>
                <w:rFonts w:ascii="Times New Roman" w:hAnsi="Times New Roman" w:cs="Times New Roman"/>
                <w:szCs w:val="22"/>
                <w:lang w:val="en-GB"/>
              </w:rPr>
              <w:t>,378</w:t>
            </w:r>
          </w:p>
        </w:tc>
      </w:tr>
      <w:tr w:rsidR="00347C30" w:rsidRPr="005B2197" w14:paraId="4174D6B0" w14:textId="77777777" w:rsidTr="008A674A">
        <w:trPr>
          <w:trHeight w:val="290"/>
        </w:trPr>
        <w:tc>
          <w:tcPr>
            <w:tcW w:w="2148" w:type="pct"/>
            <w:shd w:val="clear" w:color="auto" w:fill="auto"/>
          </w:tcPr>
          <w:p w14:paraId="5CC4CD93" w14:textId="2FD5852D"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szCs w:val="22"/>
                <w:lang w:val="en-US" w:bidi="th-TH"/>
              </w:rPr>
              <w:t xml:space="preserve">Other related </w:t>
            </w:r>
            <w:r w:rsidRPr="005B2197">
              <w:rPr>
                <w:rFonts w:cs="Times New Roman"/>
                <w:szCs w:val="22"/>
              </w:rPr>
              <w:t>parties</w:t>
            </w:r>
          </w:p>
        </w:tc>
        <w:tc>
          <w:tcPr>
            <w:tcW w:w="713" w:type="pct"/>
          </w:tcPr>
          <w:p w14:paraId="050F7A64" w14:textId="02D866E1"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877</w:t>
            </w:r>
          </w:p>
        </w:tc>
        <w:tc>
          <w:tcPr>
            <w:tcW w:w="713" w:type="pct"/>
          </w:tcPr>
          <w:p w14:paraId="3DD6F6B7" w14:textId="77914A15"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hint="cs"/>
                <w:szCs w:val="22"/>
                <w:cs/>
                <w:lang w:val="en-GB"/>
              </w:rPr>
              <w:t>-</w:t>
            </w:r>
          </w:p>
        </w:tc>
        <w:tc>
          <w:tcPr>
            <w:tcW w:w="713" w:type="pct"/>
          </w:tcPr>
          <w:p w14:paraId="7AC3A0A5" w14:textId="30CFE19B"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szCs w:val="22"/>
                <w:lang w:val="en-GB"/>
              </w:rPr>
              <w:t>877</w:t>
            </w:r>
          </w:p>
        </w:tc>
        <w:tc>
          <w:tcPr>
            <w:tcW w:w="713" w:type="pct"/>
            <w:shd w:val="clear" w:color="auto" w:fill="auto"/>
          </w:tcPr>
          <w:p w14:paraId="3DF6D5CC" w14:textId="7CBF98E1"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lang w:val="en-GB"/>
              </w:rPr>
            </w:pPr>
            <w:r w:rsidRPr="005B2197">
              <w:rPr>
                <w:rFonts w:ascii="Times New Roman" w:hAnsi="Times New Roman" w:cs="Times New Roman" w:hint="cs"/>
                <w:szCs w:val="22"/>
                <w:cs/>
                <w:lang w:val="en-GB"/>
              </w:rPr>
              <w:t>-</w:t>
            </w:r>
          </w:p>
        </w:tc>
      </w:tr>
      <w:tr w:rsidR="00347C30" w:rsidRPr="005B2197" w14:paraId="3F1090D3" w14:textId="77777777" w:rsidTr="008A674A">
        <w:trPr>
          <w:trHeight w:val="290"/>
        </w:trPr>
        <w:tc>
          <w:tcPr>
            <w:tcW w:w="2148" w:type="pct"/>
            <w:shd w:val="clear" w:color="auto" w:fill="auto"/>
          </w:tcPr>
          <w:p w14:paraId="2353DC25" w14:textId="22654031"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b/>
                <w:bCs/>
                <w:szCs w:val="22"/>
              </w:rPr>
              <w:t>Total</w:t>
            </w:r>
          </w:p>
        </w:tc>
        <w:tc>
          <w:tcPr>
            <w:tcW w:w="713" w:type="pct"/>
          </w:tcPr>
          <w:p w14:paraId="63312F43" w14:textId="37CEA42A"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49</w:t>
            </w:r>
            <w:r w:rsidRPr="005B2197">
              <w:rPr>
                <w:rFonts w:ascii="Times New Roman" w:hAnsi="Times New Roman" w:cs="Times New Roman" w:hint="cs"/>
                <w:b/>
                <w:bCs/>
                <w:szCs w:val="22"/>
                <w:cs/>
                <w:lang w:val="en-GB"/>
              </w:rPr>
              <w:t>4</w:t>
            </w:r>
            <w:r w:rsidRPr="005B2197">
              <w:rPr>
                <w:rFonts w:ascii="Times New Roman" w:hAnsi="Times New Roman" w:cs="Times New Roman"/>
                <w:b/>
                <w:bCs/>
                <w:szCs w:val="22"/>
                <w:lang w:val="en-GB"/>
              </w:rPr>
              <w:t>,</w:t>
            </w:r>
            <w:r w:rsidRPr="005B2197">
              <w:rPr>
                <w:rFonts w:ascii="Times New Roman" w:hAnsi="Times New Roman" w:cs="Times New Roman" w:hint="cs"/>
                <w:b/>
                <w:bCs/>
                <w:szCs w:val="22"/>
                <w:cs/>
                <w:lang w:val="en-GB"/>
              </w:rPr>
              <w:t>372</w:t>
            </w:r>
          </w:p>
        </w:tc>
        <w:tc>
          <w:tcPr>
            <w:tcW w:w="713" w:type="pct"/>
          </w:tcPr>
          <w:p w14:paraId="70EF038A" w14:textId="02888045"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cs/>
                <w:lang w:val="en-GB"/>
              </w:rPr>
              <w:t>315</w:t>
            </w:r>
            <w:r w:rsidRPr="005B2197">
              <w:rPr>
                <w:rFonts w:ascii="Times New Roman" w:hAnsi="Times New Roman" w:cs="Times New Roman"/>
                <w:b/>
                <w:bCs/>
                <w:szCs w:val="22"/>
                <w:lang w:val="en-GB"/>
              </w:rPr>
              <w:t>,</w:t>
            </w:r>
            <w:r w:rsidRPr="005B2197">
              <w:rPr>
                <w:rFonts w:ascii="Times New Roman" w:hAnsi="Times New Roman" w:cs="Times New Roman"/>
                <w:b/>
                <w:bCs/>
                <w:szCs w:val="22"/>
                <w:cs/>
                <w:lang w:val="en-GB"/>
              </w:rPr>
              <w:t>715</w:t>
            </w:r>
          </w:p>
        </w:tc>
        <w:tc>
          <w:tcPr>
            <w:tcW w:w="713" w:type="pct"/>
          </w:tcPr>
          <w:p w14:paraId="1C67BC0C" w14:textId="21B72787"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50</w:t>
            </w:r>
            <w:r w:rsidRPr="005B2197">
              <w:rPr>
                <w:rFonts w:ascii="Times New Roman" w:hAnsi="Times New Roman" w:cs="Times New Roman" w:hint="cs"/>
                <w:b/>
                <w:bCs/>
                <w:szCs w:val="22"/>
                <w:cs/>
                <w:lang w:val="en-GB"/>
              </w:rPr>
              <w:t>5</w:t>
            </w:r>
            <w:r w:rsidRPr="005B2197">
              <w:rPr>
                <w:rFonts w:ascii="Times New Roman" w:hAnsi="Times New Roman" w:cs="Times New Roman"/>
                <w:b/>
                <w:bCs/>
                <w:szCs w:val="22"/>
                <w:lang w:val="en-GB"/>
              </w:rPr>
              <w:t>,</w:t>
            </w:r>
            <w:r w:rsidRPr="005B2197">
              <w:rPr>
                <w:rFonts w:ascii="Times New Roman" w:hAnsi="Times New Roman" w:cs="Times New Roman" w:hint="cs"/>
                <w:b/>
                <w:bCs/>
                <w:szCs w:val="22"/>
                <w:cs/>
                <w:lang w:val="en-GB"/>
              </w:rPr>
              <w:t>690</w:t>
            </w:r>
          </w:p>
        </w:tc>
        <w:tc>
          <w:tcPr>
            <w:tcW w:w="713" w:type="pct"/>
            <w:shd w:val="clear" w:color="auto" w:fill="auto"/>
          </w:tcPr>
          <w:p w14:paraId="52A5D606" w14:textId="234E91A1"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lang w:val="en-GB"/>
              </w:rPr>
            </w:pPr>
            <w:r w:rsidRPr="005B2197">
              <w:rPr>
                <w:rFonts w:ascii="Times New Roman" w:hAnsi="Times New Roman" w:cs="Times New Roman"/>
                <w:b/>
                <w:bCs/>
                <w:szCs w:val="22"/>
                <w:lang w:val="en-GB"/>
              </w:rPr>
              <w:t>375,093</w:t>
            </w:r>
          </w:p>
        </w:tc>
      </w:tr>
    </w:tbl>
    <w:p w14:paraId="54E2D3AC" w14:textId="77777777" w:rsidR="000511FE" w:rsidRPr="005B2197" w:rsidRDefault="000511FE" w:rsidP="000511FE">
      <w:pPr>
        <w:pStyle w:val="block"/>
        <w:spacing w:after="0" w:line="240" w:lineRule="atLeast"/>
        <w:ind w:left="0"/>
        <w:jc w:val="both"/>
        <w:rPr>
          <w:rFonts w:cs="Times New Roman"/>
          <w:b/>
          <w:i/>
          <w:iCs/>
          <w:szCs w:val="22"/>
          <w:lang w:val="en-US"/>
        </w:rPr>
      </w:pPr>
    </w:p>
    <w:p w14:paraId="25DB05A8" w14:textId="7247A08F" w:rsidR="00F507D4" w:rsidRPr="005B2197" w:rsidRDefault="00F507D4" w:rsidP="00F507D4">
      <w:pPr>
        <w:pStyle w:val="block"/>
        <w:spacing w:after="0" w:line="240" w:lineRule="atLeast"/>
        <w:ind w:left="540"/>
        <w:jc w:val="both"/>
        <w:rPr>
          <w:rFonts w:cstheme="minorBidi"/>
          <w:b/>
          <w:i/>
          <w:iCs/>
          <w:szCs w:val="28"/>
          <w:lang w:val="en-US" w:bidi="th-TH"/>
        </w:rPr>
      </w:pPr>
      <w:r w:rsidRPr="005B2197">
        <w:rPr>
          <w:rFonts w:cs="Times New Roman"/>
          <w:b/>
          <w:i/>
          <w:iCs/>
          <w:szCs w:val="22"/>
          <w:lang w:val="en-US"/>
        </w:rPr>
        <w:t>Significant agreement with related part</w:t>
      </w:r>
      <w:r w:rsidR="0021143E" w:rsidRPr="005B2197">
        <w:rPr>
          <w:rFonts w:cs="Times New Roman"/>
          <w:b/>
          <w:i/>
          <w:iCs/>
          <w:szCs w:val="22"/>
          <w:lang w:val="en-US"/>
        </w:rPr>
        <w:t>ies</w:t>
      </w:r>
      <w:r w:rsidRPr="005B2197">
        <w:rPr>
          <w:rFonts w:cs="Times New Roman"/>
          <w:b/>
          <w:i/>
          <w:iCs/>
          <w:szCs w:val="22"/>
          <w:lang w:val="en-US"/>
        </w:rPr>
        <w:t xml:space="preserve"> during the</w:t>
      </w:r>
      <w:r w:rsidR="00FF2A92" w:rsidRPr="005B2197">
        <w:rPr>
          <w:rFonts w:cstheme="minorBidi" w:hint="cs"/>
          <w:b/>
          <w:i/>
          <w:iCs/>
          <w:szCs w:val="28"/>
          <w:cs/>
          <w:lang w:val="en-US" w:bidi="th-TH"/>
        </w:rPr>
        <w:t xml:space="preserve"> </w:t>
      </w:r>
      <w:r w:rsidR="00FF2A92" w:rsidRPr="005B2197">
        <w:rPr>
          <w:rFonts w:cstheme="minorBidi"/>
          <w:b/>
          <w:i/>
          <w:iCs/>
          <w:szCs w:val="28"/>
          <w:lang w:val="en-US" w:bidi="th-TH"/>
        </w:rPr>
        <w:t>year</w:t>
      </w:r>
    </w:p>
    <w:p w14:paraId="372D631C" w14:textId="734FBE7D" w:rsidR="000373F7" w:rsidRPr="005B2197" w:rsidRDefault="000373F7" w:rsidP="00F507D4">
      <w:pPr>
        <w:spacing w:after="0" w:line="240" w:lineRule="auto"/>
        <w:ind w:left="540"/>
        <w:jc w:val="both"/>
        <w:rPr>
          <w:rFonts w:ascii="Times New Roman" w:hAnsi="Times New Roman" w:cs="Times New Roman"/>
        </w:rPr>
      </w:pPr>
    </w:p>
    <w:p w14:paraId="4AF7E17D" w14:textId="77777777" w:rsidR="00F507D4" w:rsidRPr="005B2197" w:rsidRDefault="00F507D4" w:rsidP="00F507D4">
      <w:pPr>
        <w:spacing w:after="0" w:line="240" w:lineRule="auto"/>
        <w:ind w:left="540"/>
        <w:jc w:val="both"/>
        <w:rPr>
          <w:rFonts w:ascii="Times New Roman" w:hAnsi="Times New Roman" w:cs="Times New Roman"/>
          <w:b/>
          <w:bCs/>
          <w:i/>
          <w:iCs/>
        </w:rPr>
      </w:pPr>
      <w:r w:rsidRPr="005B2197">
        <w:rPr>
          <w:rFonts w:ascii="Times New Roman" w:hAnsi="Times New Roman" w:cs="Times New Roman"/>
          <w:b/>
          <w:bCs/>
          <w:i/>
          <w:iCs/>
        </w:rPr>
        <w:t xml:space="preserve">Business support service agreement </w:t>
      </w:r>
    </w:p>
    <w:p w14:paraId="22924E5B" w14:textId="77777777" w:rsidR="00F507D4" w:rsidRPr="005B2197" w:rsidRDefault="00F507D4" w:rsidP="00F507D4">
      <w:pPr>
        <w:spacing w:after="0" w:line="240" w:lineRule="auto"/>
        <w:ind w:left="540"/>
        <w:jc w:val="both"/>
        <w:rPr>
          <w:rFonts w:ascii="Times New Roman" w:hAnsi="Times New Roman" w:cs="Times New Roman"/>
        </w:rPr>
      </w:pPr>
    </w:p>
    <w:p w14:paraId="7A8D9B58" w14:textId="5B37ABE8" w:rsidR="00D11497" w:rsidRPr="005B2197" w:rsidRDefault="00F507D4" w:rsidP="00A03924">
      <w:pPr>
        <w:pStyle w:val="block"/>
        <w:spacing w:after="0" w:line="240" w:lineRule="atLeast"/>
        <w:ind w:left="540"/>
        <w:jc w:val="thaiDistribute"/>
        <w:rPr>
          <w:rFonts w:cs="Times New Roman"/>
        </w:rPr>
      </w:pPr>
      <w:r w:rsidRPr="005B2197">
        <w:rPr>
          <w:rFonts w:cs="Times New Roman"/>
        </w:rPr>
        <w:t xml:space="preserve">The Company has entered </w:t>
      </w:r>
      <w:r w:rsidRPr="00D36225">
        <w:rPr>
          <w:rFonts w:cs="Times New Roman"/>
        </w:rPr>
        <w:t>into the agreement</w:t>
      </w:r>
      <w:r w:rsidR="00CA7757" w:rsidRPr="00D36225">
        <w:rPr>
          <w:rFonts w:cs="Times New Roman"/>
        </w:rPr>
        <w:t>s</w:t>
      </w:r>
      <w:r w:rsidRPr="00D36225">
        <w:rPr>
          <w:rFonts w:cs="Times New Roman"/>
        </w:rPr>
        <w:t xml:space="preserve"> with related part</w:t>
      </w:r>
      <w:r w:rsidR="00CA7757" w:rsidRPr="00D36225">
        <w:rPr>
          <w:rFonts w:cs="Times New Roman"/>
        </w:rPr>
        <w:t>ies</w:t>
      </w:r>
      <w:r w:rsidRPr="00D36225">
        <w:rPr>
          <w:rFonts w:cs="Times New Roman"/>
        </w:rPr>
        <w:t xml:space="preserve"> to receive various services support including certain management consulting, functional advice, administrative, technical, professional, and other supporting services relating to the Company’s business and operations. The agreement</w:t>
      </w:r>
      <w:r w:rsidR="00CA7757" w:rsidRPr="00D36225">
        <w:rPr>
          <w:rFonts w:cs="Times New Roman"/>
        </w:rPr>
        <w:t>s</w:t>
      </w:r>
      <w:r w:rsidRPr="00D36225">
        <w:rPr>
          <w:rFonts w:cs="Times New Roman"/>
        </w:rPr>
        <w:t xml:space="preserve"> </w:t>
      </w:r>
      <w:r w:rsidR="00CA7757" w:rsidRPr="00D36225">
        <w:rPr>
          <w:rFonts w:cs="Times New Roman"/>
        </w:rPr>
        <w:t>are</w:t>
      </w:r>
      <w:r w:rsidRPr="00D36225">
        <w:rPr>
          <w:rFonts w:cs="Times New Roman"/>
        </w:rPr>
        <w:t xml:space="preserve"> effective from 31 August 2023</w:t>
      </w:r>
      <w:r w:rsidR="00816940" w:rsidRPr="00D36225">
        <w:rPr>
          <w:rFonts w:cs="Times New Roman"/>
        </w:rPr>
        <w:t xml:space="preserve"> and 1 January 2024</w:t>
      </w:r>
      <w:r w:rsidRPr="00D36225">
        <w:rPr>
          <w:rFonts w:cs="Times New Roman"/>
        </w:rPr>
        <w:t xml:space="preserve"> to 31 December 2024 and will be automatically renewed for a period of one year each unless terminated by mutual written agreement</w:t>
      </w:r>
      <w:r w:rsidRPr="005B2197">
        <w:rPr>
          <w:rFonts w:cs="Times New Roman"/>
        </w:rPr>
        <w:t xml:space="preserve"> signed by both parties. The service fee is as stipulated in the agreement.</w:t>
      </w:r>
    </w:p>
    <w:p w14:paraId="67EDD5AD" w14:textId="77777777" w:rsidR="005A212D" w:rsidRPr="005B2197" w:rsidRDefault="005A212D" w:rsidP="005A212D">
      <w:pPr>
        <w:spacing w:after="0" w:line="240" w:lineRule="auto"/>
        <w:ind w:left="540"/>
        <w:jc w:val="both"/>
        <w:rPr>
          <w:rFonts w:ascii="Times New Roman" w:hAnsi="Times New Roman" w:cs="Times New Roman"/>
          <w:b/>
          <w:bCs/>
          <w:i/>
          <w:iCs/>
        </w:rPr>
      </w:pPr>
    </w:p>
    <w:p w14:paraId="728A8C4E" w14:textId="5E4E3D2C" w:rsidR="00F507D4" w:rsidRPr="005B2197" w:rsidRDefault="00F507D4" w:rsidP="00F507D4">
      <w:pPr>
        <w:spacing w:after="0" w:line="240" w:lineRule="auto"/>
        <w:ind w:left="540"/>
        <w:jc w:val="both"/>
        <w:rPr>
          <w:rFonts w:ascii="Times New Roman" w:hAnsi="Times New Roman" w:cs="Times New Roman"/>
          <w:b/>
          <w:bCs/>
          <w:i/>
          <w:iCs/>
        </w:rPr>
      </w:pPr>
      <w:r w:rsidRPr="005B2197">
        <w:rPr>
          <w:rFonts w:ascii="Times New Roman" w:hAnsi="Times New Roman" w:cs="Times New Roman"/>
          <w:b/>
          <w:bCs/>
          <w:i/>
          <w:iCs/>
        </w:rPr>
        <w:t>Trademark and oil formulas licenses agreement</w:t>
      </w:r>
    </w:p>
    <w:p w14:paraId="483575C3" w14:textId="77777777" w:rsidR="00F507D4" w:rsidRPr="005B2197" w:rsidRDefault="00F507D4" w:rsidP="00F507D4">
      <w:pPr>
        <w:spacing w:after="0" w:line="240" w:lineRule="auto"/>
        <w:ind w:left="540"/>
        <w:jc w:val="both"/>
        <w:rPr>
          <w:rFonts w:ascii="Times New Roman" w:hAnsi="Times New Roman" w:cs="Times New Roman"/>
        </w:rPr>
      </w:pPr>
    </w:p>
    <w:p w14:paraId="45F38332" w14:textId="3F24A704" w:rsidR="00F507D4" w:rsidRPr="005B2197" w:rsidRDefault="00F507D4" w:rsidP="00A03924">
      <w:pPr>
        <w:pStyle w:val="block"/>
        <w:spacing w:after="0" w:line="240" w:lineRule="atLeast"/>
        <w:ind w:left="540"/>
        <w:jc w:val="thaiDistribute"/>
        <w:rPr>
          <w:rFonts w:cs="Times New Roman"/>
        </w:rPr>
      </w:pPr>
      <w:r w:rsidRPr="005B2197">
        <w:rPr>
          <w:rFonts w:cs="Times New Roman"/>
        </w:rPr>
        <w:t>The Company has entered into the agreement with a related party for the right to use the related party’s trademark and oil formula for manufacturing, selling fuel products and/or providing services in Thailand only. The agreement is effective from 31 August 2023 onwards unless terminated pursuant to the terms and conditions stipulated in the agreement. The royalty fee of trademark and oil formula licenses is as stipulated in the agreement.</w:t>
      </w:r>
    </w:p>
    <w:p w14:paraId="29FCE856" w14:textId="77777777" w:rsidR="00F507D4" w:rsidRPr="005B2197" w:rsidRDefault="00F507D4" w:rsidP="00F507D4">
      <w:pPr>
        <w:spacing w:after="0" w:line="240" w:lineRule="auto"/>
        <w:ind w:left="540"/>
        <w:jc w:val="both"/>
        <w:rPr>
          <w:rFonts w:ascii="Times New Roman" w:hAnsi="Times New Roman" w:cs="Times New Roman"/>
        </w:rPr>
      </w:pPr>
    </w:p>
    <w:p w14:paraId="6669F68B" w14:textId="47EED081" w:rsidR="00F507D4" w:rsidRPr="005B2197" w:rsidRDefault="00F507D4" w:rsidP="00F507D4">
      <w:pPr>
        <w:spacing w:after="0" w:line="240" w:lineRule="auto"/>
        <w:ind w:left="540"/>
        <w:jc w:val="both"/>
        <w:rPr>
          <w:rFonts w:ascii="Times New Roman" w:hAnsi="Times New Roman" w:cs="Times New Roman"/>
          <w:b/>
          <w:bCs/>
          <w:i/>
          <w:iCs/>
        </w:rPr>
      </w:pPr>
      <w:r w:rsidRPr="005B2197">
        <w:rPr>
          <w:rFonts w:ascii="Times New Roman" w:hAnsi="Times New Roman" w:cs="Times New Roman"/>
          <w:b/>
          <w:bCs/>
          <w:i/>
          <w:iCs/>
        </w:rPr>
        <w:t xml:space="preserve">Fuel </w:t>
      </w:r>
      <w:r w:rsidR="00EC5F84" w:rsidRPr="005B2197">
        <w:rPr>
          <w:rFonts w:ascii="Times New Roman" w:hAnsi="Times New Roman" w:cs="Times New Roman"/>
          <w:b/>
          <w:bCs/>
          <w:i/>
          <w:iCs/>
        </w:rPr>
        <w:t>p</w:t>
      </w:r>
      <w:r w:rsidRPr="005B2197">
        <w:rPr>
          <w:rFonts w:ascii="Times New Roman" w:hAnsi="Times New Roman" w:cs="Times New Roman"/>
          <w:b/>
          <w:bCs/>
          <w:i/>
          <w:iCs/>
        </w:rPr>
        <w:t xml:space="preserve">roduct </w:t>
      </w:r>
      <w:r w:rsidR="00EC5F84" w:rsidRPr="005B2197">
        <w:rPr>
          <w:rFonts w:ascii="Times New Roman" w:hAnsi="Times New Roman" w:cs="Times New Roman"/>
          <w:b/>
          <w:bCs/>
          <w:i/>
          <w:iCs/>
        </w:rPr>
        <w:t>s</w:t>
      </w:r>
      <w:r w:rsidRPr="005B2197">
        <w:rPr>
          <w:rFonts w:ascii="Times New Roman" w:hAnsi="Times New Roman" w:cs="Times New Roman"/>
          <w:b/>
          <w:bCs/>
          <w:i/>
          <w:iCs/>
        </w:rPr>
        <w:t xml:space="preserve">ale and </w:t>
      </w:r>
      <w:r w:rsidR="00EC5F84" w:rsidRPr="005B2197">
        <w:rPr>
          <w:rFonts w:ascii="Times New Roman" w:hAnsi="Times New Roman" w:cs="Times New Roman"/>
          <w:b/>
          <w:bCs/>
          <w:i/>
          <w:iCs/>
        </w:rPr>
        <w:t>p</w:t>
      </w:r>
      <w:r w:rsidRPr="005B2197">
        <w:rPr>
          <w:rFonts w:ascii="Times New Roman" w:hAnsi="Times New Roman" w:cs="Times New Roman"/>
          <w:b/>
          <w:bCs/>
          <w:i/>
          <w:iCs/>
        </w:rPr>
        <w:t xml:space="preserve">urchase </w:t>
      </w:r>
      <w:r w:rsidR="00EC5F84" w:rsidRPr="005B2197">
        <w:rPr>
          <w:rFonts w:ascii="Times New Roman" w:hAnsi="Times New Roman" w:cs="Times New Roman"/>
          <w:b/>
          <w:bCs/>
          <w:i/>
          <w:iCs/>
        </w:rPr>
        <w:t>a</w:t>
      </w:r>
      <w:r w:rsidRPr="005B2197">
        <w:rPr>
          <w:rFonts w:ascii="Times New Roman" w:hAnsi="Times New Roman" w:cs="Times New Roman"/>
          <w:b/>
          <w:bCs/>
          <w:i/>
          <w:iCs/>
        </w:rPr>
        <w:t>greement</w:t>
      </w:r>
    </w:p>
    <w:p w14:paraId="0A242165" w14:textId="77777777" w:rsidR="00F507D4" w:rsidRPr="005B2197" w:rsidRDefault="00F507D4" w:rsidP="00F507D4">
      <w:pPr>
        <w:spacing w:after="0" w:line="240" w:lineRule="auto"/>
        <w:ind w:left="540"/>
        <w:jc w:val="both"/>
        <w:rPr>
          <w:rFonts w:ascii="Times New Roman" w:hAnsi="Times New Roman" w:cs="Times New Roman"/>
        </w:rPr>
      </w:pPr>
    </w:p>
    <w:p w14:paraId="05508B7E" w14:textId="083A76AE" w:rsidR="00124D9C" w:rsidRPr="005B2197" w:rsidRDefault="00F507D4" w:rsidP="00A03924">
      <w:pPr>
        <w:pStyle w:val="block"/>
        <w:spacing w:after="0" w:line="240" w:lineRule="atLeast"/>
        <w:ind w:left="540"/>
        <w:jc w:val="thaiDistribute"/>
        <w:rPr>
          <w:rFonts w:cs="Times New Roman"/>
        </w:rPr>
      </w:pPr>
      <w:r w:rsidRPr="00D36225">
        <w:rPr>
          <w:rFonts w:cs="Times New Roman"/>
        </w:rPr>
        <w:t>The Company has entered into the agreement</w:t>
      </w:r>
      <w:r w:rsidR="00CA7757" w:rsidRPr="00D36225">
        <w:rPr>
          <w:rFonts w:cs="Times New Roman"/>
        </w:rPr>
        <w:t>s</w:t>
      </w:r>
      <w:r w:rsidRPr="00D36225">
        <w:rPr>
          <w:rFonts w:cs="Times New Roman"/>
        </w:rPr>
        <w:t xml:space="preserve"> with related part</w:t>
      </w:r>
      <w:r w:rsidR="00CA7757" w:rsidRPr="00D36225">
        <w:rPr>
          <w:rFonts w:cs="Times New Roman"/>
        </w:rPr>
        <w:t>ies</w:t>
      </w:r>
      <w:r w:rsidRPr="00D36225">
        <w:rPr>
          <w:rFonts w:cs="Times New Roman"/>
        </w:rPr>
        <w:t xml:space="preserve"> for fuel product</w:t>
      </w:r>
      <w:r w:rsidRPr="005B2197">
        <w:rPr>
          <w:rFonts w:cs="Times New Roman"/>
        </w:rPr>
        <w:t xml:space="preserve"> sale and purchase</w:t>
      </w:r>
      <w:r w:rsidRPr="005B2197">
        <w:rPr>
          <w:rFonts w:cs="Times New Roman"/>
          <w:cs/>
        </w:rPr>
        <w:t xml:space="preserve">. </w:t>
      </w:r>
      <w:r w:rsidRPr="005B2197">
        <w:rPr>
          <w:rFonts w:cs="Times New Roman"/>
        </w:rPr>
        <w:br/>
        <w:t xml:space="preserve">The Company will purchase fuel product at quantity and price in accordance with obligation under </w:t>
      </w:r>
      <w:r w:rsidRPr="005B2197">
        <w:rPr>
          <w:rFonts w:cs="Times New Roman"/>
        </w:rPr>
        <w:br/>
        <w:t>the agreement</w:t>
      </w:r>
      <w:r w:rsidRPr="005B2197">
        <w:rPr>
          <w:rFonts w:cs="Times New Roman"/>
          <w:cs/>
        </w:rPr>
        <w:t>.</w:t>
      </w:r>
      <w:r w:rsidRPr="005B2197">
        <w:rPr>
          <w:rFonts w:cs="Times New Roman"/>
        </w:rPr>
        <w:t xml:space="preserve"> The agreement is effective from 1 September 2023</w:t>
      </w:r>
      <w:r w:rsidR="00E13802" w:rsidRPr="005B2197">
        <w:rPr>
          <w:rFonts w:cstheme="minorBidi" w:hint="cs"/>
          <w:cs/>
        </w:rPr>
        <w:t xml:space="preserve"> </w:t>
      </w:r>
      <w:r w:rsidR="00124D9C" w:rsidRPr="005B2197">
        <w:rPr>
          <w:rFonts w:cs="Times New Roman"/>
        </w:rPr>
        <w:t xml:space="preserve">and </w:t>
      </w:r>
      <w:r w:rsidR="00EC5F84" w:rsidRPr="005B2197">
        <w:rPr>
          <w:rFonts w:cs="Times New Roman"/>
        </w:rPr>
        <w:t xml:space="preserve">1 </w:t>
      </w:r>
      <w:r w:rsidR="00124D9C" w:rsidRPr="005B2197">
        <w:rPr>
          <w:rFonts w:cs="Times New Roman"/>
        </w:rPr>
        <w:t xml:space="preserve">February 2024 onwards unless terminated pursuant to the terms and conditions stipulated in the agreement. </w:t>
      </w:r>
    </w:p>
    <w:p w14:paraId="7E041991" w14:textId="77777777" w:rsidR="00124D9C" w:rsidRPr="005B2197" w:rsidRDefault="00124D9C" w:rsidP="00124D9C">
      <w:pPr>
        <w:spacing w:after="0" w:line="240" w:lineRule="auto"/>
        <w:ind w:left="540"/>
        <w:jc w:val="both"/>
        <w:rPr>
          <w:rFonts w:ascii="Times New Roman" w:hAnsi="Times New Roman" w:cs="Times New Roman"/>
        </w:rPr>
      </w:pPr>
    </w:p>
    <w:p w14:paraId="4D747133" w14:textId="77777777" w:rsidR="005B2197" w:rsidRDefault="005B2197">
      <w:pPr>
        <w:rPr>
          <w:rFonts w:ascii="Times New Roman" w:hAnsi="Times New Roman" w:cs="Times New Roman"/>
          <w:b/>
          <w:bCs/>
          <w:i/>
          <w:iCs/>
        </w:rPr>
      </w:pPr>
      <w:r>
        <w:rPr>
          <w:rFonts w:ascii="Times New Roman" w:hAnsi="Times New Roman" w:cs="Times New Roman"/>
          <w:b/>
          <w:bCs/>
          <w:i/>
          <w:iCs/>
        </w:rPr>
        <w:br w:type="page"/>
      </w:r>
    </w:p>
    <w:p w14:paraId="7E55C3BC" w14:textId="3635EA90" w:rsidR="00124D9C" w:rsidRPr="005B2197" w:rsidRDefault="00124D9C" w:rsidP="00124D9C">
      <w:pPr>
        <w:spacing w:after="0" w:line="240" w:lineRule="auto"/>
        <w:ind w:left="540"/>
        <w:jc w:val="both"/>
        <w:rPr>
          <w:rFonts w:ascii="Times New Roman" w:hAnsi="Times New Roman" w:cs="Times New Roman"/>
          <w:b/>
          <w:bCs/>
          <w:i/>
          <w:iCs/>
        </w:rPr>
      </w:pPr>
      <w:r w:rsidRPr="005B2197">
        <w:rPr>
          <w:rFonts w:ascii="Times New Roman" w:hAnsi="Times New Roman" w:cs="Times New Roman"/>
          <w:b/>
          <w:bCs/>
          <w:i/>
          <w:iCs/>
        </w:rPr>
        <w:lastRenderedPageBreak/>
        <w:t xml:space="preserve">Marine </w:t>
      </w:r>
      <w:r w:rsidR="00EC5F84" w:rsidRPr="005B2197">
        <w:rPr>
          <w:rFonts w:ascii="Times New Roman" w:hAnsi="Times New Roman" w:cs="Times New Roman"/>
          <w:b/>
          <w:bCs/>
          <w:i/>
          <w:iCs/>
        </w:rPr>
        <w:t>f</w:t>
      </w:r>
      <w:r w:rsidRPr="005B2197">
        <w:rPr>
          <w:rFonts w:ascii="Times New Roman" w:hAnsi="Times New Roman" w:cs="Times New Roman"/>
          <w:b/>
          <w:bCs/>
          <w:i/>
          <w:iCs/>
        </w:rPr>
        <w:t xml:space="preserve">uel </w:t>
      </w:r>
      <w:r w:rsidR="00EC5F84" w:rsidRPr="005B2197">
        <w:rPr>
          <w:rFonts w:ascii="Times New Roman" w:hAnsi="Times New Roman" w:cs="Times New Roman"/>
          <w:b/>
          <w:bCs/>
          <w:i/>
          <w:iCs/>
        </w:rPr>
        <w:t>t</w:t>
      </w:r>
      <w:r w:rsidRPr="005B2197">
        <w:rPr>
          <w:rFonts w:ascii="Times New Roman" w:hAnsi="Times New Roman" w:cs="Times New Roman"/>
          <w:b/>
          <w:bCs/>
          <w:i/>
          <w:iCs/>
        </w:rPr>
        <w:t xml:space="preserve">ransportation </w:t>
      </w:r>
      <w:r w:rsidR="00EC5F84" w:rsidRPr="005B2197">
        <w:rPr>
          <w:rFonts w:ascii="Times New Roman" w:hAnsi="Times New Roman" w:cs="Times New Roman"/>
          <w:b/>
          <w:bCs/>
          <w:i/>
          <w:iCs/>
        </w:rPr>
        <w:t>s</w:t>
      </w:r>
      <w:r w:rsidRPr="005B2197">
        <w:rPr>
          <w:rFonts w:ascii="Times New Roman" w:hAnsi="Times New Roman" w:cs="Times New Roman"/>
          <w:b/>
          <w:bCs/>
          <w:i/>
          <w:iCs/>
        </w:rPr>
        <w:t xml:space="preserve">ervices </w:t>
      </w:r>
      <w:r w:rsidR="00EC5F84" w:rsidRPr="005B2197">
        <w:rPr>
          <w:rFonts w:ascii="Times New Roman" w:hAnsi="Times New Roman" w:cs="Times New Roman"/>
          <w:b/>
          <w:bCs/>
          <w:i/>
          <w:iCs/>
        </w:rPr>
        <w:t>a</w:t>
      </w:r>
      <w:r w:rsidRPr="005B2197">
        <w:rPr>
          <w:rFonts w:ascii="Times New Roman" w:hAnsi="Times New Roman" w:cs="Times New Roman"/>
          <w:b/>
          <w:bCs/>
          <w:i/>
          <w:iCs/>
        </w:rPr>
        <w:t>greement</w:t>
      </w:r>
    </w:p>
    <w:p w14:paraId="3B431170" w14:textId="77777777" w:rsidR="00124D9C" w:rsidRPr="005B2197" w:rsidRDefault="00124D9C" w:rsidP="00124D9C">
      <w:pPr>
        <w:spacing w:after="0" w:line="240" w:lineRule="auto"/>
        <w:ind w:left="540"/>
        <w:jc w:val="both"/>
        <w:rPr>
          <w:rFonts w:ascii="Times New Roman" w:hAnsi="Times New Roman" w:cs="Times New Roman"/>
          <w:b/>
          <w:bCs/>
          <w:i/>
          <w:iCs/>
        </w:rPr>
      </w:pPr>
    </w:p>
    <w:p w14:paraId="1700BF32" w14:textId="4F29F6B2" w:rsidR="00124D9C" w:rsidRPr="005B2197" w:rsidRDefault="00124D9C" w:rsidP="00D44002">
      <w:pPr>
        <w:pStyle w:val="block"/>
        <w:spacing w:after="0" w:line="240" w:lineRule="atLeast"/>
        <w:ind w:left="540"/>
        <w:jc w:val="thaiDistribute"/>
        <w:rPr>
          <w:rFonts w:cs="Times New Roman"/>
        </w:rPr>
      </w:pPr>
      <w:r w:rsidRPr="005B2197">
        <w:rPr>
          <w:rFonts w:cs="Times New Roman"/>
        </w:rPr>
        <w:t xml:space="preserve">The Company has entered into the agreement with a related party for marine fuel transportation services includes arranging for fuel transportation service providers by sea, along with other related services, for the transportation of crude fuel, fuel products, or petroleum products, both domestically and internationally. The service rate is in accordance with the terms stipulated in the agreement. </w:t>
      </w:r>
      <w:r w:rsidR="00C36CFA" w:rsidRPr="005B2197">
        <w:rPr>
          <w:rFonts w:cs="Times New Roman"/>
        </w:rPr>
        <w:br/>
      </w:r>
      <w:r w:rsidRPr="005B2197">
        <w:rPr>
          <w:rFonts w:cs="Times New Roman"/>
        </w:rPr>
        <w:t xml:space="preserve">The agreement is effective from 16 October 2023 </w:t>
      </w:r>
      <w:r w:rsidR="00816940" w:rsidRPr="005B2197">
        <w:rPr>
          <w:rFonts w:cs="Times New Roman"/>
        </w:rPr>
        <w:t xml:space="preserve">to 31 </w:t>
      </w:r>
      <w:r w:rsidR="00816940" w:rsidRPr="005B2197">
        <w:t xml:space="preserve">December </w:t>
      </w:r>
      <w:r w:rsidR="00347C30" w:rsidRPr="005B2197">
        <w:rPr>
          <w:rFonts w:cs="Times New Roman"/>
        </w:rPr>
        <w:t>2024 and will be automatically renewed for a period of one year each unless terminated by mutual written agreement signed by both parties.</w:t>
      </w:r>
    </w:p>
    <w:p w14:paraId="3F4AFF47" w14:textId="77777777" w:rsidR="00C61363" w:rsidRPr="005B2197" w:rsidRDefault="00C61363" w:rsidP="00131D26">
      <w:pPr>
        <w:spacing w:after="0" w:line="240" w:lineRule="auto"/>
        <w:ind w:left="540"/>
        <w:jc w:val="both"/>
        <w:rPr>
          <w:rFonts w:ascii="Times New Roman" w:hAnsi="Times New Roman" w:cs="Times New Roman"/>
          <w:b/>
          <w:bCs/>
          <w:i/>
          <w:iCs/>
        </w:rPr>
      </w:pPr>
    </w:p>
    <w:p w14:paraId="0F70FCB5" w14:textId="425287FF" w:rsidR="00124D9C" w:rsidRPr="005B2197" w:rsidRDefault="00124D9C" w:rsidP="00131D26">
      <w:pPr>
        <w:spacing w:after="0" w:line="240" w:lineRule="auto"/>
        <w:ind w:left="540"/>
        <w:jc w:val="both"/>
        <w:rPr>
          <w:rFonts w:ascii="Times New Roman" w:hAnsi="Times New Roman" w:cs="Times New Roman"/>
          <w:b/>
          <w:bCs/>
          <w:i/>
          <w:iCs/>
        </w:rPr>
      </w:pPr>
      <w:r w:rsidRPr="005B2197">
        <w:rPr>
          <w:rFonts w:ascii="Times New Roman" w:hAnsi="Times New Roman" w:cs="Times New Roman"/>
          <w:b/>
          <w:bCs/>
          <w:i/>
          <w:iCs/>
        </w:rPr>
        <w:t xml:space="preserve">Truck </w:t>
      </w:r>
      <w:r w:rsidR="00EC5F84" w:rsidRPr="005B2197">
        <w:rPr>
          <w:rFonts w:ascii="Times New Roman" w:hAnsi="Times New Roman" w:cs="Times New Roman"/>
          <w:b/>
          <w:bCs/>
          <w:i/>
          <w:iCs/>
        </w:rPr>
        <w:t>f</w:t>
      </w:r>
      <w:r w:rsidRPr="005B2197">
        <w:rPr>
          <w:rFonts w:ascii="Times New Roman" w:hAnsi="Times New Roman" w:cs="Times New Roman"/>
          <w:b/>
          <w:bCs/>
          <w:i/>
          <w:iCs/>
        </w:rPr>
        <w:t xml:space="preserve">uel </w:t>
      </w:r>
      <w:r w:rsidR="00EC5F84" w:rsidRPr="005B2197">
        <w:rPr>
          <w:rFonts w:ascii="Times New Roman" w:hAnsi="Times New Roman" w:cs="Times New Roman"/>
          <w:b/>
          <w:bCs/>
          <w:i/>
          <w:iCs/>
        </w:rPr>
        <w:t>t</w:t>
      </w:r>
      <w:r w:rsidRPr="005B2197">
        <w:rPr>
          <w:rFonts w:ascii="Times New Roman" w:hAnsi="Times New Roman" w:cs="Times New Roman"/>
          <w:b/>
          <w:bCs/>
          <w:i/>
          <w:iCs/>
        </w:rPr>
        <w:t xml:space="preserve">ransportation </w:t>
      </w:r>
      <w:r w:rsidR="00EC5F84" w:rsidRPr="005B2197">
        <w:rPr>
          <w:rFonts w:ascii="Times New Roman" w:hAnsi="Times New Roman" w:cs="Times New Roman"/>
          <w:b/>
          <w:bCs/>
          <w:i/>
          <w:iCs/>
        </w:rPr>
        <w:t>s</w:t>
      </w:r>
      <w:r w:rsidRPr="005B2197">
        <w:rPr>
          <w:rFonts w:ascii="Times New Roman" w:hAnsi="Times New Roman" w:cs="Times New Roman"/>
          <w:b/>
          <w:bCs/>
          <w:i/>
          <w:iCs/>
        </w:rPr>
        <w:t xml:space="preserve">ervices </w:t>
      </w:r>
      <w:r w:rsidR="00EC5F84" w:rsidRPr="005B2197">
        <w:rPr>
          <w:rFonts w:ascii="Times New Roman" w:hAnsi="Times New Roman" w:cs="Times New Roman"/>
          <w:b/>
          <w:bCs/>
          <w:i/>
          <w:iCs/>
        </w:rPr>
        <w:t>a</w:t>
      </w:r>
      <w:r w:rsidRPr="005B2197">
        <w:rPr>
          <w:rFonts w:ascii="Times New Roman" w:hAnsi="Times New Roman" w:cs="Times New Roman"/>
          <w:b/>
          <w:bCs/>
          <w:i/>
          <w:iCs/>
        </w:rPr>
        <w:t>greement</w:t>
      </w:r>
    </w:p>
    <w:p w14:paraId="5CF6DE73" w14:textId="77777777" w:rsidR="00131D26" w:rsidRPr="005B2197" w:rsidRDefault="00131D26" w:rsidP="00131D26">
      <w:pPr>
        <w:spacing w:after="0" w:line="240" w:lineRule="auto"/>
        <w:ind w:left="540"/>
        <w:jc w:val="both"/>
        <w:rPr>
          <w:rFonts w:ascii="Times New Roman" w:hAnsi="Times New Roman" w:cs="Times New Roman"/>
          <w:b/>
          <w:bCs/>
          <w:i/>
          <w:iCs/>
        </w:rPr>
      </w:pPr>
    </w:p>
    <w:p w14:paraId="72E5A678" w14:textId="4D5FABC8" w:rsidR="00124D9C" w:rsidRPr="005B2197" w:rsidRDefault="00124D9C" w:rsidP="00A03924">
      <w:pPr>
        <w:pStyle w:val="block"/>
        <w:spacing w:after="0" w:line="240" w:lineRule="atLeast"/>
        <w:ind w:left="540"/>
        <w:jc w:val="thaiDistribute"/>
        <w:rPr>
          <w:rFonts w:cs="Times New Roman"/>
        </w:rPr>
      </w:pPr>
      <w:r w:rsidRPr="005B2197">
        <w:rPr>
          <w:rFonts w:cs="Times New Roman"/>
        </w:rPr>
        <w:t>The Company has entered into the agreement with a related party for truck fuel transportation services includes arranging service for fuel transportation by truck. The service rate is in accordance with the terms stipulated in the agreement. The agreement is effective from 1</w:t>
      </w:r>
      <w:r w:rsidRPr="005B2197">
        <w:rPr>
          <w:rFonts w:cs="Times New Roman"/>
          <w:cs/>
        </w:rPr>
        <w:t xml:space="preserve"> </w:t>
      </w:r>
      <w:r w:rsidR="005D2F19" w:rsidRPr="005B2197">
        <w:rPr>
          <w:rFonts w:cs="Times New Roman"/>
        </w:rPr>
        <w:t>January</w:t>
      </w:r>
      <w:r w:rsidRPr="005B2197">
        <w:rPr>
          <w:rFonts w:cs="Times New Roman"/>
        </w:rPr>
        <w:t xml:space="preserve"> 202</w:t>
      </w:r>
      <w:r w:rsidR="005D2F19" w:rsidRPr="005B2197">
        <w:rPr>
          <w:rFonts w:cs="Times New Roman"/>
        </w:rPr>
        <w:t>4</w:t>
      </w:r>
      <w:r w:rsidRPr="005B2197">
        <w:rPr>
          <w:rFonts w:cs="Times New Roman"/>
          <w:cs/>
        </w:rPr>
        <w:t xml:space="preserve"> </w:t>
      </w:r>
      <w:r w:rsidRPr="005B2197">
        <w:rPr>
          <w:rFonts w:cs="Times New Roman"/>
        </w:rPr>
        <w:t xml:space="preserve">onwards unless terminated pursuant to the terms and conditions stipulated in the agreement. </w:t>
      </w:r>
    </w:p>
    <w:p w14:paraId="547BE9F9" w14:textId="77777777" w:rsidR="005542EC" w:rsidRPr="005B2197" w:rsidRDefault="005542EC" w:rsidP="00131D26">
      <w:pPr>
        <w:spacing w:after="0" w:line="240" w:lineRule="auto"/>
        <w:ind w:left="540"/>
        <w:jc w:val="both"/>
        <w:rPr>
          <w:rFonts w:ascii="Times New Roman" w:hAnsi="Times New Roman" w:cs="Times New Roman"/>
          <w:b/>
          <w:bCs/>
          <w:i/>
          <w:iCs/>
        </w:rPr>
      </w:pPr>
    </w:p>
    <w:p w14:paraId="0BCB4616" w14:textId="123F1304" w:rsidR="00131D26" w:rsidRPr="005B2197" w:rsidRDefault="00D44002" w:rsidP="00131D26">
      <w:pPr>
        <w:spacing w:after="0" w:line="240" w:lineRule="auto"/>
        <w:ind w:left="540"/>
        <w:jc w:val="both"/>
        <w:rPr>
          <w:rFonts w:ascii="Times New Roman" w:hAnsi="Times New Roman" w:cs="Times New Roman"/>
          <w:b/>
          <w:bCs/>
          <w:i/>
          <w:iCs/>
        </w:rPr>
      </w:pPr>
      <w:r w:rsidRPr="005B2197">
        <w:rPr>
          <w:rFonts w:ascii="Times New Roman" w:hAnsi="Times New Roman" w:cs="Times New Roman"/>
          <w:b/>
          <w:bCs/>
          <w:i/>
          <w:iCs/>
        </w:rPr>
        <w:t>Fuel Storage Facility Management Agreement</w:t>
      </w:r>
    </w:p>
    <w:p w14:paraId="7BE24BB9" w14:textId="77777777" w:rsidR="00D44002" w:rsidRPr="005B2197" w:rsidRDefault="00D44002" w:rsidP="00131D26">
      <w:pPr>
        <w:spacing w:after="0" w:line="240" w:lineRule="auto"/>
        <w:ind w:left="540"/>
        <w:jc w:val="both"/>
        <w:rPr>
          <w:rFonts w:ascii="Times New Roman" w:hAnsi="Times New Roman" w:cs="Times New Roman"/>
          <w:b/>
          <w:bCs/>
          <w:i/>
          <w:iCs/>
        </w:rPr>
      </w:pPr>
    </w:p>
    <w:p w14:paraId="28FF3AB4" w14:textId="15384E6A" w:rsidR="00124D9C" w:rsidRPr="005B2197" w:rsidRDefault="00124D9C" w:rsidP="00A03924">
      <w:pPr>
        <w:pStyle w:val="block"/>
        <w:spacing w:after="0" w:line="240" w:lineRule="atLeast"/>
        <w:ind w:left="540"/>
        <w:jc w:val="thaiDistribute"/>
        <w:rPr>
          <w:rFonts w:cs="Times New Roman"/>
        </w:rPr>
      </w:pPr>
      <w:r w:rsidRPr="005B2197">
        <w:rPr>
          <w:rFonts w:cs="Times New Roman"/>
        </w:rPr>
        <w:t xml:space="preserve">The Company has entered into the agreement with a related party for the management of the </w:t>
      </w:r>
      <w:r w:rsidR="00A12D77" w:rsidRPr="005B2197">
        <w:rPr>
          <w:rFonts w:cs="Times New Roman"/>
        </w:rPr>
        <w:t>c</w:t>
      </w:r>
      <w:r w:rsidRPr="005B2197">
        <w:rPr>
          <w:rFonts w:cs="Times New Roman"/>
        </w:rPr>
        <w:t xml:space="preserve">ompany's fuel storage. The service rate is in accordance with the terms stipulated in the agreement. The agreement is effective from 1 January 2024 onwards unless terminated pursuant to the terms and conditions stipulated in the agreement. </w:t>
      </w:r>
    </w:p>
    <w:p w14:paraId="539A43E8" w14:textId="1CDF5E7B" w:rsidR="00DE3821" w:rsidRPr="005B2197" w:rsidRDefault="00DE3821" w:rsidP="000511FE">
      <w:pPr>
        <w:spacing w:after="0" w:line="240" w:lineRule="auto"/>
        <w:jc w:val="both"/>
        <w:rPr>
          <w:rFonts w:asciiTheme="majorBidi" w:eastAsia="Arial Unicode MS" w:hAnsiTheme="majorBidi" w:cstheme="majorBidi"/>
          <w:spacing w:val="-4"/>
          <w:sz w:val="30"/>
          <w:szCs w:val="30"/>
          <w:lang w:val="en-GB"/>
        </w:rPr>
      </w:pPr>
      <w:r w:rsidRPr="005B2197">
        <w:rPr>
          <w:rFonts w:asciiTheme="majorBidi" w:eastAsia="Arial Unicode MS" w:hAnsiTheme="majorBidi" w:cstheme="majorBidi"/>
          <w:spacing w:val="-4"/>
          <w:sz w:val="30"/>
          <w:szCs w:val="30"/>
          <w:lang w:val="en-GB"/>
        </w:rPr>
        <w:tab/>
      </w:r>
    </w:p>
    <w:p w14:paraId="327D9B60" w14:textId="1907C5CD" w:rsidR="00DE3821" w:rsidRPr="005B2197" w:rsidRDefault="00DE3821" w:rsidP="00DE3821">
      <w:pPr>
        <w:spacing w:after="0" w:line="240" w:lineRule="auto"/>
        <w:ind w:left="540"/>
        <w:jc w:val="both"/>
        <w:rPr>
          <w:rFonts w:ascii="Times New Roman" w:hAnsi="Times New Roman" w:cs="Times New Roman"/>
          <w:b/>
          <w:bCs/>
          <w:i/>
          <w:iCs/>
        </w:rPr>
      </w:pPr>
      <w:r w:rsidRPr="005B2197">
        <w:rPr>
          <w:rFonts w:ascii="Times New Roman" w:hAnsi="Times New Roman" w:cs="Times New Roman"/>
          <w:b/>
          <w:bCs/>
          <w:i/>
          <w:iCs/>
        </w:rPr>
        <w:t>Lubricant Oil Product Purchase Agreement</w:t>
      </w:r>
    </w:p>
    <w:p w14:paraId="0C56AD06" w14:textId="77777777" w:rsidR="00DE3821" w:rsidRPr="005B2197" w:rsidRDefault="00DE3821" w:rsidP="00DE3821">
      <w:pPr>
        <w:spacing w:after="0" w:line="240" w:lineRule="auto"/>
        <w:ind w:left="540"/>
        <w:jc w:val="both"/>
        <w:rPr>
          <w:rFonts w:ascii="Times New Roman" w:hAnsi="Times New Roman" w:cs="Times New Roman"/>
          <w:b/>
          <w:bCs/>
          <w:i/>
          <w:iCs/>
        </w:rPr>
      </w:pPr>
    </w:p>
    <w:p w14:paraId="17BE8832" w14:textId="4443E646" w:rsidR="00DE3821" w:rsidRPr="005B2197" w:rsidRDefault="00DE3821" w:rsidP="00A03924">
      <w:pPr>
        <w:pStyle w:val="block"/>
        <w:spacing w:after="0" w:line="240" w:lineRule="atLeast"/>
        <w:ind w:left="540"/>
        <w:jc w:val="thaiDistribute"/>
        <w:rPr>
          <w:rFonts w:cs="Times New Roman"/>
        </w:rPr>
      </w:pPr>
      <w:r w:rsidRPr="005B2197">
        <w:rPr>
          <w:rFonts w:cs="Times New Roman"/>
        </w:rPr>
        <w:t>The Company has entered into the agreement with a related party for the management of the company's fuel storage. The Company will purchase lubricant product at price in accordance with the terms stipulated in the agreement. The agreement is effective from 1 March 2024 to 28 February 2027, with automatic annual renewals.</w:t>
      </w:r>
    </w:p>
    <w:p w14:paraId="1519D7BB" w14:textId="77777777" w:rsidR="00D44002" w:rsidRPr="005B2197" w:rsidRDefault="00D44002" w:rsidP="00A03924">
      <w:pPr>
        <w:pStyle w:val="block"/>
        <w:spacing w:after="0" w:line="240" w:lineRule="atLeast"/>
        <w:ind w:left="540"/>
        <w:jc w:val="thaiDistribute"/>
        <w:rPr>
          <w:rFonts w:cs="Times New Roman"/>
        </w:rPr>
      </w:pPr>
    </w:p>
    <w:p w14:paraId="530EB675" w14:textId="77777777" w:rsidR="00D44002" w:rsidRPr="005B2197" w:rsidRDefault="00D44002" w:rsidP="00D44002">
      <w:pPr>
        <w:spacing w:after="0" w:line="240" w:lineRule="auto"/>
        <w:ind w:left="540"/>
        <w:jc w:val="both"/>
        <w:rPr>
          <w:rFonts w:ascii="Times New Roman" w:hAnsi="Times New Roman" w:cs="Times New Roman"/>
          <w:b/>
          <w:bCs/>
          <w:i/>
          <w:iCs/>
        </w:rPr>
      </w:pPr>
      <w:r w:rsidRPr="005B2197">
        <w:rPr>
          <w:rFonts w:ascii="Times New Roman" w:hAnsi="Times New Roman" w:cs="Times New Roman"/>
          <w:b/>
          <w:bCs/>
          <w:i/>
          <w:iCs/>
        </w:rPr>
        <w:t>Management Service Agreement</w:t>
      </w:r>
    </w:p>
    <w:p w14:paraId="5E549E3F" w14:textId="77777777" w:rsidR="00D44002" w:rsidRPr="005B2197" w:rsidRDefault="00D44002" w:rsidP="00D44002">
      <w:pPr>
        <w:spacing w:after="0" w:line="240" w:lineRule="auto"/>
        <w:ind w:left="540"/>
        <w:jc w:val="both"/>
        <w:rPr>
          <w:rFonts w:ascii="Times New Roman" w:hAnsi="Times New Roman" w:cs="Times New Roman"/>
        </w:rPr>
      </w:pPr>
    </w:p>
    <w:p w14:paraId="1259F235" w14:textId="15A311D3" w:rsidR="00D44002" w:rsidRPr="00D36225" w:rsidRDefault="00D44002" w:rsidP="00BB1D13">
      <w:pPr>
        <w:spacing w:after="0" w:line="240" w:lineRule="auto"/>
        <w:ind w:left="540"/>
        <w:jc w:val="both"/>
        <w:rPr>
          <w:rFonts w:ascii="Times New Roman" w:eastAsia="Calibri" w:hAnsi="Times New Roman" w:cs="Times New Roman"/>
          <w:szCs w:val="20"/>
          <w:lang w:val="en-GB" w:bidi="ar-SA"/>
        </w:rPr>
      </w:pPr>
      <w:r w:rsidRPr="00D36225">
        <w:rPr>
          <w:rFonts w:ascii="Times New Roman" w:eastAsia="Calibri" w:hAnsi="Times New Roman" w:cs="Times New Roman"/>
          <w:szCs w:val="20"/>
          <w:lang w:val="en-GB" w:bidi="ar-SA"/>
        </w:rPr>
        <w:t xml:space="preserve">The </w:t>
      </w:r>
      <w:r w:rsidR="00CA7757" w:rsidRPr="00D36225">
        <w:rPr>
          <w:rFonts w:ascii="Times New Roman" w:eastAsia="Calibri" w:hAnsi="Times New Roman" w:cs="Times New Roman"/>
          <w:szCs w:val="20"/>
          <w:lang w:val="en-GB" w:bidi="ar-SA"/>
        </w:rPr>
        <w:t>C</w:t>
      </w:r>
      <w:r w:rsidRPr="00D36225">
        <w:rPr>
          <w:rFonts w:ascii="Times New Roman" w:eastAsia="Calibri" w:hAnsi="Times New Roman" w:cs="Times New Roman"/>
          <w:szCs w:val="20"/>
          <w:lang w:val="en-GB" w:bidi="ar-SA"/>
        </w:rPr>
        <w:t xml:space="preserve">ompany has entered into a management service agreement with a related party to </w:t>
      </w:r>
      <w:r w:rsidR="00BB1D13" w:rsidRPr="00D36225">
        <w:rPr>
          <w:rFonts w:ascii="Times New Roman" w:eastAsia="Calibri" w:hAnsi="Times New Roman" w:cs="Times New Roman"/>
          <w:szCs w:val="20"/>
          <w:lang w:val="en-GB" w:bidi="ar-SA"/>
        </w:rPr>
        <w:t>manage general operations</w:t>
      </w:r>
      <w:r w:rsidRPr="00D36225">
        <w:rPr>
          <w:rFonts w:ascii="Times New Roman" w:eastAsia="Calibri" w:hAnsi="Times New Roman" w:cs="Times New Roman"/>
          <w:szCs w:val="20"/>
          <w:lang w:val="en-GB" w:bidi="ar-SA"/>
        </w:rPr>
        <w:t xml:space="preserve"> for a period of one year. The related </w:t>
      </w:r>
      <w:r w:rsidR="00BB1D13" w:rsidRPr="00D36225">
        <w:rPr>
          <w:rFonts w:ascii="Times New Roman" w:eastAsia="Calibri" w:hAnsi="Times New Roman" w:cs="Times New Roman"/>
          <w:szCs w:val="20"/>
          <w:lang w:val="en-GB" w:bidi="ar-SA"/>
        </w:rPr>
        <w:t>party</w:t>
      </w:r>
      <w:r w:rsidRPr="00D36225">
        <w:rPr>
          <w:rFonts w:ascii="Times New Roman" w:eastAsia="Calibri" w:hAnsi="Times New Roman" w:cs="Times New Roman"/>
          <w:szCs w:val="20"/>
          <w:lang w:val="en-GB" w:bidi="ar-SA"/>
        </w:rPr>
        <w:t xml:space="preserve"> is responsible for providing personnel to manage operations in accordance with the </w:t>
      </w:r>
      <w:r w:rsidR="00CA7757" w:rsidRPr="00D36225">
        <w:rPr>
          <w:rFonts w:ascii="Times New Roman" w:eastAsia="Calibri" w:hAnsi="Times New Roman" w:cs="Times New Roman"/>
          <w:szCs w:val="20"/>
          <w:lang w:val="en-GB" w:bidi="ar-SA"/>
        </w:rPr>
        <w:t>C</w:t>
      </w:r>
      <w:r w:rsidRPr="00D36225">
        <w:rPr>
          <w:rFonts w:ascii="Times New Roman" w:eastAsia="Calibri" w:hAnsi="Times New Roman" w:cs="Times New Roman"/>
          <w:szCs w:val="20"/>
          <w:lang w:val="en-GB" w:bidi="ar-SA"/>
        </w:rPr>
        <w:t xml:space="preserve">ompany’s established system. </w:t>
      </w:r>
      <w:r w:rsidR="00BB1D13" w:rsidRPr="00D36225">
        <w:rPr>
          <w:rFonts w:ascii="Times New Roman" w:eastAsia="Calibri" w:hAnsi="Times New Roman" w:cs="Times New Roman"/>
          <w:szCs w:val="20"/>
          <w:lang w:val="en-GB" w:bidi="ar-SA"/>
        </w:rPr>
        <w:t>The execution of duties is determined by the company, and the management service fee is stipulated in the agreement.</w:t>
      </w:r>
    </w:p>
    <w:p w14:paraId="52286BA3" w14:textId="77777777" w:rsidR="00BB1D13" w:rsidRPr="00D36225" w:rsidRDefault="00BB1D13" w:rsidP="00BB1D13">
      <w:pPr>
        <w:spacing w:after="0" w:line="240" w:lineRule="auto"/>
        <w:ind w:left="540"/>
        <w:jc w:val="both"/>
        <w:rPr>
          <w:rFonts w:ascii="Times New Roman" w:eastAsia="Calibri" w:hAnsi="Times New Roman" w:cs="Times New Roman"/>
          <w:szCs w:val="20"/>
          <w:lang w:val="en-GB" w:bidi="ar-SA"/>
        </w:rPr>
      </w:pPr>
    </w:p>
    <w:p w14:paraId="5A2D6497" w14:textId="77777777" w:rsidR="00BB1D13" w:rsidRPr="00D36225" w:rsidRDefault="00BB1D13" w:rsidP="00BB1D13">
      <w:pPr>
        <w:spacing w:after="0" w:line="240" w:lineRule="auto"/>
        <w:ind w:left="540"/>
        <w:jc w:val="both"/>
        <w:rPr>
          <w:rFonts w:ascii="Times New Roman" w:eastAsia="Calibri" w:hAnsi="Times New Roman" w:cs="Times New Roman"/>
          <w:b/>
          <w:bCs/>
          <w:i/>
          <w:iCs/>
          <w:szCs w:val="20"/>
          <w:lang w:val="en-GB" w:bidi="ar-SA"/>
        </w:rPr>
      </w:pPr>
      <w:r w:rsidRPr="00D36225">
        <w:rPr>
          <w:rFonts w:ascii="Times New Roman" w:eastAsia="Calibri" w:hAnsi="Times New Roman" w:cs="Times New Roman"/>
          <w:b/>
          <w:bCs/>
          <w:i/>
          <w:iCs/>
          <w:szCs w:val="20"/>
          <w:lang w:val="en-GB" w:bidi="ar-SA"/>
        </w:rPr>
        <w:t>Promissory Note</w:t>
      </w:r>
    </w:p>
    <w:p w14:paraId="4ED6638A" w14:textId="77777777" w:rsidR="00BB1D13" w:rsidRPr="00D36225" w:rsidRDefault="00BB1D13" w:rsidP="00BB1D13">
      <w:pPr>
        <w:spacing w:after="0" w:line="240" w:lineRule="auto"/>
        <w:ind w:left="540"/>
        <w:jc w:val="both"/>
        <w:rPr>
          <w:rFonts w:ascii="Times New Roman" w:eastAsia="Calibri" w:hAnsi="Times New Roman" w:cs="Times New Roman"/>
          <w:b/>
          <w:bCs/>
          <w:i/>
          <w:iCs/>
          <w:szCs w:val="20"/>
          <w:lang w:val="en-GB" w:bidi="ar-SA"/>
        </w:rPr>
      </w:pPr>
    </w:p>
    <w:p w14:paraId="2F152ACB" w14:textId="1F00DA3F" w:rsidR="00BB1D13" w:rsidRPr="005B2197" w:rsidRDefault="00BB1D13" w:rsidP="00BB1D13">
      <w:pPr>
        <w:spacing w:after="0" w:line="240" w:lineRule="auto"/>
        <w:ind w:left="540"/>
        <w:jc w:val="both"/>
        <w:rPr>
          <w:rFonts w:ascii="Times New Roman" w:eastAsia="Calibri" w:hAnsi="Times New Roman" w:cs="Times New Roman"/>
          <w:szCs w:val="20"/>
          <w:lang w:val="en-GB" w:bidi="ar-SA"/>
        </w:rPr>
      </w:pPr>
      <w:r w:rsidRPr="00D36225">
        <w:rPr>
          <w:rFonts w:ascii="Times New Roman" w:eastAsia="Calibri" w:hAnsi="Times New Roman" w:cs="Times New Roman"/>
          <w:szCs w:val="20"/>
          <w:lang w:val="en-GB" w:bidi="ar-SA"/>
        </w:rPr>
        <w:t xml:space="preserve">The </w:t>
      </w:r>
      <w:r w:rsidR="00CA7757" w:rsidRPr="00D36225">
        <w:rPr>
          <w:rFonts w:ascii="Times New Roman" w:eastAsia="Calibri" w:hAnsi="Times New Roman" w:cs="Times New Roman"/>
          <w:szCs w:val="20"/>
          <w:lang w:val="en-GB" w:bidi="ar-SA"/>
        </w:rPr>
        <w:t>C</w:t>
      </w:r>
      <w:r w:rsidRPr="00D36225">
        <w:rPr>
          <w:rFonts w:ascii="Times New Roman" w:eastAsia="Calibri" w:hAnsi="Times New Roman" w:cs="Times New Roman"/>
          <w:szCs w:val="20"/>
          <w:lang w:val="en-GB" w:bidi="ar-SA"/>
        </w:rPr>
        <w:t>ompany has issued an unsecured short-term promissory note to a related entity within the credit limit approved by the 2024 Annual General</w:t>
      </w:r>
      <w:r w:rsidRPr="005B2197">
        <w:rPr>
          <w:rFonts w:ascii="Times New Roman" w:eastAsia="Calibri" w:hAnsi="Times New Roman" w:cs="Times New Roman"/>
          <w:szCs w:val="20"/>
          <w:lang w:val="en-GB" w:bidi="ar-SA"/>
        </w:rPr>
        <w:t xml:space="preserve"> Meeting of Shareholders. The loan is denominated in Thai Baht and </w:t>
      </w:r>
      <w:r w:rsidR="00057C17" w:rsidRPr="005B2197">
        <w:rPr>
          <w:rFonts w:ascii="Times New Roman" w:eastAsia="Calibri" w:hAnsi="Times New Roman" w:cs="Times New Roman"/>
          <w:szCs w:val="20"/>
          <w:lang w:val="en-GB" w:bidi="ar-SA"/>
        </w:rPr>
        <w:t xml:space="preserve">the repayment term is upon agreement. </w:t>
      </w:r>
      <w:r w:rsidRPr="005B2197">
        <w:rPr>
          <w:rFonts w:ascii="Times New Roman" w:eastAsia="Calibri" w:hAnsi="Times New Roman" w:cs="Times New Roman"/>
          <w:szCs w:val="20"/>
          <w:lang w:val="en-GB" w:bidi="ar-SA"/>
        </w:rPr>
        <w:t>The interest rate</w:t>
      </w:r>
      <w:r w:rsidR="00347C30" w:rsidRPr="005B2197">
        <w:rPr>
          <w:rFonts w:ascii="Times New Roman" w:eastAsia="Calibri" w:hAnsi="Times New Roman" w:cs="Times New Roman"/>
          <w:szCs w:val="20"/>
          <w:lang w:val="en-GB" w:bidi="ar-SA"/>
        </w:rPr>
        <w:t xml:space="preserve"> is stipulated in the agreement</w:t>
      </w:r>
      <w:r w:rsidRPr="005B2197">
        <w:rPr>
          <w:rFonts w:ascii="Times New Roman" w:eastAsia="Calibri" w:hAnsi="Times New Roman" w:cs="Times New Roman"/>
          <w:szCs w:val="20"/>
          <w:lang w:val="en-GB" w:bidi="ar-SA"/>
        </w:rPr>
        <w:t>.</w:t>
      </w:r>
    </w:p>
    <w:p w14:paraId="615931B7" w14:textId="77777777" w:rsidR="00EE31A2" w:rsidRPr="005B2197" w:rsidRDefault="00EE31A2" w:rsidP="00DE3821">
      <w:pPr>
        <w:spacing w:after="0" w:line="240" w:lineRule="auto"/>
        <w:ind w:left="540"/>
        <w:jc w:val="both"/>
        <w:rPr>
          <w:rFonts w:ascii="Times New Roman" w:eastAsia="Calibri" w:hAnsi="Times New Roman" w:cs="Times New Roman"/>
          <w:szCs w:val="20"/>
          <w:lang w:val="en-GB" w:bidi="ar-SA"/>
        </w:rPr>
      </w:pPr>
    </w:p>
    <w:p w14:paraId="61AC7572" w14:textId="525B709D" w:rsidR="00EE31A2" w:rsidRPr="005B2197" w:rsidRDefault="00057C17" w:rsidP="00EE31A2">
      <w:pPr>
        <w:spacing w:after="0" w:line="240" w:lineRule="auto"/>
        <w:ind w:left="540"/>
        <w:jc w:val="both"/>
        <w:rPr>
          <w:rFonts w:ascii="Times New Roman" w:hAnsi="Times New Roman" w:cs="Times New Roman"/>
          <w:b/>
          <w:bCs/>
          <w:i/>
          <w:iCs/>
        </w:rPr>
      </w:pPr>
      <w:r w:rsidRPr="005B2197">
        <w:rPr>
          <w:rFonts w:ascii="Times New Roman" w:hAnsi="Times New Roman" w:cs="Times New Roman"/>
          <w:b/>
          <w:bCs/>
          <w:i/>
          <w:iCs/>
        </w:rPr>
        <w:t>Long</w:t>
      </w:r>
      <w:r w:rsidR="00EE31A2" w:rsidRPr="005B2197">
        <w:rPr>
          <w:rFonts w:ascii="Times New Roman" w:hAnsi="Times New Roman" w:cs="Times New Roman"/>
          <w:b/>
          <w:bCs/>
          <w:i/>
          <w:iCs/>
        </w:rPr>
        <w:t>-terms loans Agreement</w:t>
      </w:r>
    </w:p>
    <w:p w14:paraId="30227520" w14:textId="77777777" w:rsidR="00EE31A2" w:rsidRPr="005B2197" w:rsidRDefault="00EE31A2" w:rsidP="00EE31A2">
      <w:pPr>
        <w:spacing w:after="0" w:line="240" w:lineRule="auto"/>
        <w:ind w:left="540"/>
        <w:jc w:val="both"/>
        <w:rPr>
          <w:rFonts w:ascii="Times New Roman" w:hAnsi="Times New Roman" w:cs="Times New Roman"/>
          <w:b/>
          <w:bCs/>
          <w:i/>
          <w:iCs/>
        </w:rPr>
      </w:pPr>
    </w:p>
    <w:p w14:paraId="4AD17CC5" w14:textId="09703B30" w:rsidR="00EE31A2" w:rsidRPr="005B2197" w:rsidRDefault="00EE31A2" w:rsidP="00DE3821">
      <w:pPr>
        <w:spacing w:after="0" w:line="240" w:lineRule="auto"/>
        <w:ind w:left="540"/>
        <w:jc w:val="both"/>
        <w:rPr>
          <w:rFonts w:ascii="Times New Roman" w:hAnsi="Times New Roman" w:cs="Times New Roman"/>
        </w:rPr>
      </w:pPr>
      <w:r w:rsidRPr="005B2197">
        <w:rPr>
          <w:rFonts w:ascii="Times New Roman" w:hAnsi="Times New Roman" w:cs="Times New Roman"/>
        </w:rPr>
        <w:t xml:space="preserve">The Company has entered into </w:t>
      </w:r>
      <w:r w:rsidR="00057C17" w:rsidRPr="005B2197">
        <w:rPr>
          <w:rFonts w:ascii="Times New Roman" w:hAnsi="Times New Roman" w:cs="Times New Roman"/>
        </w:rPr>
        <w:t>the long</w:t>
      </w:r>
      <w:r w:rsidRPr="005B2197">
        <w:rPr>
          <w:rFonts w:ascii="Times New Roman" w:hAnsi="Times New Roman" w:cs="Times New Roman"/>
        </w:rPr>
        <w:t xml:space="preserve">-terms loans agreement with a related party. </w:t>
      </w:r>
      <w:r w:rsidRPr="005B2197">
        <w:rPr>
          <w:rFonts w:ascii="Times New Roman" w:eastAsia="Calibri" w:hAnsi="Times New Roman" w:cs="Times New Roman"/>
          <w:lang w:val="en-GB" w:bidi="ar-SA"/>
        </w:rPr>
        <w:t>This loan is Thai Baht-denominated, bears the interest on M</w:t>
      </w:r>
      <w:r w:rsidR="00347C30" w:rsidRPr="005B2197">
        <w:rPr>
          <w:rFonts w:ascii="Times New Roman" w:eastAsia="Calibri" w:hAnsi="Times New Roman" w:cs="Times New Roman"/>
          <w:lang w:val="en-GB" w:bidi="ar-SA"/>
        </w:rPr>
        <w:t>L</w:t>
      </w:r>
      <w:r w:rsidRPr="005B2197">
        <w:rPr>
          <w:rFonts w:ascii="Times New Roman" w:eastAsia="Calibri" w:hAnsi="Times New Roman" w:cs="Times New Roman"/>
          <w:lang w:val="en-GB" w:bidi="ar-SA"/>
        </w:rPr>
        <w:t xml:space="preserve">R which repayable </w:t>
      </w:r>
      <w:r w:rsidRPr="005B2197">
        <w:rPr>
          <w:rFonts w:ascii="Times New Roman" w:eastAsia="Calibri" w:hAnsi="Times New Roman" w:cs="Angsana New"/>
          <w:szCs w:val="28"/>
        </w:rPr>
        <w:t>as stipulated</w:t>
      </w:r>
      <w:r w:rsidRPr="005B2197">
        <w:rPr>
          <w:rFonts w:ascii="Times New Roman" w:eastAsia="Calibri" w:hAnsi="Times New Roman" w:cs="Times New Roman"/>
          <w:lang w:val="en-GB" w:bidi="ar-SA"/>
        </w:rPr>
        <w:t>.</w:t>
      </w:r>
      <w:r w:rsidRPr="005B2197">
        <w:rPr>
          <w:rFonts w:ascii="Times New Roman" w:hAnsi="Times New Roman" w:cs="Times New Roman"/>
        </w:rPr>
        <w:t xml:space="preserve"> </w:t>
      </w:r>
    </w:p>
    <w:p w14:paraId="4B1E6640" w14:textId="037BA33C" w:rsidR="00DE3821" w:rsidRPr="005B2197" w:rsidRDefault="00DE3821" w:rsidP="00FF2A92">
      <w:pPr>
        <w:pStyle w:val="ListParagraph"/>
        <w:spacing w:after="0" w:line="240" w:lineRule="auto"/>
        <w:ind w:left="540"/>
        <w:rPr>
          <w:rFonts w:ascii="Times New Roman" w:hAnsi="Times New Roman" w:cs="Times New Roman"/>
          <w:b/>
          <w:color w:val="000000" w:themeColor="text1"/>
        </w:rPr>
      </w:pPr>
    </w:p>
    <w:p w14:paraId="43634733" w14:textId="77777777" w:rsidR="005B2197" w:rsidRDefault="005B219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5782F576" w14:textId="150030F8" w:rsidR="00FF2A92" w:rsidRPr="005B2197" w:rsidRDefault="00FF2A92"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lastRenderedPageBreak/>
        <w:t>Cash and cash equivalents</w:t>
      </w:r>
    </w:p>
    <w:p w14:paraId="560F8FB3" w14:textId="77777777" w:rsidR="00FF2A92" w:rsidRPr="005B2197" w:rsidRDefault="00FF2A92" w:rsidP="005B2197">
      <w:pPr>
        <w:pStyle w:val="ListParagraph"/>
        <w:spacing w:after="0" w:line="240" w:lineRule="auto"/>
        <w:ind w:left="540"/>
        <w:rPr>
          <w:rFonts w:ascii="Times New Roman" w:hAnsi="Times New Roman" w:cs="Times New Roman"/>
        </w:rPr>
      </w:pPr>
    </w:p>
    <w:tbl>
      <w:tblPr>
        <w:tblW w:w="9756" w:type="dxa"/>
        <w:tblInd w:w="450" w:type="dxa"/>
        <w:tblLayout w:type="fixed"/>
        <w:tblLook w:val="01E0" w:firstRow="1" w:lastRow="1" w:firstColumn="1" w:lastColumn="1" w:noHBand="0" w:noVBand="0"/>
      </w:tblPr>
      <w:tblGrid>
        <w:gridCol w:w="4086"/>
        <w:gridCol w:w="1417"/>
        <w:gridCol w:w="1418"/>
        <w:gridCol w:w="1417"/>
        <w:gridCol w:w="1418"/>
      </w:tblGrid>
      <w:tr w:rsidR="00FF2A92" w:rsidRPr="005B2197" w14:paraId="3D720663" w14:textId="77777777" w:rsidTr="005B2197">
        <w:trPr>
          <w:trHeight w:val="281"/>
          <w:tblHeader/>
        </w:trPr>
        <w:tc>
          <w:tcPr>
            <w:tcW w:w="4086" w:type="dxa"/>
          </w:tcPr>
          <w:p w14:paraId="0FD7A072" w14:textId="77777777" w:rsidR="00FF2A92" w:rsidRPr="005B2197" w:rsidRDefault="00FF2A92" w:rsidP="00345AC5">
            <w:pPr>
              <w:spacing w:after="0"/>
              <w:contextualSpacing/>
              <w:jc w:val="center"/>
              <w:rPr>
                <w:rFonts w:ascii="Times New Roman" w:hAnsi="Times New Roman" w:cs="Times New Roman"/>
                <w:b/>
                <w:bCs/>
              </w:rPr>
            </w:pPr>
          </w:p>
        </w:tc>
        <w:tc>
          <w:tcPr>
            <w:tcW w:w="2835" w:type="dxa"/>
            <w:gridSpan w:val="2"/>
          </w:tcPr>
          <w:p w14:paraId="5E32E1B2" w14:textId="77777777" w:rsidR="00FF2A92" w:rsidRPr="005B2197" w:rsidRDefault="00FF2A92" w:rsidP="00345AC5">
            <w:pPr>
              <w:pStyle w:val="acctmergecolhdg"/>
              <w:contextualSpacing/>
            </w:pPr>
            <w:r w:rsidRPr="005B2197">
              <w:t xml:space="preserve">Consolidated </w:t>
            </w:r>
          </w:p>
        </w:tc>
        <w:tc>
          <w:tcPr>
            <w:tcW w:w="2835" w:type="dxa"/>
            <w:gridSpan w:val="2"/>
          </w:tcPr>
          <w:p w14:paraId="610950EA" w14:textId="77777777" w:rsidR="00FF2A92" w:rsidRPr="005B2197" w:rsidRDefault="00FF2A92" w:rsidP="00345AC5">
            <w:pPr>
              <w:pStyle w:val="acctmergecolhdg"/>
              <w:contextualSpacing/>
            </w:pPr>
            <w:r w:rsidRPr="005B2197">
              <w:t xml:space="preserve">Separate </w:t>
            </w:r>
          </w:p>
        </w:tc>
      </w:tr>
      <w:tr w:rsidR="00FF2A92" w:rsidRPr="005B2197" w14:paraId="42B0F7D5" w14:textId="77777777" w:rsidTr="005B2197">
        <w:trPr>
          <w:trHeight w:val="281"/>
          <w:tblHeader/>
        </w:trPr>
        <w:tc>
          <w:tcPr>
            <w:tcW w:w="4086" w:type="dxa"/>
          </w:tcPr>
          <w:p w14:paraId="5A6BD496" w14:textId="77777777" w:rsidR="00FF2A92" w:rsidRPr="005B2197" w:rsidRDefault="00FF2A92" w:rsidP="00345AC5">
            <w:pPr>
              <w:spacing w:after="0"/>
              <w:contextualSpacing/>
              <w:jc w:val="center"/>
              <w:rPr>
                <w:rFonts w:ascii="Times New Roman" w:hAnsi="Times New Roman" w:cs="Times New Roman"/>
                <w:b/>
                <w:bCs/>
              </w:rPr>
            </w:pPr>
          </w:p>
        </w:tc>
        <w:tc>
          <w:tcPr>
            <w:tcW w:w="2835" w:type="dxa"/>
            <w:gridSpan w:val="2"/>
          </w:tcPr>
          <w:p w14:paraId="75C76969" w14:textId="77777777" w:rsidR="00FF2A92" w:rsidRPr="005B2197" w:rsidRDefault="00FF2A92" w:rsidP="00345AC5">
            <w:pPr>
              <w:pStyle w:val="acctmergecolhdg"/>
              <w:contextualSpacing/>
            </w:pPr>
            <w:r w:rsidRPr="005B2197">
              <w:t>financial statements</w:t>
            </w:r>
          </w:p>
        </w:tc>
        <w:tc>
          <w:tcPr>
            <w:tcW w:w="2835" w:type="dxa"/>
            <w:gridSpan w:val="2"/>
          </w:tcPr>
          <w:p w14:paraId="7E23E910" w14:textId="77777777" w:rsidR="00FF2A92" w:rsidRPr="005B2197" w:rsidRDefault="00FF2A92" w:rsidP="00345AC5">
            <w:pPr>
              <w:pStyle w:val="acctmergecolhdg"/>
              <w:contextualSpacing/>
            </w:pPr>
            <w:r w:rsidRPr="005B2197">
              <w:t>financial statements</w:t>
            </w:r>
          </w:p>
        </w:tc>
      </w:tr>
      <w:tr w:rsidR="00FF2A92" w:rsidRPr="005B2197" w14:paraId="67130333" w14:textId="77777777" w:rsidTr="005B2197">
        <w:trPr>
          <w:trHeight w:val="257"/>
          <w:tblHeader/>
        </w:trPr>
        <w:tc>
          <w:tcPr>
            <w:tcW w:w="4086" w:type="dxa"/>
          </w:tcPr>
          <w:p w14:paraId="099074C8" w14:textId="77777777" w:rsidR="00FF2A92" w:rsidRPr="005B2197" w:rsidRDefault="00FF2A92" w:rsidP="00345AC5">
            <w:pPr>
              <w:pStyle w:val="acctfourfigures"/>
              <w:tabs>
                <w:tab w:val="left" w:pos="720"/>
              </w:tabs>
              <w:contextualSpacing/>
              <w:jc w:val="center"/>
            </w:pPr>
          </w:p>
        </w:tc>
        <w:tc>
          <w:tcPr>
            <w:tcW w:w="1417" w:type="dxa"/>
            <w:vAlign w:val="bottom"/>
          </w:tcPr>
          <w:p w14:paraId="05DCC9FE" w14:textId="77777777" w:rsidR="00FF2A92" w:rsidRPr="005B2197" w:rsidRDefault="00FF2A92" w:rsidP="00345AC5">
            <w:pPr>
              <w:pStyle w:val="acctfourfigures"/>
              <w:tabs>
                <w:tab w:val="left" w:pos="720"/>
              </w:tabs>
              <w:contextualSpacing/>
              <w:jc w:val="center"/>
            </w:pPr>
            <w:r w:rsidRPr="005B2197">
              <w:t>2024</w:t>
            </w:r>
          </w:p>
        </w:tc>
        <w:tc>
          <w:tcPr>
            <w:tcW w:w="1418" w:type="dxa"/>
            <w:vAlign w:val="bottom"/>
          </w:tcPr>
          <w:p w14:paraId="023DC4A2" w14:textId="77777777" w:rsidR="00FF2A92" w:rsidRPr="005B2197" w:rsidRDefault="00FF2A92" w:rsidP="00345AC5">
            <w:pPr>
              <w:pStyle w:val="acctfourfigures"/>
              <w:tabs>
                <w:tab w:val="left" w:pos="720"/>
              </w:tabs>
              <w:contextualSpacing/>
              <w:jc w:val="center"/>
            </w:pPr>
            <w:r w:rsidRPr="005B2197">
              <w:t>2023</w:t>
            </w:r>
          </w:p>
        </w:tc>
        <w:tc>
          <w:tcPr>
            <w:tcW w:w="1417" w:type="dxa"/>
            <w:vAlign w:val="bottom"/>
          </w:tcPr>
          <w:p w14:paraId="16AD268A" w14:textId="77777777" w:rsidR="00FF2A92" w:rsidRPr="005B2197" w:rsidRDefault="00FF2A92" w:rsidP="00345AC5">
            <w:pPr>
              <w:pStyle w:val="acctfourfigures"/>
              <w:tabs>
                <w:tab w:val="left" w:pos="720"/>
              </w:tabs>
              <w:contextualSpacing/>
              <w:jc w:val="center"/>
            </w:pPr>
            <w:r w:rsidRPr="005B2197">
              <w:t>2024</w:t>
            </w:r>
          </w:p>
        </w:tc>
        <w:tc>
          <w:tcPr>
            <w:tcW w:w="1418" w:type="dxa"/>
            <w:vAlign w:val="bottom"/>
          </w:tcPr>
          <w:p w14:paraId="0BAC2BA5" w14:textId="77777777" w:rsidR="00FF2A92" w:rsidRPr="005B2197" w:rsidRDefault="00FF2A92" w:rsidP="00345AC5">
            <w:pPr>
              <w:pStyle w:val="acctfourfigures"/>
              <w:tabs>
                <w:tab w:val="left" w:pos="720"/>
              </w:tabs>
              <w:contextualSpacing/>
              <w:jc w:val="center"/>
            </w:pPr>
            <w:r w:rsidRPr="005B2197">
              <w:t>2023</w:t>
            </w:r>
          </w:p>
        </w:tc>
      </w:tr>
      <w:tr w:rsidR="00FF2A92" w:rsidRPr="005B2197" w14:paraId="4308AE72" w14:textId="77777777" w:rsidTr="005B2197">
        <w:trPr>
          <w:trHeight w:val="257"/>
          <w:tblHeader/>
        </w:trPr>
        <w:tc>
          <w:tcPr>
            <w:tcW w:w="4086" w:type="dxa"/>
          </w:tcPr>
          <w:p w14:paraId="774D21A3" w14:textId="77777777" w:rsidR="00FF2A92" w:rsidRPr="005B2197" w:rsidRDefault="00FF2A92" w:rsidP="00345AC5">
            <w:pPr>
              <w:pStyle w:val="acctfourfigures"/>
              <w:tabs>
                <w:tab w:val="left" w:pos="720"/>
              </w:tabs>
              <w:contextualSpacing/>
              <w:jc w:val="center"/>
            </w:pPr>
          </w:p>
        </w:tc>
        <w:tc>
          <w:tcPr>
            <w:tcW w:w="5670" w:type="dxa"/>
            <w:gridSpan w:val="4"/>
            <w:vAlign w:val="bottom"/>
          </w:tcPr>
          <w:p w14:paraId="65107295" w14:textId="77777777" w:rsidR="00FF2A92" w:rsidRPr="005B2197" w:rsidRDefault="00FF2A92" w:rsidP="00345AC5">
            <w:pPr>
              <w:pStyle w:val="acctfourfigures"/>
              <w:tabs>
                <w:tab w:val="left" w:pos="720"/>
              </w:tabs>
              <w:contextualSpacing/>
              <w:jc w:val="center"/>
            </w:pPr>
            <w:r w:rsidRPr="005B2197">
              <w:rPr>
                <w:i/>
                <w:iCs/>
                <w:cs/>
              </w:rPr>
              <w:t>(</w:t>
            </w:r>
            <w:r w:rsidRPr="005B2197">
              <w:rPr>
                <w:i/>
                <w:iCs/>
              </w:rPr>
              <w:t>in thousand Baht</w:t>
            </w:r>
            <w:r w:rsidRPr="005B2197">
              <w:rPr>
                <w:i/>
                <w:iCs/>
                <w:cs/>
              </w:rPr>
              <w:t>)</w:t>
            </w:r>
          </w:p>
        </w:tc>
      </w:tr>
      <w:tr w:rsidR="00E95AA6" w:rsidRPr="005B2197" w14:paraId="19983B7B" w14:textId="77777777" w:rsidTr="005B2197">
        <w:trPr>
          <w:trHeight w:val="290"/>
        </w:trPr>
        <w:tc>
          <w:tcPr>
            <w:tcW w:w="4086" w:type="dxa"/>
          </w:tcPr>
          <w:p w14:paraId="3B7ABB11" w14:textId="3EA6717A" w:rsidR="00E95AA6" w:rsidRPr="005B2197" w:rsidRDefault="00E95AA6" w:rsidP="00E95AA6">
            <w:pPr>
              <w:spacing w:after="0"/>
              <w:contextualSpacing/>
              <w:rPr>
                <w:rFonts w:ascii="Times New Roman" w:hAnsi="Times New Roman" w:cs="Times New Roman"/>
              </w:rPr>
            </w:pPr>
            <w:r w:rsidRPr="005B2197">
              <w:rPr>
                <w:rFonts w:ascii="Times New Roman" w:hAnsi="Times New Roman" w:cs="Times New Roman"/>
              </w:rPr>
              <w:t xml:space="preserve">Cash at banks </w:t>
            </w:r>
            <w:r w:rsidRPr="005B2197">
              <w:rPr>
                <w:rFonts w:ascii="Times New Roman" w:hAnsi="Times New Roman" w:cs="Times New Roman"/>
                <w:cs/>
              </w:rPr>
              <w:t xml:space="preserve">- </w:t>
            </w:r>
            <w:r w:rsidRPr="005B2197">
              <w:rPr>
                <w:rFonts w:ascii="Times New Roman" w:hAnsi="Times New Roman" w:cs="Times New Roman"/>
              </w:rPr>
              <w:t>current accounts</w:t>
            </w:r>
          </w:p>
        </w:tc>
        <w:tc>
          <w:tcPr>
            <w:tcW w:w="1417" w:type="dxa"/>
          </w:tcPr>
          <w:p w14:paraId="6E676186" w14:textId="0E06526F" w:rsidR="00E95AA6" w:rsidRPr="005B2197" w:rsidRDefault="00E95AA6" w:rsidP="00E95AA6">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182,966</w:t>
            </w:r>
          </w:p>
        </w:tc>
        <w:tc>
          <w:tcPr>
            <w:tcW w:w="1418" w:type="dxa"/>
          </w:tcPr>
          <w:p w14:paraId="0F155688" w14:textId="292301F8" w:rsidR="00E95AA6" w:rsidRPr="005B2197" w:rsidRDefault="00E95AA6" w:rsidP="00E95AA6">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243,907</w:t>
            </w:r>
          </w:p>
        </w:tc>
        <w:tc>
          <w:tcPr>
            <w:tcW w:w="1417" w:type="dxa"/>
          </w:tcPr>
          <w:p w14:paraId="40A554D5" w14:textId="47E791F5" w:rsidR="00E95AA6" w:rsidRPr="005B2197" w:rsidRDefault="00E95AA6" w:rsidP="00E95AA6">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182,966</w:t>
            </w:r>
          </w:p>
        </w:tc>
        <w:tc>
          <w:tcPr>
            <w:tcW w:w="1418" w:type="dxa"/>
          </w:tcPr>
          <w:p w14:paraId="21B4366A" w14:textId="73CADDDA" w:rsidR="00E95AA6" w:rsidRPr="005B2197" w:rsidRDefault="00E95AA6" w:rsidP="00E95AA6">
            <w:pPr>
              <w:pStyle w:val="BodyText"/>
              <w:tabs>
                <w:tab w:val="decimal" w:pos="1065"/>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243,105</w:t>
            </w:r>
          </w:p>
        </w:tc>
      </w:tr>
      <w:tr w:rsidR="00E95AA6" w:rsidRPr="005B2197" w14:paraId="3611D744" w14:textId="77777777" w:rsidTr="005B2197">
        <w:trPr>
          <w:trHeight w:val="61"/>
        </w:trPr>
        <w:tc>
          <w:tcPr>
            <w:tcW w:w="4086" w:type="dxa"/>
          </w:tcPr>
          <w:p w14:paraId="71D246CF" w14:textId="07B10310" w:rsidR="00E95AA6" w:rsidRPr="005B2197" w:rsidRDefault="00E95AA6" w:rsidP="00E95AA6">
            <w:pPr>
              <w:spacing w:after="0"/>
              <w:contextualSpacing/>
              <w:rPr>
                <w:rFonts w:ascii="Times New Roman" w:hAnsi="Times New Roman" w:cs="Times New Roman"/>
              </w:rPr>
            </w:pPr>
            <w:r w:rsidRPr="005B2197">
              <w:rPr>
                <w:rFonts w:ascii="Times New Roman" w:hAnsi="Times New Roman" w:cs="Times New Roman"/>
              </w:rPr>
              <w:t xml:space="preserve">Cash at banks </w:t>
            </w:r>
            <w:r w:rsidRPr="005B2197">
              <w:rPr>
                <w:rFonts w:ascii="Times New Roman" w:hAnsi="Times New Roman" w:cs="Times New Roman"/>
                <w:cs/>
              </w:rPr>
              <w:t xml:space="preserve">- </w:t>
            </w:r>
            <w:r w:rsidRPr="005B2197">
              <w:rPr>
                <w:rFonts w:ascii="Times New Roman" w:hAnsi="Times New Roman" w:cs="Times New Roman"/>
              </w:rPr>
              <w:t>savings accounts</w:t>
            </w:r>
          </w:p>
        </w:tc>
        <w:tc>
          <w:tcPr>
            <w:tcW w:w="1417" w:type="dxa"/>
          </w:tcPr>
          <w:p w14:paraId="2AF36158" w14:textId="2CCF2A5F" w:rsidR="00E95AA6" w:rsidRPr="005B2197" w:rsidRDefault="00E95AA6" w:rsidP="00E95AA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1,007,822</w:t>
            </w:r>
          </w:p>
        </w:tc>
        <w:tc>
          <w:tcPr>
            <w:tcW w:w="1418" w:type="dxa"/>
          </w:tcPr>
          <w:p w14:paraId="55EA4768" w14:textId="229942C6" w:rsidR="00E95AA6" w:rsidRPr="005B2197" w:rsidRDefault="00E95AA6" w:rsidP="00E95AA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732,462</w:t>
            </w:r>
          </w:p>
        </w:tc>
        <w:tc>
          <w:tcPr>
            <w:tcW w:w="1417" w:type="dxa"/>
          </w:tcPr>
          <w:p w14:paraId="17C243D7" w14:textId="6CA36B9C" w:rsidR="00E95AA6" w:rsidRPr="005B2197" w:rsidRDefault="00E95AA6" w:rsidP="00E95AA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1,007,822</w:t>
            </w:r>
          </w:p>
        </w:tc>
        <w:tc>
          <w:tcPr>
            <w:tcW w:w="1418" w:type="dxa"/>
          </w:tcPr>
          <w:p w14:paraId="12B14788" w14:textId="54643D07" w:rsidR="00E95AA6" w:rsidRPr="005B2197" w:rsidRDefault="00E95AA6" w:rsidP="00E95AA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732,462</w:t>
            </w:r>
          </w:p>
        </w:tc>
      </w:tr>
      <w:tr w:rsidR="00E95AA6" w:rsidRPr="005B2197" w14:paraId="1791338E" w14:textId="77777777" w:rsidTr="005B2197">
        <w:trPr>
          <w:trHeight w:val="59"/>
        </w:trPr>
        <w:tc>
          <w:tcPr>
            <w:tcW w:w="4086" w:type="dxa"/>
            <w:vAlign w:val="center"/>
          </w:tcPr>
          <w:p w14:paraId="657C21A5" w14:textId="4FE78A70" w:rsidR="00E95AA6" w:rsidRPr="005B2197" w:rsidRDefault="00E95AA6" w:rsidP="00E95AA6">
            <w:pPr>
              <w:spacing w:after="0"/>
              <w:contextualSpacing/>
              <w:rPr>
                <w:rFonts w:ascii="Times New Roman" w:hAnsi="Times New Roman" w:cs="Times New Roman"/>
                <w:b/>
                <w:bCs/>
              </w:rPr>
            </w:pPr>
            <w:r w:rsidRPr="005B2197">
              <w:rPr>
                <w:rFonts w:ascii="Times New Roman" w:hAnsi="Times New Roman" w:cs="Times New Roman"/>
                <w:b/>
                <w:bCs/>
              </w:rPr>
              <w:t>Total</w:t>
            </w:r>
          </w:p>
        </w:tc>
        <w:tc>
          <w:tcPr>
            <w:tcW w:w="1417" w:type="dxa"/>
          </w:tcPr>
          <w:p w14:paraId="66239DE4" w14:textId="2F84E292" w:rsidR="00E95AA6" w:rsidRPr="005B2197" w:rsidRDefault="00E95AA6" w:rsidP="00E95AA6">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1,190,788</w:t>
            </w:r>
          </w:p>
        </w:tc>
        <w:tc>
          <w:tcPr>
            <w:tcW w:w="1418" w:type="dxa"/>
          </w:tcPr>
          <w:p w14:paraId="7F6D23B1" w14:textId="26EDC988" w:rsidR="00E95AA6" w:rsidRPr="005B2197" w:rsidRDefault="00E95AA6" w:rsidP="00E95AA6">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976,369</w:t>
            </w:r>
          </w:p>
        </w:tc>
        <w:tc>
          <w:tcPr>
            <w:tcW w:w="1417" w:type="dxa"/>
          </w:tcPr>
          <w:p w14:paraId="18FF44C6" w14:textId="78A99213" w:rsidR="00E95AA6" w:rsidRPr="005B2197" w:rsidRDefault="00E95AA6" w:rsidP="00E95AA6">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1,190,788</w:t>
            </w:r>
          </w:p>
        </w:tc>
        <w:tc>
          <w:tcPr>
            <w:tcW w:w="1418" w:type="dxa"/>
          </w:tcPr>
          <w:p w14:paraId="13FE22FE" w14:textId="25441C93" w:rsidR="00E95AA6" w:rsidRPr="005B2197" w:rsidRDefault="00E95AA6" w:rsidP="00E95AA6">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975,567</w:t>
            </w:r>
          </w:p>
        </w:tc>
      </w:tr>
    </w:tbl>
    <w:p w14:paraId="6AB72E37" w14:textId="77777777" w:rsidR="005B2197" w:rsidRDefault="005B2197" w:rsidP="005B2197">
      <w:pPr>
        <w:pStyle w:val="ListParagraph"/>
        <w:spacing w:after="0" w:line="240" w:lineRule="auto"/>
        <w:ind w:left="540"/>
        <w:rPr>
          <w:rFonts w:ascii="Times New Roman" w:hAnsi="Times New Roman" w:cs="Times New Roman"/>
          <w:b/>
          <w:color w:val="000000" w:themeColor="text1"/>
          <w:sz w:val="24"/>
          <w:szCs w:val="24"/>
        </w:rPr>
      </w:pPr>
    </w:p>
    <w:p w14:paraId="2F5D7714" w14:textId="2B9E15CD" w:rsidR="008B0357" w:rsidRPr="005B2197" w:rsidRDefault="008B0357"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t>Trade and other current receivables</w:t>
      </w:r>
    </w:p>
    <w:p w14:paraId="3109BF5C" w14:textId="77777777" w:rsidR="002B66B9" w:rsidRPr="005B2197"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394"/>
        <w:gridCol w:w="1396"/>
        <w:gridCol w:w="1394"/>
        <w:gridCol w:w="1398"/>
      </w:tblGrid>
      <w:tr w:rsidR="001F73AC" w:rsidRPr="005B2197" w14:paraId="2DE4B370" w14:textId="77777777" w:rsidTr="00D36EDB">
        <w:trPr>
          <w:trHeight w:val="290"/>
        </w:trPr>
        <w:tc>
          <w:tcPr>
            <w:tcW w:w="2129" w:type="pct"/>
            <w:shd w:val="clear" w:color="auto" w:fill="auto"/>
          </w:tcPr>
          <w:p w14:paraId="3527F71F" w14:textId="77777777" w:rsidR="001F73AC" w:rsidRPr="005B2197"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59402DA9" w14:textId="77777777" w:rsidR="001F73AC" w:rsidRPr="005B2197" w:rsidRDefault="001F73AC" w:rsidP="006A63A4">
            <w:pPr>
              <w:pStyle w:val="BodyText"/>
              <w:spacing w:after="0" w:line="240" w:lineRule="auto"/>
              <w:ind w:left="-108" w:right="-110"/>
              <w:jc w:val="center"/>
              <w:rPr>
                <w:rFonts w:ascii="Times New Roman" w:hAnsi="Times New Roman" w:cs="Times New Roman"/>
                <w:b/>
                <w:bCs/>
                <w:szCs w:val="22"/>
              </w:rPr>
            </w:pPr>
            <w:r w:rsidRPr="005B2197">
              <w:rPr>
                <w:rFonts w:ascii="Times New Roman" w:hAnsi="Times New Roman" w:cs="Times New Roman"/>
                <w:b/>
                <w:bCs/>
                <w:szCs w:val="22"/>
              </w:rPr>
              <w:t xml:space="preserve">Consolidated </w:t>
            </w:r>
          </w:p>
        </w:tc>
        <w:tc>
          <w:tcPr>
            <w:tcW w:w="1436" w:type="pct"/>
            <w:gridSpan w:val="2"/>
          </w:tcPr>
          <w:p w14:paraId="0E249E97" w14:textId="77777777" w:rsidR="001F73AC" w:rsidRPr="005B2197" w:rsidRDefault="001F73AC" w:rsidP="006A63A4">
            <w:pPr>
              <w:pStyle w:val="BodyText"/>
              <w:spacing w:after="0" w:line="240" w:lineRule="auto"/>
              <w:ind w:left="-108" w:right="-110"/>
              <w:jc w:val="center"/>
              <w:rPr>
                <w:rFonts w:ascii="Times New Roman" w:hAnsi="Times New Roman" w:cs="Times New Roman"/>
                <w:b/>
                <w:bCs/>
                <w:szCs w:val="22"/>
              </w:rPr>
            </w:pPr>
            <w:r w:rsidRPr="005B2197">
              <w:rPr>
                <w:rFonts w:ascii="Times New Roman" w:hAnsi="Times New Roman" w:cs="Times New Roman"/>
                <w:b/>
                <w:bCs/>
                <w:szCs w:val="22"/>
              </w:rPr>
              <w:t xml:space="preserve">Separate </w:t>
            </w:r>
          </w:p>
        </w:tc>
      </w:tr>
      <w:tr w:rsidR="001F73AC" w:rsidRPr="005B2197" w14:paraId="2A5B3B25" w14:textId="77777777" w:rsidTr="00D36EDB">
        <w:trPr>
          <w:trHeight w:val="290"/>
        </w:trPr>
        <w:tc>
          <w:tcPr>
            <w:tcW w:w="2129" w:type="pct"/>
            <w:shd w:val="clear" w:color="auto" w:fill="auto"/>
          </w:tcPr>
          <w:p w14:paraId="39C4AC73" w14:textId="77777777" w:rsidR="001F73AC" w:rsidRPr="005B2197"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49188CAC" w14:textId="77777777" w:rsidR="001F73AC" w:rsidRPr="005B2197" w:rsidRDefault="001F73AC" w:rsidP="006A63A4">
            <w:pPr>
              <w:pStyle w:val="BodyText"/>
              <w:spacing w:after="0" w:line="240" w:lineRule="auto"/>
              <w:ind w:left="-108" w:right="-110"/>
              <w:jc w:val="center"/>
              <w:rPr>
                <w:rFonts w:ascii="Times New Roman" w:hAnsi="Times New Roman" w:cs="Times New Roman"/>
                <w:b/>
                <w:bCs/>
                <w:szCs w:val="22"/>
              </w:rPr>
            </w:pPr>
            <w:r w:rsidRPr="005B2197">
              <w:rPr>
                <w:rFonts w:ascii="Times New Roman" w:hAnsi="Times New Roman" w:cs="Times New Roman"/>
                <w:b/>
                <w:bCs/>
                <w:szCs w:val="22"/>
              </w:rPr>
              <w:t>financial statements</w:t>
            </w:r>
          </w:p>
        </w:tc>
        <w:tc>
          <w:tcPr>
            <w:tcW w:w="1436" w:type="pct"/>
            <w:gridSpan w:val="2"/>
          </w:tcPr>
          <w:p w14:paraId="4DD9749B" w14:textId="77777777" w:rsidR="001F73AC" w:rsidRPr="005B2197" w:rsidRDefault="001F73AC" w:rsidP="006A63A4">
            <w:pPr>
              <w:pStyle w:val="BodyText"/>
              <w:spacing w:after="0" w:line="240" w:lineRule="auto"/>
              <w:ind w:left="-108" w:right="-110"/>
              <w:jc w:val="center"/>
              <w:rPr>
                <w:rFonts w:ascii="Times New Roman" w:hAnsi="Times New Roman" w:cs="Times New Roman"/>
                <w:b/>
                <w:bCs/>
                <w:szCs w:val="22"/>
              </w:rPr>
            </w:pPr>
            <w:r w:rsidRPr="005B2197">
              <w:rPr>
                <w:rFonts w:ascii="Times New Roman" w:hAnsi="Times New Roman" w:cs="Times New Roman"/>
                <w:b/>
                <w:bCs/>
                <w:szCs w:val="22"/>
              </w:rPr>
              <w:t>financial statements</w:t>
            </w:r>
          </w:p>
        </w:tc>
      </w:tr>
      <w:tr w:rsidR="001F73AC" w:rsidRPr="005B2197" w14:paraId="59F40D22" w14:textId="77777777" w:rsidTr="00D36EDB">
        <w:trPr>
          <w:trHeight w:val="290"/>
        </w:trPr>
        <w:tc>
          <w:tcPr>
            <w:tcW w:w="2129" w:type="pct"/>
            <w:shd w:val="clear" w:color="auto" w:fill="auto"/>
          </w:tcPr>
          <w:p w14:paraId="5EEBC398" w14:textId="18D1BB57" w:rsidR="001F73AC" w:rsidRPr="005B2197" w:rsidRDefault="00C13EEC" w:rsidP="006A63A4">
            <w:pPr>
              <w:pStyle w:val="block"/>
              <w:spacing w:after="0" w:line="240" w:lineRule="auto"/>
              <w:ind w:left="-36" w:firstLine="15"/>
              <w:jc w:val="thaiDistribute"/>
              <w:rPr>
                <w:rFonts w:cs="Times New Roman"/>
                <w:b/>
                <w:bCs/>
                <w:i/>
                <w:iCs/>
                <w:szCs w:val="22"/>
                <w:lang w:val="en-US" w:bidi="th-TH"/>
              </w:rPr>
            </w:pPr>
            <w:r w:rsidRPr="005B2197">
              <w:rPr>
                <w:rFonts w:cs="Times New Roman"/>
                <w:b/>
                <w:bCs/>
                <w:i/>
                <w:iCs/>
                <w:szCs w:val="22"/>
                <w:lang w:val="en-US" w:bidi="th-TH"/>
              </w:rPr>
              <w:t>At 31 December</w:t>
            </w:r>
          </w:p>
        </w:tc>
        <w:tc>
          <w:tcPr>
            <w:tcW w:w="717" w:type="pct"/>
          </w:tcPr>
          <w:p w14:paraId="15BB8A75" w14:textId="77777777" w:rsidR="001F73AC" w:rsidRPr="005B2197" w:rsidRDefault="001F73AC" w:rsidP="006A63A4">
            <w:pPr>
              <w:pStyle w:val="BodyText"/>
              <w:spacing w:after="0" w:line="240" w:lineRule="auto"/>
              <w:ind w:left="-108" w:right="-110"/>
              <w:jc w:val="center"/>
              <w:rPr>
                <w:rFonts w:ascii="Times New Roman" w:hAnsi="Times New Roman" w:cs="Times New Roman"/>
                <w:szCs w:val="22"/>
              </w:rPr>
            </w:pPr>
            <w:r w:rsidRPr="005B2197">
              <w:rPr>
                <w:rFonts w:ascii="Times New Roman" w:hAnsi="Times New Roman" w:cs="Times New Roman"/>
                <w:szCs w:val="22"/>
              </w:rPr>
              <w:t>2024</w:t>
            </w:r>
          </w:p>
        </w:tc>
        <w:tc>
          <w:tcPr>
            <w:tcW w:w="718" w:type="pct"/>
          </w:tcPr>
          <w:p w14:paraId="56BB5968" w14:textId="77777777" w:rsidR="001F73AC" w:rsidRPr="005B2197" w:rsidRDefault="001F73AC" w:rsidP="006A63A4">
            <w:pPr>
              <w:pStyle w:val="BodyText"/>
              <w:spacing w:after="0" w:line="240" w:lineRule="auto"/>
              <w:ind w:left="-108" w:right="-110"/>
              <w:jc w:val="center"/>
              <w:rPr>
                <w:rFonts w:ascii="Times New Roman" w:hAnsi="Times New Roman" w:cs="Times New Roman"/>
                <w:szCs w:val="22"/>
              </w:rPr>
            </w:pPr>
            <w:r w:rsidRPr="005B2197">
              <w:rPr>
                <w:rFonts w:ascii="Times New Roman" w:hAnsi="Times New Roman" w:cs="Times New Roman"/>
                <w:szCs w:val="22"/>
              </w:rPr>
              <w:t>2023</w:t>
            </w:r>
          </w:p>
        </w:tc>
        <w:tc>
          <w:tcPr>
            <w:tcW w:w="717" w:type="pct"/>
          </w:tcPr>
          <w:p w14:paraId="6C61DFBE" w14:textId="77777777" w:rsidR="001F73AC" w:rsidRPr="005B2197" w:rsidRDefault="001F73AC" w:rsidP="006A63A4">
            <w:pPr>
              <w:pStyle w:val="BodyText"/>
              <w:spacing w:after="0" w:line="240" w:lineRule="auto"/>
              <w:ind w:left="-108" w:right="-110"/>
              <w:jc w:val="center"/>
              <w:rPr>
                <w:rFonts w:ascii="Times New Roman" w:hAnsi="Times New Roman" w:cs="Times New Roman"/>
                <w:szCs w:val="22"/>
              </w:rPr>
            </w:pPr>
            <w:r w:rsidRPr="005B2197">
              <w:rPr>
                <w:rFonts w:ascii="Times New Roman" w:hAnsi="Times New Roman" w:cs="Times New Roman"/>
                <w:szCs w:val="22"/>
              </w:rPr>
              <w:t>2024</w:t>
            </w:r>
          </w:p>
        </w:tc>
        <w:tc>
          <w:tcPr>
            <w:tcW w:w="719" w:type="pct"/>
            <w:shd w:val="clear" w:color="auto" w:fill="auto"/>
          </w:tcPr>
          <w:p w14:paraId="01D16A9F" w14:textId="77777777" w:rsidR="001F73AC" w:rsidRPr="005B2197" w:rsidRDefault="001F73AC" w:rsidP="006A63A4">
            <w:pPr>
              <w:pStyle w:val="BodyText"/>
              <w:spacing w:after="0" w:line="240" w:lineRule="auto"/>
              <w:ind w:left="-108" w:right="-110"/>
              <w:jc w:val="center"/>
              <w:rPr>
                <w:rFonts w:ascii="Times New Roman" w:hAnsi="Times New Roman" w:cs="Times New Roman"/>
                <w:szCs w:val="22"/>
              </w:rPr>
            </w:pPr>
            <w:r w:rsidRPr="005B2197">
              <w:rPr>
                <w:rFonts w:ascii="Times New Roman" w:hAnsi="Times New Roman" w:cs="Times New Roman"/>
                <w:szCs w:val="22"/>
              </w:rPr>
              <w:t>2023</w:t>
            </w:r>
          </w:p>
        </w:tc>
      </w:tr>
      <w:tr w:rsidR="001F73AC" w:rsidRPr="005B2197" w14:paraId="6762D4A2" w14:textId="77777777" w:rsidTr="00513BB4">
        <w:trPr>
          <w:trHeight w:val="290"/>
        </w:trPr>
        <w:tc>
          <w:tcPr>
            <w:tcW w:w="2129" w:type="pct"/>
            <w:shd w:val="clear" w:color="auto" w:fill="auto"/>
          </w:tcPr>
          <w:p w14:paraId="02A8B41D" w14:textId="77777777" w:rsidR="001F73AC" w:rsidRPr="005B2197" w:rsidRDefault="001F73AC" w:rsidP="006A63A4">
            <w:pPr>
              <w:pStyle w:val="block"/>
              <w:spacing w:after="0" w:line="240" w:lineRule="auto"/>
              <w:ind w:left="-36" w:firstLine="15"/>
              <w:jc w:val="thaiDistribute"/>
              <w:rPr>
                <w:rFonts w:cs="Times New Roman"/>
                <w:b/>
                <w:bCs/>
                <w:i/>
                <w:iCs/>
                <w:szCs w:val="22"/>
                <w:lang w:val="en-US" w:bidi="th-TH"/>
              </w:rPr>
            </w:pPr>
          </w:p>
        </w:tc>
        <w:tc>
          <w:tcPr>
            <w:tcW w:w="2871" w:type="pct"/>
            <w:gridSpan w:val="4"/>
          </w:tcPr>
          <w:p w14:paraId="1D127017" w14:textId="28A9FB13" w:rsidR="001F73AC" w:rsidRPr="005B2197" w:rsidRDefault="001F73AC" w:rsidP="006A63A4">
            <w:pPr>
              <w:pStyle w:val="BodyText"/>
              <w:spacing w:after="0" w:line="240" w:lineRule="auto"/>
              <w:ind w:left="-108" w:right="-110"/>
              <w:jc w:val="center"/>
              <w:rPr>
                <w:rFonts w:ascii="Times New Roman" w:hAnsi="Times New Roman" w:cs="Times New Roman"/>
                <w:i/>
                <w:iCs/>
                <w:szCs w:val="22"/>
              </w:rPr>
            </w:pPr>
            <w:r w:rsidRPr="005B2197">
              <w:rPr>
                <w:rFonts w:ascii="Times New Roman" w:hAnsi="Times New Roman" w:cs="Times New Roman"/>
                <w:i/>
                <w:iCs/>
                <w:szCs w:val="22"/>
              </w:rPr>
              <w:t xml:space="preserve">(in </w:t>
            </w:r>
            <w:r w:rsidR="00C22980" w:rsidRPr="005B2197">
              <w:rPr>
                <w:rFonts w:ascii="Times New Roman" w:hAnsi="Times New Roman" w:cs="Times New Roman"/>
                <w:i/>
                <w:iCs/>
                <w:szCs w:val="22"/>
              </w:rPr>
              <w:t>thousand</w:t>
            </w:r>
            <w:r w:rsidRPr="005B2197">
              <w:rPr>
                <w:rFonts w:ascii="Times New Roman" w:hAnsi="Times New Roman" w:cs="Times New Roman"/>
                <w:i/>
                <w:iCs/>
                <w:szCs w:val="22"/>
              </w:rPr>
              <w:t xml:space="preserve"> Baht)</w:t>
            </w:r>
          </w:p>
        </w:tc>
      </w:tr>
      <w:tr w:rsidR="003E1DA9" w:rsidRPr="005B2197" w14:paraId="1337C9AB" w14:textId="77777777" w:rsidTr="00513BB4">
        <w:trPr>
          <w:trHeight w:val="290"/>
        </w:trPr>
        <w:tc>
          <w:tcPr>
            <w:tcW w:w="2129" w:type="pct"/>
            <w:shd w:val="clear" w:color="auto" w:fill="auto"/>
          </w:tcPr>
          <w:p w14:paraId="77130FC7" w14:textId="66E4ECD6" w:rsidR="003E1DA9" w:rsidRPr="005B2197" w:rsidRDefault="003E1DA9" w:rsidP="006A63A4">
            <w:pPr>
              <w:pStyle w:val="block"/>
              <w:spacing w:after="0" w:line="240" w:lineRule="auto"/>
              <w:ind w:left="-36" w:firstLine="15"/>
              <w:jc w:val="thaiDistribute"/>
              <w:rPr>
                <w:rFonts w:cs="Times New Roman"/>
                <w:b/>
                <w:bCs/>
                <w:i/>
                <w:iCs/>
                <w:szCs w:val="22"/>
                <w:lang w:val="en-US" w:bidi="th-TH"/>
              </w:rPr>
            </w:pPr>
            <w:r w:rsidRPr="005B2197">
              <w:rPr>
                <w:rFonts w:cs="Times New Roman"/>
                <w:b/>
                <w:bCs/>
                <w:szCs w:val="22"/>
              </w:rPr>
              <w:t>Trade accounts receivables</w:t>
            </w:r>
          </w:p>
        </w:tc>
        <w:tc>
          <w:tcPr>
            <w:tcW w:w="2871" w:type="pct"/>
            <w:gridSpan w:val="4"/>
          </w:tcPr>
          <w:p w14:paraId="315133AA" w14:textId="77777777" w:rsidR="003E1DA9" w:rsidRPr="005B2197" w:rsidRDefault="003E1DA9" w:rsidP="006A63A4">
            <w:pPr>
              <w:pStyle w:val="BodyText"/>
              <w:spacing w:after="0" w:line="240" w:lineRule="auto"/>
              <w:ind w:left="-108" w:right="-110"/>
              <w:jc w:val="center"/>
              <w:rPr>
                <w:rFonts w:ascii="Times New Roman" w:hAnsi="Times New Roman" w:cs="Times New Roman"/>
                <w:i/>
                <w:iCs/>
                <w:szCs w:val="22"/>
              </w:rPr>
            </w:pPr>
          </w:p>
        </w:tc>
      </w:tr>
      <w:tr w:rsidR="00347C30" w:rsidRPr="005B2197" w14:paraId="073633EE" w14:textId="77777777" w:rsidTr="00C13EEC">
        <w:trPr>
          <w:trHeight w:val="290"/>
        </w:trPr>
        <w:tc>
          <w:tcPr>
            <w:tcW w:w="2129" w:type="pct"/>
            <w:shd w:val="clear" w:color="auto" w:fill="auto"/>
          </w:tcPr>
          <w:p w14:paraId="5584371F" w14:textId="1613732C" w:rsidR="00347C30" w:rsidRPr="005B2197" w:rsidRDefault="00347C30" w:rsidP="00347C30">
            <w:pPr>
              <w:pStyle w:val="block"/>
              <w:spacing w:after="0" w:line="240" w:lineRule="auto"/>
              <w:ind w:left="-36" w:firstLine="15"/>
              <w:jc w:val="thaiDistribute"/>
              <w:rPr>
                <w:rFonts w:cs="Times New Roman"/>
                <w:szCs w:val="22"/>
                <w:lang w:val="en-US" w:bidi="th-TH"/>
              </w:rPr>
            </w:pPr>
            <w:r w:rsidRPr="005B2197">
              <w:rPr>
                <w:rFonts w:cs="Times New Roman"/>
                <w:szCs w:val="22"/>
                <w:lang w:val="en-US" w:bidi="th-TH"/>
              </w:rPr>
              <w:t>Within credit terms</w:t>
            </w:r>
          </w:p>
        </w:tc>
        <w:tc>
          <w:tcPr>
            <w:tcW w:w="717" w:type="pct"/>
          </w:tcPr>
          <w:p w14:paraId="4C438C28" w14:textId="4B2B0EA6"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10,900,542</w:t>
            </w:r>
          </w:p>
        </w:tc>
        <w:tc>
          <w:tcPr>
            <w:tcW w:w="718" w:type="pct"/>
          </w:tcPr>
          <w:p w14:paraId="5664C9F3" w14:textId="5113F249"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11,328,499</w:t>
            </w:r>
          </w:p>
        </w:tc>
        <w:tc>
          <w:tcPr>
            <w:tcW w:w="717" w:type="pct"/>
          </w:tcPr>
          <w:p w14:paraId="73A44CEF" w14:textId="6CB1AC36"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10,900,542</w:t>
            </w:r>
          </w:p>
        </w:tc>
        <w:tc>
          <w:tcPr>
            <w:tcW w:w="719" w:type="pct"/>
            <w:shd w:val="clear" w:color="auto" w:fill="auto"/>
          </w:tcPr>
          <w:p w14:paraId="01286EFB" w14:textId="66BC5F13"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11,328,499</w:t>
            </w:r>
          </w:p>
        </w:tc>
      </w:tr>
      <w:tr w:rsidR="00347C30" w:rsidRPr="005B2197" w14:paraId="6429E361" w14:textId="77777777" w:rsidTr="00C13EEC">
        <w:trPr>
          <w:trHeight w:val="290"/>
        </w:trPr>
        <w:tc>
          <w:tcPr>
            <w:tcW w:w="2129" w:type="pct"/>
            <w:shd w:val="clear" w:color="auto" w:fill="auto"/>
          </w:tcPr>
          <w:p w14:paraId="4572F366" w14:textId="03360B45" w:rsidR="00347C30" w:rsidRPr="005B2197" w:rsidRDefault="00347C30" w:rsidP="00347C30">
            <w:pPr>
              <w:pStyle w:val="block"/>
              <w:spacing w:after="0" w:line="240" w:lineRule="auto"/>
              <w:ind w:left="-36" w:firstLine="15"/>
              <w:jc w:val="thaiDistribute"/>
              <w:rPr>
                <w:rFonts w:cs="Times New Roman"/>
                <w:szCs w:val="22"/>
                <w:lang w:val="en-US" w:bidi="th-TH"/>
              </w:rPr>
            </w:pPr>
            <w:r w:rsidRPr="005B2197">
              <w:rPr>
                <w:rFonts w:cs="Times New Roman"/>
                <w:szCs w:val="22"/>
                <w:lang w:val="en-US" w:bidi="th-TH"/>
              </w:rPr>
              <w:t xml:space="preserve">Overdue: </w:t>
            </w:r>
          </w:p>
        </w:tc>
        <w:tc>
          <w:tcPr>
            <w:tcW w:w="717" w:type="pct"/>
          </w:tcPr>
          <w:p w14:paraId="65F06F66"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tcPr>
          <w:p w14:paraId="53EE8E65"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tcPr>
          <w:p w14:paraId="01D99994"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shd w:val="clear" w:color="auto" w:fill="auto"/>
          </w:tcPr>
          <w:p w14:paraId="13E570ED"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47C30" w:rsidRPr="005B2197" w14:paraId="47CFB31F" w14:textId="77777777" w:rsidTr="00C13EEC">
        <w:trPr>
          <w:trHeight w:val="290"/>
        </w:trPr>
        <w:tc>
          <w:tcPr>
            <w:tcW w:w="2129" w:type="pct"/>
            <w:shd w:val="clear" w:color="auto" w:fill="auto"/>
          </w:tcPr>
          <w:p w14:paraId="3604E252" w14:textId="4B5B16F4" w:rsidR="00347C30" w:rsidRPr="005B2197" w:rsidRDefault="00347C30" w:rsidP="00347C30">
            <w:pPr>
              <w:pStyle w:val="block"/>
              <w:spacing w:after="0" w:line="240" w:lineRule="auto"/>
              <w:ind w:left="-36" w:firstLine="15"/>
              <w:jc w:val="thaiDistribute"/>
              <w:rPr>
                <w:rFonts w:cs="Times New Roman"/>
                <w:szCs w:val="22"/>
                <w:lang w:val="en-US" w:bidi="th-TH"/>
              </w:rPr>
            </w:pPr>
            <w:r w:rsidRPr="005B2197">
              <w:rPr>
                <w:rFonts w:cs="Times New Roman"/>
                <w:szCs w:val="22"/>
                <w:lang w:val="en-US" w:bidi="th-TH"/>
              </w:rPr>
              <w:t>Less than 3 months</w:t>
            </w:r>
          </w:p>
        </w:tc>
        <w:tc>
          <w:tcPr>
            <w:tcW w:w="717" w:type="pct"/>
          </w:tcPr>
          <w:p w14:paraId="746B34B5" w14:textId="63B3F04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124,664 </w:t>
            </w:r>
          </w:p>
        </w:tc>
        <w:tc>
          <w:tcPr>
            <w:tcW w:w="718" w:type="pct"/>
          </w:tcPr>
          <w:p w14:paraId="4FD20A8D" w14:textId="20EF234D"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265,258</w:t>
            </w:r>
          </w:p>
        </w:tc>
        <w:tc>
          <w:tcPr>
            <w:tcW w:w="717" w:type="pct"/>
          </w:tcPr>
          <w:p w14:paraId="47EB945F" w14:textId="1290A612"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124,664</w:t>
            </w:r>
          </w:p>
        </w:tc>
        <w:tc>
          <w:tcPr>
            <w:tcW w:w="719" w:type="pct"/>
            <w:shd w:val="clear" w:color="auto" w:fill="auto"/>
          </w:tcPr>
          <w:p w14:paraId="33A7CF7D" w14:textId="73FD6BB0"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265,258</w:t>
            </w:r>
          </w:p>
        </w:tc>
      </w:tr>
      <w:tr w:rsidR="00347C30" w:rsidRPr="005B2197" w14:paraId="7638CACE" w14:textId="77777777" w:rsidTr="00C13EEC">
        <w:trPr>
          <w:trHeight w:val="290"/>
        </w:trPr>
        <w:tc>
          <w:tcPr>
            <w:tcW w:w="2129" w:type="pct"/>
            <w:shd w:val="clear" w:color="auto" w:fill="auto"/>
          </w:tcPr>
          <w:p w14:paraId="06177565" w14:textId="008C7406" w:rsidR="00347C30" w:rsidRPr="005B2197" w:rsidRDefault="00347C30" w:rsidP="00347C30">
            <w:pPr>
              <w:pStyle w:val="block"/>
              <w:spacing w:after="0" w:line="240" w:lineRule="auto"/>
              <w:ind w:left="-36" w:firstLine="15"/>
              <w:jc w:val="thaiDistribute"/>
              <w:rPr>
                <w:rFonts w:cs="Times New Roman"/>
                <w:szCs w:val="22"/>
                <w:lang w:val="en-US" w:bidi="th-TH"/>
              </w:rPr>
            </w:pPr>
            <w:r w:rsidRPr="005B2197">
              <w:rPr>
                <w:rFonts w:cs="Times New Roman"/>
                <w:szCs w:val="22"/>
                <w:lang w:val="en-US" w:bidi="th-TH"/>
              </w:rPr>
              <w:t>3 - 6 months</w:t>
            </w:r>
          </w:p>
        </w:tc>
        <w:tc>
          <w:tcPr>
            <w:tcW w:w="717" w:type="pct"/>
          </w:tcPr>
          <w:p w14:paraId="4CFF61F5" w14:textId="4D08B750"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2,054 </w:t>
            </w:r>
          </w:p>
        </w:tc>
        <w:tc>
          <w:tcPr>
            <w:tcW w:w="718" w:type="pct"/>
          </w:tcPr>
          <w:p w14:paraId="7C5DCBAB" w14:textId="14FA92F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37,472</w:t>
            </w:r>
          </w:p>
        </w:tc>
        <w:tc>
          <w:tcPr>
            <w:tcW w:w="717" w:type="pct"/>
          </w:tcPr>
          <w:p w14:paraId="355B4CE4" w14:textId="451F1A09"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2,054</w:t>
            </w:r>
          </w:p>
        </w:tc>
        <w:tc>
          <w:tcPr>
            <w:tcW w:w="719" w:type="pct"/>
            <w:shd w:val="clear" w:color="auto" w:fill="auto"/>
          </w:tcPr>
          <w:p w14:paraId="0AA1A4B8" w14:textId="29A014EB"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37,472</w:t>
            </w:r>
          </w:p>
        </w:tc>
      </w:tr>
      <w:tr w:rsidR="00347C30" w:rsidRPr="005B2197" w14:paraId="1FC92BBF" w14:textId="77777777" w:rsidTr="00C13EEC">
        <w:trPr>
          <w:trHeight w:val="290"/>
        </w:trPr>
        <w:tc>
          <w:tcPr>
            <w:tcW w:w="2129" w:type="pct"/>
            <w:shd w:val="clear" w:color="auto" w:fill="auto"/>
          </w:tcPr>
          <w:p w14:paraId="7BC9483A" w14:textId="274BCB72" w:rsidR="00347C30" w:rsidRPr="005B2197" w:rsidRDefault="00347C30" w:rsidP="00347C30">
            <w:pPr>
              <w:pStyle w:val="block"/>
              <w:spacing w:after="0" w:line="240" w:lineRule="auto"/>
              <w:ind w:left="-36" w:firstLine="15"/>
              <w:jc w:val="thaiDistribute"/>
              <w:rPr>
                <w:rFonts w:cs="Times New Roman"/>
                <w:szCs w:val="22"/>
                <w:lang w:val="en-US" w:bidi="th-TH"/>
              </w:rPr>
            </w:pPr>
            <w:r w:rsidRPr="005B2197">
              <w:rPr>
                <w:rFonts w:cs="Times New Roman"/>
                <w:szCs w:val="22"/>
                <w:lang w:val="en-US" w:bidi="th-TH"/>
              </w:rPr>
              <w:t>6 - 12 months</w:t>
            </w:r>
          </w:p>
        </w:tc>
        <w:tc>
          <w:tcPr>
            <w:tcW w:w="717" w:type="pct"/>
          </w:tcPr>
          <w:p w14:paraId="73E4E1F6" w14:textId="6562A2DC"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6,881 </w:t>
            </w:r>
          </w:p>
        </w:tc>
        <w:tc>
          <w:tcPr>
            <w:tcW w:w="718" w:type="pct"/>
          </w:tcPr>
          <w:p w14:paraId="2EBD952D" w14:textId="142A8F22"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53,024</w:t>
            </w:r>
          </w:p>
        </w:tc>
        <w:tc>
          <w:tcPr>
            <w:tcW w:w="717" w:type="pct"/>
          </w:tcPr>
          <w:p w14:paraId="3A10AE19" w14:textId="072FD7C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6,881</w:t>
            </w:r>
          </w:p>
        </w:tc>
        <w:tc>
          <w:tcPr>
            <w:tcW w:w="719" w:type="pct"/>
            <w:shd w:val="clear" w:color="auto" w:fill="auto"/>
          </w:tcPr>
          <w:p w14:paraId="2CF3CB40" w14:textId="281B7D73"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53,024</w:t>
            </w:r>
          </w:p>
        </w:tc>
      </w:tr>
      <w:tr w:rsidR="00347C30" w:rsidRPr="005B2197" w14:paraId="2ACAE189" w14:textId="77777777" w:rsidTr="00C13EEC">
        <w:trPr>
          <w:trHeight w:val="290"/>
        </w:trPr>
        <w:tc>
          <w:tcPr>
            <w:tcW w:w="2129" w:type="pct"/>
            <w:shd w:val="clear" w:color="auto" w:fill="auto"/>
          </w:tcPr>
          <w:p w14:paraId="039FFB88" w14:textId="21C88FE9" w:rsidR="00347C30" w:rsidRPr="005B2197" w:rsidRDefault="00347C30" w:rsidP="00347C30">
            <w:pPr>
              <w:pStyle w:val="block"/>
              <w:spacing w:after="0" w:line="240" w:lineRule="auto"/>
              <w:ind w:left="-36" w:firstLine="15"/>
              <w:jc w:val="thaiDistribute"/>
              <w:rPr>
                <w:rFonts w:cs="Times New Roman"/>
                <w:szCs w:val="22"/>
                <w:lang w:val="en-US" w:bidi="th-TH"/>
              </w:rPr>
            </w:pPr>
            <w:r w:rsidRPr="005B2197">
              <w:rPr>
                <w:rFonts w:cs="Times New Roman"/>
                <w:szCs w:val="22"/>
                <w:lang w:val="en-US" w:bidi="th-TH"/>
              </w:rPr>
              <w:t>Over 12 months</w:t>
            </w:r>
          </w:p>
        </w:tc>
        <w:tc>
          <w:tcPr>
            <w:tcW w:w="717" w:type="pct"/>
          </w:tcPr>
          <w:p w14:paraId="2B814C47" w14:textId="73233DB6"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93,841 </w:t>
            </w:r>
          </w:p>
        </w:tc>
        <w:tc>
          <w:tcPr>
            <w:tcW w:w="718" w:type="pct"/>
          </w:tcPr>
          <w:p w14:paraId="1A57F84B" w14:textId="610BEBF3"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23,098</w:t>
            </w:r>
          </w:p>
        </w:tc>
        <w:tc>
          <w:tcPr>
            <w:tcW w:w="717" w:type="pct"/>
          </w:tcPr>
          <w:p w14:paraId="3BDD0713" w14:textId="20092626"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93,841</w:t>
            </w:r>
          </w:p>
        </w:tc>
        <w:tc>
          <w:tcPr>
            <w:tcW w:w="719" w:type="pct"/>
            <w:shd w:val="clear" w:color="auto" w:fill="auto"/>
          </w:tcPr>
          <w:p w14:paraId="296535BA" w14:textId="72A44D6A"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23,098</w:t>
            </w:r>
          </w:p>
        </w:tc>
      </w:tr>
      <w:tr w:rsidR="00347C30" w:rsidRPr="005B2197" w14:paraId="6ABE995E" w14:textId="77777777" w:rsidTr="00C13EEC">
        <w:trPr>
          <w:trHeight w:val="290"/>
        </w:trPr>
        <w:tc>
          <w:tcPr>
            <w:tcW w:w="2129" w:type="pct"/>
            <w:shd w:val="clear" w:color="auto" w:fill="auto"/>
          </w:tcPr>
          <w:p w14:paraId="443B0AC1" w14:textId="2645A52A" w:rsidR="00347C30" w:rsidRPr="005B2197" w:rsidRDefault="00347C30" w:rsidP="00347C30">
            <w:pPr>
              <w:pStyle w:val="block"/>
              <w:spacing w:after="0" w:line="240" w:lineRule="auto"/>
              <w:ind w:left="-36" w:firstLine="15"/>
              <w:jc w:val="thaiDistribute"/>
              <w:rPr>
                <w:rFonts w:cs="Times New Roman"/>
                <w:b/>
                <w:bCs/>
                <w:szCs w:val="22"/>
                <w:lang w:val="en-US" w:bidi="th-TH"/>
              </w:rPr>
            </w:pPr>
            <w:r w:rsidRPr="005B2197">
              <w:rPr>
                <w:rFonts w:cs="Times New Roman"/>
                <w:b/>
                <w:bCs/>
                <w:szCs w:val="22"/>
                <w:lang w:val="en-US" w:bidi="th-TH"/>
              </w:rPr>
              <w:t>Total</w:t>
            </w:r>
          </w:p>
        </w:tc>
        <w:tc>
          <w:tcPr>
            <w:tcW w:w="717" w:type="pct"/>
          </w:tcPr>
          <w:p w14:paraId="28185A9E" w14:textId="7EE0DFE5"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11,127,982</w:t>
            </w:r>
          </w:p>
        </w:tc>
        <w:tc>
          <w:tcPr>
            <w:tcW w:w="718" w:type="pct"/>
          </w:tcPr>
          <w:p w14:paraId="49592455" w14:textId="060012F5"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11,707,351</w:t>
            </w:r>
          </w:p>
        </w:tc>
        <w:tc>
          <w:tcPr>
            <w:tcW w:w="717" w:type="pct"/>
          </w:tcPr>
          <w:p w14:paraId="7BD3AEE9" w14:textId="019D1614"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11,127,982</w:t>
            </w:r>
          </w:p>
        </w:tc>
        <w:tc>
          <w:tcPr>
            <w:tcW w:w="719" w:type="pct"/>
            <w:shd w:val="clear" w:color="auto" w:fill="auto"/>
          </w:tcPr>
          <w:p w14:paraId="02EA1F47" w14:textId="6A2B2E39"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11,707,351</w:t>
            </w:r>
          </w:p>
        </w:tc>
      </w:tr>
      <w:tr w:rsidR="00347C30" w:rsidRPr="005B2197" w14:paraId="458A6D69" w14:textId="77777777" w:rsidTr="00B312EF">
        <w:trPr>
          <w:trHeight w:val="290"/>
        </w:trPr>
        <w:tc>
          <w:tcPr>
            <w:tcW w:w="2129" w:type="pct"/>
            <w:shd w:val="clear" w:color="auto" w:fill="auto"/>
          </w:tcPr>
          <w:p w14:paraId="2D0E9C4B" w14:textId="0EF696B7" w:rsidR="00347C30" w:rsidRPr="005B2197" w:rsidRDefault="00347C30" w:rsidP="00347C30">
            <w:pPr>
              <w:pStyle w:val="block"/>
              <w:spacing w:after="0" w:line="240" w:lineRule="auto"/>
              <w:ind w:left="-36" w:firstLine="15"/>
              <w:jc w:val="thaiDistribute"/>
              <w:rPr>
                <w:rFonts w:cs="Times New Roman"/>
                <w:szCs w:val="22"/>
                <w:lang w:val="en-US" w:bidi="th-TH"/>
              </w:rPr>
            </w:pPr>
            <w:r w:rsidRPr="005B2197">
              <w:rPr>
                <w:rFonts w:cs="Times New Roman"/>
                <w:i/>
                <w:iCs/>
                <w:szCs w:val="22"/>
                <w:lang w:val="en-US" w:bidi="th-TH"/>
              </w:rPr>
              <w:t>Less</w:t>
            </w:r>
            <w:r w:rsidRPr="005B2197">
              <w:rPr>
                <w:rFonts w:cs="Times New Roman"/>
                <w:szCs w:val="22"/>
                <w:lang w:val="en-US" w:bidi="th-TH"/>
              </w:rPr>
              <w:t xml:space="preserve"> allowance for expected credit loss                      </w:t>
            </w:r>
          </w:p>
        </w:tc>
        <w:tc>
          <w:tcPr>
            <w:tcW w:w="717" w:type="pct"/>
          </w:tcPr>
          <w:p w14:paraId="248EBE5E" w14:textId="3088F5E1"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(97,745)</w:t>
            </w:r>
          </w:p>
        </w:tc>
        <w:tc>
          <w:tcPr>
            <w:tcW w:w="718" w:type="pct"/>
          </w:tcPr>
          <w:p w14:paraId="1329DCD1" w14:textId="6425F5AA"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(95,139)</w:t>
            </w:r>
          </w:p>
        </w:tc>
        <w:tc>
          <w:tcPr>
            <w:tcW w:w="717" w:type="pct"/>
          </w:tcPr>
          <w:p w14:paraId="4808E809" w14:textId="1F3D9326"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(97,745)</w:t>
            </w:r>
          </w:p>
        </w:tc>
        <w:tc>
          <w:tcPr>
            <w:tcW w:w="719" w:type="pct"/>
            <w:shd w:val="clear" w:color="auto" w:fill="auto"/>
          </w:tcPr>
          <w:p w14:paraId="18BA7E42" w14:textId="55CBF604"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(95,139)</w:t>
            </w:r>
          </w:p>
        </w:tc>
      </w:tr>
      <w:tr w:rsidR="00347C30" w:rsidRPr="005B2197" w14:paraId="47CC4979" w14:textId="77777777" w:rsidTr="00FC02F7">
        <w:trPr>
          <w:trHeight w:val="290"/>
        </w:trPr>
        <w:tc>
          <w:tcPr>
            <w:tcW w:w="2129" w:type="pct"/>
            <w:shd w:val="clear" w:color="auto" w:fill="auto"/>
          </w:tcPr>
          <w:p w14:paraId="6A944144" w14:textId="7155CB7C" w:rsidR="00347C30" w:rsidRPr="00A555DA" w:rsidRDefault="00A555DA" w:rsidP="00347C30">
            <w:pPr>
              <w:pStyle w:val="block"/>
              <w:spacing w:after="0" w:line="240" w:lineRule="auto"/>
              <w:ind w:left="-36" w:firstLine="15"/>
              <w:jc w:val="thaiDistribute"/>
              <w:rPr>
                <w:rFonts w:cs="Times New Roman"/>
                <w:b/>
                <w:bCs/>
                <w:szCs w:val="22"/>
                <w:lang w:val="en-US" w:bidi="th-TH"/>
              </w:rPr>
            </w:pPr>
            <w:r w:rsidRPr="00A555DA">
              <w:rPr>
                <w:rFonts w:cs="Times New Roman"/>
                <w:b/>
                <w:bCs/>
                <w:szCs w:val="22"/>
                <w:lang w:val="en-US" w:bidi="th-TH"/>
              </w:rPr>
              <w:t>Net</w:t>
            </w:r>
          </w:p>
        </w:tc>
        <w:tc>
          <w:tcPr>
            <w:tcW w:w="717" w:type="pct"/>
            <w:vAlign w:val="bottom"/>
          </w:tcPr>
          <w:p w14:paraId="5498ABAA" w14:textId="6C97DBD8"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11,030,237</w:t>
            </w:r>
          </w:p>
        </w:tc>
        <w:tc>
          <w:tcPr>
            <w:tcW w:w="718" w:type="pct"/>
            <w:vAlign w:val="bottom"/>
          </w:tcPr>
          <w:p w14:paraId="7FFE6A0D" w14:textId="77BF9C6C"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11,612,212</w:t>
            </w:r>
          </w:p>
        </w:tc>
        <w:tc>
          <w:tcPr>
            <w:tcW w:w="717" w:type="pct"/>
            <w:vAlign w:val="bottom"/>
          </w:tcPr>
          <w:p w14:paraId="5E3777FF" w14:textId="29970621"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11,030,237</w:t>
            </w:r>
          </w:p>
        </w:tc>
        <w:tc>
          <w:tcPr>
            <w:tcW w:w="719" w:type="pct"/>
            <w:shd w:val="clear" w:color="auto" w:fill="auto"/>
            <w:vAlign w:val="bottom"/>
          </w:tcPr>
          <w:p w14:paraId="11035478" w14:textId="31C4D9DC"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11,612,212</w:t>
            </w:r>
          </w:p>
        </w:tc>
      </w:tr>
      <w:tr w:rsidR="00347C30" w:rsidRPr="005B2197" w14:paraId="79B72957" w14:textId="77777777" w:rsidTr="00FC02F7">
        <w:trPr>
          <w:trHeight w:val="290"/>
        </w:trPr>
        <w:tc>
          <w:tcPr>
            <w:tcW w:w="2129" w:type="pct"/>
            <w:shd w:val="clear" w:color="auto" w:fill="auto"/>
          </w:tcPr>
          <w:p w14:paraId="47F521ED" w14:textId="77777777" w:rsidR="00347C30" w:rsidRPr="005B2197" w:rsidRDefault="00347C30" w:rsidP="00347C30">
            <w:pPr>
              <w:pStyle w:val="block"/>
              <w:spacing w:after="0" w:line="240" w:lineRule="auto"/>
              <w:ind w:left="-36" w:firstLine="15"/>
              <w:jc w:val="thaiDistribute"/>
              <w:rPr>
                <w:rFonts w:cs="Times New Roman"/>
                <w:szCs w:val="22"/>
                <w:lang w:val="en-US" w:bidi="th-TH"/>
              </w:rPr>
            </w:pPr>
          </w:p>
        </w:tc>
        <w:tc>
          <w:tcPr>
            <w:tcW w:w="717" w:type="pct"/>
            <w:vAlign w:val="bottom"/>
          </w:tcPr>
          <w:p w14:paraId="222364D4"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b/>
                <w:bCs/>
                <w:szCs w:val="22"/>
              </w:rPr>
            </w:pPr>
          </w:p>
        </w:tc>
        <w:tc>
          <w:tcPr>
            <w:tcW w:w="718" w:type="pct"/>
            <w:vAlign w:val="bottom"/>
          </w:tcPr>
          <w:p w14:paraId="42DFE9CA"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b/>
                <w:bCs/>
                <w:szCs w:val="22"/>
              </w:rPr>
            </w:pPr>
          </w:p>
        </w:tc>
        <w:tc>
          <w:tcPr>
            <w:tcW w:w="717" w:type="pct"/>
            <w:vAlign w:val="bottom"/>
          </w:tcPr>
          <w:p w14:paraId="2318BCE2"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b/>
                <w:bCs/>
                <w:szCs w:val="22"/>
              </w:rPr>
            </w:pPr>
          </w:p>
        </w:tc>
        <w:tc>
          <w:tcPr>
            <w:tcW w:w="719" w:type="pct"/>
            <w:shd w:val="clear" w:color="auto" w:fill="auto"/>
            <w:vAlign w:val="bottom"/>
          </w:tcPr>
          <w:p w14:paraId="0712DD0E"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b/>
                <w:bCs/>
                <w:szCs w:val="22"/>
              </w:rPr>
            </w:pPr>
          </w:p>
        </w:tc>
      </w:tr>
      <w:tr w:rsidR="00347C30" w:rsidRPr="005B2197" w14:paraId="3C5996DE" w14:textId="77777777" w:rsidTr="00B312EF">
        <w:trPr>
          <w:trHeight w:val="290"/>
        </w:trPr>
        <w:tc>
          <w:tcPr>
            <w:tcW w:w="2129" w:type="pct"/>
            <w:shd w:val="clear" w:color="auto" w:fill="auto"/>
          </w:tcPr>
          <w:p w14:paraId="047CD124" w14:textId="5C89C2E1"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b/>
                <w:bCs/>
                <w:szCs w:val="22"/>
                <w:lang w:val="en-US" w:bidi="th-TH"/>
              </w:rPr>
              <w:t>Other current receivables</w:t>
            </w:r>
          </w:p>
        </w:tc>
        <w:tc>
          <w:tcPr>
            <w:tcW w:w="717" w:type="pct"/>
          </w:tcPr>
          <w:p w14:paraId="436FF645" w14:textId="2DAC8AFF"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8" w:type="pct"/>
          </w:tcPr>
          <w:p w14:paraId="39479BA2" w14:textId="1D2EF653"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7" w:type="pct"/>
          </w:tcPr>
          <w:p w14:paraId="0B2A79F6" w14:textId="0AACAB29"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719" w:type="pct"/>
            <w:shd w:val="clear" w:color="auto" w:fill="auto"/>
          </w:tcPr>
          <w:p w14:paraId="77957940" w14:textId="1367A835"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47C30" w:rsidRPr="005B2197" w14:paraId="50963E1B" w14:textId="77777777" w:rsidTr="00132BF7">
        <w:trPr>
          <w:trHeight w:val="290"/>
        </w:trPr>
        <w:tc>
          <w:tcPr>
            <w:tcW w:w="2129" w:type="pct"/>
            <w:shd w:val="clear" w:color="auto" w:fill="auto"/>
          </w:tcPr>
          <w:p w14:paraId="13D16838" w14:textId="3C926E8C"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szCs w:val="22"/>
                <w:lang w:val="en-US" w:bidi="th-TH"/>
              </w:rPr>
              <w:t>Receivables - Revenue department</w:t>
            </w:r>
          </w:p>
        </w:tc>
        <w:tc>
          <w:tcPr>
            <w:tcW w:w="717" w:type="pct"/>
            <w:vAlign w:val="bottom"/>
          </w:tcPr>
          <w:p w14:paraId="6397E1D7" w14:textId="39D4488B"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1,346,920</w:t>
            </w:r>
          </w:p>
        </w:tc>
        <w:tc>
          <w:tcPr>
            <w:tcW w:w="718" w:type="pct"/>
          </w:tcPr>
          <w:p w14:paraId="54BFE978" w14:textId="4D55060E"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924,026</w:t>
            </w:r>
          </w:p>
        </w:tc>
        <w:tc>
          <w:tcPr>
            <w:tcW w:w="717" w:type="pct"/>
            <w:vAlign w:val="bottom"/>
          </w:tcPr>
          <w:p w14:paraId="616C7DCE" w14:textId="1E133D46"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1,346,819</w:t>
            </w:r>
          </w:p>
        </w:tc>
        <w:tc>
          <w:tcPr>
            <w:tcW w:w="719" w:type="pct"/>
            <w:shd w:val="clear" w:color="auto" w:fill="auto"/>
          </w:tcPr>
          <w:p w14:paraId="1A23202E" w14:textId="3921DC78"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924,026</w:t>
            </w:r>
          </w:p>
        </w:tc>
      </w:tr>
      <w:tr w:rsidR="00347C30" w:rsidRPr="005B2197" w14:paraId="26DB3D8C" w14:textId="77777777" w:rsidTr="00B312EF">
        <w:trPr>
          <w:trHeight w:val="290"/>
        </w:trPr>
        <w:tc>
          <w:tcPr>
            <w:tcW w:w="2129" w:type="pct"/>
            <w:shd w:val="clear" w:color="auto" w:fill="auto"/>
          </w:tcPr>
          <w:p w14:paraId="54D9BBB0" w14:textId="391D9AEE" w:rsidR="00347C30" w:rsidRPr="005B2197" w:rsidRDefault="00347C30" w:rsidP="00347C30">
            <w:pPr>
              <w:pStyle w:val="block"/>
              <w:spacing w:after="0" w:line="240" w:lineRule="auto"/>
              <w:ind w:left="-36" w:firstLine="15"/>
              <w:jc w:val="thaiDistribute"/>
              <w:rPr>
                <w:rFonts w:cs="Times New Roman"/>
                <w:szCs w:val="22"/>
                <w:lang w:bidi="th-TH"/>
              </w:rPr>
            </w:pPr>
            <w:r w:rsidRPr="005B2197">
              <w:rPr>
                <w:rFonts w:cs="Times New Roman"/>
                <w:szCs w:val="22"/>
                <w:lang w:val="en-US" w:bidi="th-TH"/>
              </w:rPr>
              <w:t>Receivables - Excise department</w:t>
            </w:r>
          </w:p>
        </w:tc>
        <w:tc>
          <w:tcPr>
            <w:tcW w:w="717" w:type="pct"/>
          </w:tcPr>
          <w:p w14:paraId="40023C55" w14:textId="07B153D8"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1,103,281</w:t>
            </w:r>
          </w:p>
        </w:tc>
        <w:tc>
          <w:tcPr>
            <w:tcW w:w="718" w:type="pct"/>
          </w:tcPr>
          <w:p w14:paraId="30D16A36" w14:textId="0E9CD650"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978,751</w:t>
            </w:r>
          </w:p>
        </w:tc>
        <w:tc>
          <w:tcPr>
            <w:tcW w:w="717" w:type="pct"/>
          </w:tcPr>
          <w:p w14:paraId="6CE47195" w14:textId="085BCCD4"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1,103,281</w:t>
            </w:r>
          </w:p>
        </w:tc>
        <w:tc>
          <w:tcPr>
            <w:tcW w:w="719" w:type="pct"/>
            <w:shd w:val="clear" w:color="auto" w:fill="auto"/>
          </w:tcPr>
          <w:p w14:paraId="12E64469" w14:textId="1E677035"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978,751</w:t>
            </w:r>
          </w:p>
        </w:tc>
      </w:tr>
      <w:tr w:rsidR="00347C30" w:rsidRPr="005B2197" w14:paraId="08459B1A" w14:textId="77777777" w:rsidTr="00B312EF">
        <w:trPr>
          <w:trHeight w:val="290"/>
        </w:trPr>
        <w:tc>
          <w:tcPr>
            <w:tcW w:w="2129" w:type="pct"/>
            <w:shd w:val="clear" w:color="auto" w:fill="auto"/>
          </w:tcPr>
          <w:p w14:paraId="30FBA57D" w14:textId="6425F902" w:rsidR="00347C30" w:rsidRPr="005B2197" w:rsidRDefault="00347C30" w:rsidP="00347C30">
            <w:pPr>
              <w:pStyle w:val="block"/>
              <w:spacing w:after="0" w:line="240" w:lineRule="auto"/>
              <w:ind w:left="-36" w:firstLine="15"/>
              <w:jc w:val="thaiDistribute"/>
              <w:rPr>
                <w:rFonts w:cs="Times New Roman"/>
                <w:b/>
                <w:bCs/>
                <w:szCs w:val="22"/>
                <w:lang w:val="en-US"/>
              </w:rPr>
            </w:pPr>
            <w:r w:rsidRPr="005B2197">
              <w:rPr>
                <w:rFonts w:cs="Times New Roman"/>
                <w:szCs w:val="22"/>
                <w:lang w:val="en-US" w:bidi="th-TH"/>
              </w:rPr>
              <w:t>Oil fuel fund subsidy receivables</w:t>
            </w:r>
          </w:p>
        </w:tc>
        <w:tc>
          <w:tcPr>
            <w:tcW w:w="717" w:type="pct"/>
          </w:tcPr>
          <w:p w14:paraId="41086DC0" w14:textId="4EBF1D6A"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108,396</w:t>
            </w:r>
          </w:p>
        </w:tc>
        <w:tc>
          <w:tcPr>
            <w:tcW w:w="718" w:type="pct"/>
          </w:tcPr>
          <w:p w14:paraId="7B672CB6" w14:textId="4ABDA3E1"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1,857,332</w:t>
            </w:r>
          </w:p>
        </w:tc>
        <w:tc>
          <w:tcPr>
            <w:tcW w:w="717" w:type="pct"/>
          </w:tcPr>
          <w:p w14:paraId="402B2F10" w14:textId="30235AB5"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108,396</w:t>
            </w:r>
          </w:p>
        </w:tc>
        <w:tc>
          <w:tcPr>
            <w:tcW w:w="719" w:type="pct"/>
            <w:shd w:val="clear" w:color="auto" w:fill="auto"/>
          </w:tcPr>
          <w:p w14:paraId="53B956D9" w14:textId="72CA184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1,857,332</w:t>
            </w:r>
          </w:p>
        </w:tc>
      </w:tr>
      <w:tr w:rsidR="00347C30" w:rsidRPr="005B2197" w14:paraId="0804D0DA" w14:textId="77777777" w:rsidTr="00B312EF">
        <w:trPr>
          <w:trHeight w:val="290"/>
        </w:trPr>
        <w:tc>
          <w:tcPr>
            <w:tcW w:w="2129" w:type="pct"/>
            <w:shd w:val="clear" w:color="auto" w:fill="auto"/>
          </w:tcPr>
          <w:p w14:paraId="1C5F74D0" w14:textId="439E1D70"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szCs w:val="22"/>
                <w:lang w:val="en-US" w:bidi="th-TH"/>
              </w:rPr>
              <w:t>Other current receivables</w:t>
            </w:r>
          </w:p>
        </w:tc>
        <w:tc>
          <w:tcPr>
            <w:tcW w:w="717" w:type="pct"/>
          </w:tcPr>
          <w:p w14:paraId="151115EC" w14:textId="2D69651D"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hint="cs"/>
                <w:szCs w:val="22"/>
                <w:cs/>
              </w:rPr>
              <w:t>1</w:t>
            </w:r>
            <w:r w:rsidRPr="005B2197">
              <w:rPr>
                <w:rFonts w:ascii="Times New Roman" w:hAnsi="Times New Roman" w:cs="Times New Roman"/>
                <w:szCs w:val="22"/>
              </w:rPr>
              <w:t>8</w:t>
            </w:r>
          </w:p>
        </w:tc>
        <w:tc>
          <w:tcPr>
            <w:tcW w:w="718" w:type="pct"/>
          </w:tcPr>
          <w:p w14:paraId="4B82C7B7" w14:textId="4BE77BC9"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730</w:t>
            </w:r>
          </w:p>
        </w:tc>
        <w:tc>
          <w:tcPr>
            <w:tcW w:w="717" w:type="pct"/>
          </w:tcPr>
          <w:p w14:paraId="73348E2B" w14:textId="1E7BD0D8"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66,101</w:t>
            </w:r>
          </w:p>
        </w:tc>
        <w:tc>
          <w:tcPr>
            <w:tcW w:w="719" w:type="pct"/>
            <w:shd w:val="clear" w:color="auto" w:fill="auto"/>
          </w:tcPr>
          <w:p w14:paraId="423F0DE5" w14:textId="37E178C7"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69,916</w:t>
            </w:r>
          </w:p>
        </w:tc>
      </w:tr>
      <w:tr w:rsidR="00347C30" w:rsidRPr="005B2197" w14:paraId="1C7219FD" w14:textId="77777777" w:rsidTr="00B312EF">
        <w:trPr>
          <w:trHeight w:val="290"/>
        </w:trPr>
        <w:tc>
          <w:tcPr>
            <w:tcW w:w="2129" w:type="pct"/>
            <w:shd w:val="clear" w:color="auto" w:fill="auto"/>
          </w:tcPr>
          <w:p w14:paraId="052F9763" w14:textId="605BC005" w:rsidR="00347C30" w:rsidRPr="005B2197" w:rsidRDefault="00347C30" w:rsidP="00347C30">
            <w:pPr>
              <w:pStyle w:val="block"/>
              <w:spacing w:after="0" w:line="240" w:lineRule="auto"/>
              <w:ind w:left="-36" w:firstLine="15"/>
              <w:jc w:val="thaiDistribute"/>
              <w:rPr>
                <w:rFonts w:cs="Times New Roman"/>
                <w:szCs w:val="22"/>
                <w:lang w:val="en-US" w:bidi="th-TH"/>
              </w:rPr>
            </w:pPr>
            <w:r w:rsidRPr="005B2197">
              <w:rPr>
                <w:rFonts w:cs="Times New Roman"/>
                <w:b/>
                <w:bCs/>
                <w:szCs w:val="22"/>
              </w:rPr>
              <w:t>Total</w:t>
            </w:r>
          </w:p>
        </w:tc>
        <w:tc>
          <w:tcPr>
            <w:tcW w:w="717" w:type="pct"/>
          </w:tcPr>
          <w:p w14:paraId="0DCF6040" w14:textId="2C8E7FF7"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2,558,615</w:t>
            </w:r>
          </w:p>
        </w:tc>
        <w:tc>
          <w:tcPr>
            <w:tcW w:w="718" w:type="pct"/>
          </w:tcPr>
          <w:p w14:paraId="67AC2776" w14:textId="51656D39"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3,760,839</w:t>
            </w:r>
          </w:p>
        </w:tc>
        <w:tc>
          <w:tcPr>
            <w:tcW w:w="717" w:type="pct"/>
          </w:tcPr>
          <w:p w14:paraId="5272BAE1" w14:textId="3BEBF4C1"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2,624,597</w:t>
            </w:r>
          </w:p>
        </w:tc>
        <w:tc>
          <w:tcPr>
            <w:tcW w:w="719" w:type="pct"/>
            <w:shd w:val="clear" w:color="auto" w:fill="auto"/>
          </w:tcPr>
          <w:p w14:paraId="16783410" w14:textId="79FC708C"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3,830,025</w:t>
            </w:r>
          </w:p>
        </w:tc>
      </w:tr>
      <w:tr w:rsidR="00347C30" w:rsidRPr="005B2197" w14:paraId="29BCA20E" w14:textId="77777777" w:rsidTr="00B312EF">
        <w:trPr>
          <w:trHeight w:val="290"/>
        </w:trPr>
        <w:tc>
          <w:tcPr>
            <w:tcW w:w="2129" w:type="pct"/>
            <w:shd w:val="clear" w:color="auto" w:fill="auto"/>
          </w:tcPr>
          <w:p w14:paraId="7ADF956D" w14:textId="49798B8C" w:rsidR="00347C30" w:rsidRPr="005B2197" w:rsidRDefault="00347C30" w:rsidP="00347C30">
            <w:pPr>
              <w:pStyle w:val="block"/>
              <w:spacing w:after="0" w:line="240" w:lineRule="auto"/>
              <w:ind w:left="-36" w:firstLine="15"/>
              <w:jc w:val="thaiDistribute"/>
              <w:rPr>
                <w:rFonts w:cs="Times New Roman"/>
                <w:b/>
                <w:bCs/>
                <w:szCs w:val="22"/>
              </w:rPr>
            </w:pPr>
            <w:r w:rsidRPr="005B2197">
              <w:rPr>
                <w:rFonts w:cs="Times New Roman"/>
                <w:b/>
                <w:bCs/>
                <w:szCs w:val="22"/>
              </w:rPr>
              <w:t>Total trade and other current receivables</w:t>
            </w:r>
          </w:p>
        </w:tc>
        <w:tc>
          <w:tcPr>
            <w:tcW w:w="717" w:type="pct"/>
          </w:tcPr>
          <w:p w14:paraId="6E747E4A" w14:textId="38061121"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13,588,852</w:t>
            </w:r>
          </w:p>
        </w:tc>
        <w:tc>
          <w:tcPr>
            <w:tcW w:w="718" w:type="pct"/>
          </w:tcPr>
          <w:p w14:paraId="061DDB4A" w14:textId="391EA552"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15,373,051</w:t>
            </w:r>
          </w:p>
        </w:tc>
        <w:tc>
          <w:tcPr>
            <w:tcW w:w="717" w:type="pct"/>
          </w:tcPr>
          <w:p w14:paraId="427269D8" w14:textId="411FE442"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13,654,834</w:t>
            </w:r>
          </w:p>
        </w:tc>
        <w:tc>
          <w:tcPr>
            <w:tcW w:w="719" w:type="pct"/>
            <w:shd w:val="clear" w:color="auto" w:fill="auto"/>
          </w:tcPr>
          <w:p w14:paraId="3A5353A5" w14:textId="1A1D44A5"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15,442,237</w:t>
            </w:r>
          </w:p>
        </w:tc>
      </w:tr>
    </w:tbl>
    <w:p w14:paraId="0D313B4C" w14:textId="77777777" w:rsidR="002B66B9" w:rsidRPr="005B2197" w:rsidRDefault="002B66B9" w:rsidP="002B66B9">
      <w:pPr>
        <w:pStyle w:val="ListParagraph"/>
        <w:spacing w:after="0" w:line="240" w:lineRule="auto"/>
        <w:ind w:left="540"/>
        <w:rPr>
          <w:rFonts w:ascii="Times New Roman" w:hAnsi="Times New Roman" w:cs="Times New Roman"/>
          <w:b/>
          <w:color w:val="000000" w:themeColor="text1"/>
        </w:rPr>
      </w:pPr>
    </w:p>
    <w:tbl>
      <w:tblPr>
        <w:tblW w:w="9755" w:type="dxa"/>
        <w:tblInd w:w="450" w:type="dxa"/>
        <w:tblLayout w:type="fixed"/>
        <w:tblLook w:val="01E0" w:firstRow="1" w:lastRow="1" w:firstColumn="1" w:lastColumn="1" w:noHBand="0" w:noVBand="0"/>
      </w:tblPr>
      <w:tblGrid>
        <w:gridCol w:w="4140"/>
        <w:gridCol w:w="1350"/>
        <w:gridCol w:w="1440"/>
        <w:gridCol w:w="1350"/>
        <w:gridCol w:w="1475"/>
      </w:tblGrid>
      <w:tr w:rsidR="00C13EEC" w:rsidRPr="005B2197" w14:paraId="4C2C6D05" w14:textId="77777777" w:rsidTr="00C13EEC">
        <w:trPr>
          <w:trHeight w:val="281"/>
          <w:tblHeader/>
        </w:trPr>
        <w:tc>
          <w:tcPr>
            <w:tcW w:w="4140" w:type="dxa"/>
          </w:tcPr>
          <w:p w14:paraId="5781B37E" w14:textId="77777777" w:rsidR="00C13EEC" w:rsidRPr="005B2197" w:rsidRDefault="00C13EEC" w:rsidP="00345AC5">
            <w:pPr>
              <w:spacing w:after="0"/>
              <w:contextualSpacing/>
              <w:jc w:val="center"/>
              <w:rPr>
                <w:rFonts w:ascii="Times New Roman" w:hAnsi="Times New Roman" w:cs="Times New Roman"/>
                <w:b/>
                <w:bCs/>
              </w:rPr>
            </w:pPr>
          </w:p>
        </w:tc>
        <w:tc>
          <w:tcPr>
            <w:tcW w:w="2790" w:type="dxa"/>
            <w:gridSpan w:val="2"/>
          </w:tcPr>
          <w:p w14:paraId="25CFC6CF" w14:textId="77777777" w:rsidR="00C13EEC" w:rsidRPr="005B2197" w:rsidRDefault="00C13EEC" w:rsidP="00345AC5">
            <w:pPr>
              <w:pStyle w:val="acctmergecolhdg"/>
              <w:contextualSpacing/>
            </w:pPr>
            <w:r w:rsidRPr="005B2197">
              <w:t xml:space="preserve">Consolidated </w:t>
            </w:r>
          </w:p>
        </w:tc>
        <w:tc>
          <w:tcPr>
            <w:tcW w:w="2825" w:type="dxa"/>
            <w:gridSpan w:val="2"/>
          </w:tcPr>
          <w:p w14:paraId="2F0ACB77" w14:textId="77777777" w:rsidR="00C13EEC" w:rsidRPr="005B2197" w:rsidRDefault="00C13EEC" w:rsidP="00345AC5">
            <w:pPr>
              <w:pStyle w:val="acctmergecolhdg"/>
              <w:contextualSpacing/>
            </w:pPr>
            <w:r w:rsidRPr="005B2197">
              <w:t xml:space="preserve">Separate </w:t>
            </w:r>
          </w:p>
        </w:tc>
      </w:tr>
      <w:tr w:rsidR="00C13EEC" w:rsidRPr="005B2197" w14:paraId="4F57A23A" w14:textId="77777777" w:rsidTr="00C13EEC">
        <w:trPr>
          <w:trHeight w:val="281"/>
          <w:tblHeader/>
        </w:trPr>
        <w:tc>
          <w:tcPr>
            <w:tcW w:w="4140" w:type="dxa"/>
          </w:tcPr>
          <w:p w14:paraId="5F5F3C05" w14:textId="14B5E37B" w:rsidR="00C13EEC" w:rsidRPr="005B2197" w:rsidRDefault="00C13EEC" w:rsidP="00C13EEC">
            <w:pPr>
              <w:spacing w:after="0"/>
              <w:contextualSpacing/>
              <w:rPr>
                <w:rFonts w:ascii="Times New Roman" w:hAnsi="Times New Roman" w:cs="Times New Roman"/>
                <w:b/>
                <w:bCs/>
                <w:i/>
                <w:iCs/>
              </w:rPr>
            </w:pPr>
            <w:r w:rsidRPr="005B2197">
              <w:rPr>
                <w:rFonts w:ascii="Times New Roman" w:hAnsi="Times New Roman" w:cs="Times New Roman"/>
                <w:b/>
                <w:bCs/>
                <w:i/>
                <w:iCs/>
              </w:rPr>
              <w:t>Allowance for expected credit loss</w:t>
            </w:r>
          </w:p>
        </w:tc>
        <w:tc>
          <w:tcPr>
            <w:tcW w:w="2790" w:type="dxa"/>
            <w:gridSpan w:val="2"/>
          </w:tcPr>
          <w:p w14:paraId="638E7889" w14:textId="77777777" w:rsidR="00C13EEC" w:rsidRPr="005B2197" w:rsidRDefault="00C13EEC" w:rsidP="00345AC5">
            <w:pPr>
              <w:pStyle w:val="acctmergecolhdg"/>
              <w:contextualSpacing/>
            </w:pPr>
            <w:r w:rsidRPr="005B2197">
              <w:t>financial statements</w:t>
            </w:r>
          </w:p>
        </w:tc>
        <w:tc>
          <w:tcPr>
            <w:tcW w:w="2825" w:type="dxa"/>
            <w:gridSpan w:val="2"/>
          </w:tcPr>
          <w:p w14:paraId="6BB30F1C" w14:textId="77777777" w:rsidR="00C13EEC" w:rsidRPr="005B2197" w:rsidRDefault="00C13EEC" w:rsidP="00345AC5">
            <w:pPr>
              <w:pStyle w:val="acctmergecolhdg"/>
              <w:contextualSpacing/>
            </w:pPr>
            <w:r w:rsidRPr="005B2197">
              <w:t>financial statements</w:t>
            </w:r>
          </w:p>
        </w:tc>
      </w:tr>
      <w:tr w:rsidR="00C13EEC" w:rsidRPr="005B2197" w14:paraId="27116357" w14:textId="77777777" w:rsidTr="00C13EEC">
        <w:trPr>
          <w:trHeight w:val="257"/>
          <w:tblHeader/>
        </w:trPr>
        <w:tc>
          <w:tcPr>
            <w:tcW w:w="4140" w:type="dxa"/>
          </w:tcPr>
          <w:p w14:paraId="6FF76B0D" w14:textId="77777777" w:rsidR="00C13EEC" w:rsidRPr="005B2197" w:rsidRDefault="00C13EEC" w:rsidP="00345AC5">
            <w:pPr>
              <w:pStyle w:val="acctfourfigures"/>
              <w:tabs>
                <w:tab w:val="left" w:pos="720"/>
              </w:tabs>
              <w:contextualSpacing/>
              <w:jc w:val="center"/>
            </w:pPr>
          </w:p>
        </w:tc>
        <w:tc>
          <w:tcPr>
            <w:tcW w:w="1350" w:type="dxa"/>
            <w:vAlign w:val="bottom"/>
          </w:tcPr>
          <w:p w14:paraId="01D2C5B7" w14:textId="77777777" w:rsidR="00C13EEC" w:rsidRPr="005B2197" w:rsidRDefault="00C13EEC" w:rsidP="00345AC5">
            <w:pPr>
              <w:pStyle w:val="acctfourfigures"/>
              <w:tabs>
                <w:tab w:val="left" w:pos="720"/>
              </w:tabs>
              <w:contextualSpacing/>
              <w:jc w:val="center"/>
            </w:pPr>
            <w:r w:rsidRPr="005B2197">
              <w:t>2024</w:t>
            </w:r>
          </w:p>
        </w:tc>
        <w:tc>
          <w:tcPr>
            <w:tcW w:w="1440" w:type="dxa"/>
            <w:vAlign w:val="bottom"/>
          </w:tcPr>
          <w:p w14:paraId="0DF7B7DA" w14:textId="77777777" w:rsidR="00C13EEC" w:rsidRPr="005B2197" w:rsidRDefault="00C13EEC" w:rsidP="00345AC5">
            <w:pPr>
              <w:pStyle w:val="acctfourfigures"/>
              <w:tabs>
                <w:tab w:val="left" w:pos="720"/>
              </w:tabs>
              <w:contextualSpacing/>
              <w:jc w:val="center"/>
            </w:pPr>
            <w:r w:rsidRPr="005B2197">
              <w:t>2023</w:t>
            </w:r>
          </w:p>
        </w:tc>
        <w:tc>
          <w:tcPr>
            <w:tcW w:w="1350" w:type="dxa"/>
            <w:vAlign w:val="bottom"/>
          </w:tcPr>
          <w:p w14:paraId="7354ECC7" w14:textId="77777777" w:rsidR="00C13EEC" w:rsidRPr="005B2197" w:rsidRDefault="00C13EEC" w:rsidP="00345AC5">
            <w:pPr>
              <w:pStyle w:val="acctfourfigures"/>
              <w:tabs>
                <w:tab w:val="left" w:pos="720"/>
              </w:tabs>
              <w:contextualSpacing/>
              <w:jc w:val="center"/>
            </w:pPr>
            <w:r w:rsidRPr="005B2197">
              <w:t>2024</w:t>
            </w:r>
          </w:p>
        </w:tc>
        <w:tc>
          <w:tcPr>
            <w:tcW w:w="1475" w:type="dxa"/>
            <w:vAlign w:val="bottom"/>
          </w:tcPr>
          <w:p w14:paraId="1C0C832F" w14:textId="77777777" w:rsidR="00C13EEC" w:rsidRPr="005B2197" w:rsidRDefault="00C13EEC" w:rsidP="00345AC5">
            <w:pPr>
              <w:pStyle w:val="acctfourfigures"/>
              <w:tabs>
                <w:tab w:val="left" w:pos="720"/>
              </w:tabs>
              <w:contextualSpacing/>
              <w:jc w:val="center"/>
            </w:pPr>
            <w:r w:rsidRPr="005B2197">
              <w:t>2023</w:t>
            </w:r>
          </w:p>
        </w:tc>
      </w:tr>
      <w:tr w:rsidR="00C13EEC" w:rsidRPr="005B2197" w14:paraId="226AB4AA" w14:textId="77777777" w:rsidTr="00C13EEC">
        <w:trPr>
          <w:trHeight w:val="257"/>
          <w:tblHeader/>
        </w:trPr>
        <w:tc>
          <w:tcPr>
            <w:tcW w:w="4140" w:type="dxa"/>
          </w:tcPr>
          <w:p w14:paraId="611CBC19" w14:textId="77777777" w:rsidR="00C13EEC" w:rsidRPr="005B2197" w:rsidRDefault="00C13EEC" w:rsidP="00345AC5">
            <w:pPr>
              <w:pStyle w:val="acctfourfigures"/>
              <w:tabs>
                <w:tab w:val="left" w:pos="720"/>
              </w:tabs>
              <w:contextualSpacing/>
              <w:jc w:val="center"/>
            </w:pPr>
          </w:p>
        </w:tc>
        <w:tc>
          <w:tcPr>
            <w:tcW w:w="5615" w:type="dxa"/>
            <w:gridSpan w:val="4"/>
            <w:vAlign w:val="bottom"/>
          </w:tcPr>
          <w:p w14:paraId="2668ED77" w14:textId="77777777" w:rsidR="00C13EEC" w:rsidRPr="005B2197" w:rsidRDefault="00C13EEC" w:rsidP="00345AC5">
            <w:pPr>
              <w:pStyle w:val="acctfourfigures"/>
              <w:tabs>
                <w:tab w:val="left" w:pos="720"/>
              </w:tabs>
              <w:contextualSpacing/>
              <w:jc w:val="center"/>
            </w:pPr>
            <w:r w:rsidRPr="005B2197">
              <w:rPr>
                <w:i/>
                <w:iCs/>
                <w:cs/>
              </w:rPr>
              <w:t>(</w:t>
            </w:r>
            <w:r w:rsidRPr="005B2197">
              <w:rPr>
                <w:i/>
                <w:iCs/>
              </w:rPr>
              <w:t>in thousand Baht</w:t>
            </w:r>
            <w:r w:rsidRPr="005B2197">
              <w:rPr>
                <w:i/>
                <w:iCs/>
                <w:cs/>
              </w:rPr>
              <w:t>)</w:t>
            </w:r>
          </w:p>
        </w:tc>
      </w:tr>
      <w:tr w:rsidR="00347C30" w:rsidRPr="005B2197" w14:paraId="14C36A68" w14:textId="77777777" w:rsidTr="00C13EEC">
        <w:trPr>
          <w:trHeight w:val="290"/>
        </w:trPr>
        <w:tc>
          <w:tcPr>
            <w:tcW w:w="4140" w:type="dxa"/>
          </w:tcPr>
          <w:p w14:paraId="72A1ADB4" w14:textId="753BA5D2" w:rsidR="00347C30" w:rsidRPr="005B2197" w:rsidRDefault="00347C30" w:rsidP="00347C30">
            <w:pPr>
              <w:spacing w:after="0"/>
              <w:contextualSpacing/>
              <w:rPr>
                <w:rFonts w:ascii="Times New Roman" w:hAnsi="Times New Roman" w:cs="Times New Roman"/>
              </w:rPr>
            </w:pPr>
            <w:r w:rsidRPr="005B2197">
              <w:rPr>
                <w:rFonts w:ascii="Times New Roman" w:hAnsi="Times New Roman" w:cs="Times New Roman"/>
              </w:rPr>
              <w:t>At 1 January</w:t>
            </w:r>
          </w:p>
        </w:tc>
        <w:tc>
          <w:tcPr>
            <w:tcW w:w="1350" w:type="dxa"/>
          </w:tcPr>
          <w:p w14:paraId="3F91CB53" w14:textId="559BF525"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(95,139)</w:t>
            </w:r>
          </w:p>
        </w:tc>
        <w:tc>
          <w:tcPr>
            <w:tcW w:w="1440" w:type="dxa"/>
          </w:tcPr>
          <w:p w14:paraId="57320F95" w14:textId="55B08071"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(25,322)</w:t>
            </w:r>
          </w:p>
        </w:tc>
        <w:tc>
          <w:tcPr>
            <w:tcW w:w="1350" w:type="dxa"/>
          </w:tcPr>
          <w:p w14:paraId="368CBE91" w14:textId="7A4BBBE3"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(95,139)</w:t>
            </w:r>
          </w:p>
        </w:tc>
        <w:tc>
          <w:tcPr>
            <w:tcW w:w="1475" w:type="dxa"/>
          </w:tcPr>
          <w:p w14:paraId="507788AE" w14:textId="6AD327CB"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(25,322)</w:t>
            </w:r>
          </w:p>
        </w:tc>
      </w:tr>
      <w:tr w:rsidR="00347C30" w:rsidRPr="005B2197" w14:paraId="79DBD29B" w14:textId="77777777" w:rsidTr="00C13EEC">
        <w:trPr>
          <w:trHeight w:val="290"/>
        </w:trPr>
        <w:tc>
          <w:tcPr>
            <w:tcW w:w="4140" w:type="dxa"/>
          </w:tcPr>
          <w:p w14:paraId="27D5E08A" w14:textId="364E53DD" w:rsidR="00347C30" w:rsidRPr="005B2197" w:rsidRDefault="00347C30" w:rsidP="00347C30">
            <w:pPr>
              <w:spacing w:after="0"/>
              <w:contextualSpacing/>
              <w:rPr>
                <w:rFonts w:ascii="Times New Roman" w:hAnsi="Times New Roman" w:cs="Times New Roman"/>
              </w:rPr>
            </w:pPr>
            <w:r w:rsidRPr="005B2197">
              <w:rPr>
                <w:rFonts w:ascii="Times New Roman" w:hAnsi="Times New Roman" w:cs="Times New Roman"/>
              </w:rPr>
              <w:t>Addition</w:t>
            </w:r>
          </w:p>
        </w:tc>
        <w:tc>
          <w:tcPr>
            <w:tcW w:w="1350" w:type="dxa"/>
          </w:tcPr>
          <w:p w14:paraId="5313CFEB" w14:textId="485F5ABF"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(10,901)</w:t>
            </w:r>
          </w:p>
        </w:tc>
        <w:tc>
          <w:tcPr>
            <w:tcW w:w="1440" w:type="dxa"/>
          </w:tcPr>
          <w:p w14:paraId="3A1C56A5" w14:textId="7EC8491C"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(69,817)</w:t>
            </w:r>
          </w:p>
        </w:tc>
        <w:tc>
          <w:tcPr>
            <w:tcW w:w="1350" w:type="dxa"/>
          </w:tcPr>
          <w:p w14:paraId="6C34BD79" w14:textId="5E90882C"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(10,901)</w:t>
            </w:r>
          </w:p>
        </w:tc>
        <w:tc>
          <w:tcPr>
            <w:tcW w:w="1475" w:type="dxa"/>
          </w:tcPr>
          <w:p w14:paraId="3E55BA60" w14:textId="44DEAC08"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(69,817)</w:t>
            </w:r>
          </w:p>
        </w:tc>
      </w:tr>
      <w:tr w:rsidR="00347C30" w:rsidRPr="005B2197" w14:paraId="6398A3F7" w14:textId="77777777" w:rsidTr="008C3418">
        <w:trPr>
          <w:trHeight w:val="61"/>
        </w:trPr>
        <w:tc>
          <w:tcPr>
            <w:tcW w:w="4140" w:type="dxa"/>
            <w:vAlign w:val="center"/>
          </w:tcPr>
          <w:p w14:paraId="386BEF26" w14:textId="607D5D74" w:rsidR="00347C30" w:rsidRPr="005B2197" w:rsidRDefault="00347C30" w:rsidP="00347C30">
            <w:pPr>
              <w:spacing w:after="0"/>
              <w:contextualSpacing/>
              <w:rPr>
                <w:rFonts w:ascii="Times New Roman" w:hAnsi="Times New Roman" w:cs="Times New Roman"/>
              </w:rPr>
            </w:pPr>
            <w:r w:rsidRPr="005B2197">
              <w:rPr>
                <w:rFonts w:ascii="Times New Roman" w:hAnsi="Times New Roman" w:cs="Times New Roman"/>
              </w:rPr>
              <w:t>Reversal</w:t>
            </w:r>
          </w:p>
        </w:tc>
        <w:tc>
          <w:tcPr>
            <w:tcW w:w="1350" w:type="dxa"/>
          </w:tcPr>
          <w:p w14:paraId="1FC261A5" w14:textId="532A1E8C"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8,295 </w:t>
            </w:r>
          </w:p>
        </w:tc>
        <w:tc>
          <w:tcPr>
            <w:tcW w:w="1440" w:type="dxa"/>
            <w:vAlign w:val="bottom"/>
          </w:tcPr>
          <w:p w14:paraId="7F28BAD3" w14:textId="41F058E6"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350" w:type="dxa"/>
          </w:tcPr>
          <w:p w14:paraId="58942038" w14:textId="5EEE65A6"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8,295 </w:t>
            </w:r>
          </w:p>
        </w:tc>
        <w:tc>
          <w:tcPr>
            <w:tcW w:w="1475" w:type="dxa"/>
            <w:vAlign w:val="bottom"/>
          </w:tcPr>
          <w:p w14:paraId="45A4F004" w14:textId="773DCF4F"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r>
      <w:tr w:rsidR="00347C30" w:rsidRPr="005B2197" w14:paraId="5EB24C5D" w14:textId="77777777" w:rsidTr="00E9706D">
        <w:trPr>
          <w:trHeight w:val="59"/>
        </w:trPr>
        <w:tc>
          <w:tcPr>
            <w:tcW w:w="4140" w:type="dxa"/>
            <w:vAlign w:val="center"/>
          </w:tcPr>
          <w:p w14:paraId="71D724C0" w14:textId="644764B2" w:rsidR="00347C30" w:rsidRPr="005B2197" w:rsidRDefault="00347C30" w:rsidP="00347C30">
            <w:pPr>
              <w:spacing w:after="0"/>
              <w:contextualSpacing/>
              <w:rPr>
                <w:rFonts w:ascii="Times New Roman" w:hAnsi="Times New Roman" w:cs="Times New Roman"/>
                <w:b/>
                <w:bCs/>
              </w:rPr>
            </w:pPr>
            <w:r w:rsidRPr="005B2197">
              <w:rPr>
                <w:rFonts w:ascii="Times New Roman" w:hAnsi="Times New Roman" w:cs="Times New Roman"/>
                <w:b/>
                <w:bCs/>
              </w:rPr>
              <w:t xml:space="preserve">At 31 December </w:t>
            </w:r>
          </w:p>
        </w:tc>
        <w:tc>
          <w:tcPr>
            <w:tcW w:w="1350" w:type="dxa"/>
          </w:tcPr>
          <w:p w14:paraId="65A9DAC6" w14:textId="519F1F57"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(97,745)</w:t>
            </w:r>
          </w:p>
        </w:tc>
        <w:tc>
          <w:tcPr>
            <w:tcW w:w="1440" w:type="dxa"/>
          </w:tcPr>
          <w:p w14:paraId="403AD60A" w14:textId="7F98EC16"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(95,139)</w:t>
            </w:r>
          </w:p>
        </w:tc>
        <w:tc>
          <w:tcPr>
            <w:tcW w:w="1350" w:type="dxa"/>
          </w:tcPr>
          <w:p w14:paraId="2C321DFE" w14:textId="04365C42"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(97,745)</w:t>
            </w:r>
          </w:p>
        </w:tc>
        <w:tc>
          <w:tcPr>
            <w:tcW w:w="1475" w:type="dxa"/>
          </w:tcPr>
          <w:p w14:paraId="19B56361" w14:textId="60BEF1AA"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(95,139)</w:t>
            </w:r>
          </w:p>
        </w:tc>
      </w:tr>
    </w:tbl>
    <w:p w14:paraId="3F789B30" w14:textId="77777777" w:rsidR="00057C17" w:rsidRPr="005B2197" w:rsidRDefault="00057C17" w:rsidP="00534946">
      <w:pPr>
        <w:pStyle w:val="ListParagraph"/>
        <w:spacing w:after="0" w:line="240" w:lineRule="auto"/>
        <w:ind w:left="540"/>
        <w:rPr>
          <w:rFonts w:ascii="Times New Roman" w:hAnsi="Times New Roman" w:cs="Times New Roman"/>
          <w:b/>
          <w:color w:val="000000" w:themeColor="text1"/>
        </w:rPr>
      </w:pPr>
    </w:p>
    <w:p w14:paraId="0804C95D" w14:textId="1DEF5B1C" w:rsidR="00534946" w:rsidRPr="005B2197" w:rsidRDefault="00057C17" w:rsidP="00534946">
      <w:pPr>
        <w:pStyle w:val="ListParagraph"/>
        <w:spacing w:after="0" w:line="240" w:lineRule="auto"/>
        <w:ind w:left="540"/>
        <w:rPr>
          <w:rFonts w:ascii="Times New Roman" w:hAnsi="Times New Roman" w:cs="Times New Roman"/>
          <w:bCs/>
          <w:color w:val="000000" w:themeColor="text1"/>
        </w:rPr>
      </w:pPr>
      <w:r w:rsidRPr="005B2197">
        <w:rPr>
          <w:rFonts w:ascii="Times New Roman" w:hAnsi="Times New Roman" w:cs="Times New Roman"/>
          <w:bCs/>
          <w:color w:val="000000" w:themeColor="text1"/>
        </w:rPr>
        <w:t>Credit risk information is disclosed in Note 2</w:t>
      </w:r>
      <w:r w:rsidR="00AC045D">
        <w:rPr>
          <w:rFonts w:ascii="Times New Roman" w:hAnsi="Times New Roman" w:cs="Times New Roman"/>
          <w:bCs/>
          <w:color w:val="000000" w:themeColor="text1"/>
        </w:rPr>
        <w:t>2</w:t>
      </w:r>
      <w:r w:rsidRPr="005B2197">
        <w:rPr>
          <w:rFonts w:ascii="Times New Roman" w:hAnsi="Times New Roman" w:cs="Times New Roman"/>
          <w:bCs/>
          <w:color w:val="000000" w:themeColor="text1"/>
        </w:rPr>
        <w:t xml:space="preserve"> (b.1)</w:t>
      </w:r>
      <w:r w:rsidR="00534946" w:rsidRPr="005B2197">
        <w:rPr>
          <w:rFonts w:ascii="Times New Roman" w:hAnsi="Times New Roman" w:cs="Times New Roman"/>
          <w:bCs/>
          <w:color w:val="000000" w:themeColor="text1"/>
        </w:rPr>
        <w:br w:type="page"/>
      </w:r>
    </w:p>
    <w:p w14:paraId="4645F04D" w14:textId="71B3565B" w:rsidR="00F507D4" w:rsidRPr="005B2197" w:rsidRDefault="00954937"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bookmarkStart w:id="3" w:name="_Hlk180654393"/>
      <w:r w:rsidRPr="005B2197">
        <w:rPr>
          <w:rFonts w:ascii="Times New Roman" w:hAnsi="Times New Roman" w:cs="Times New Roman"/>
          <w:b/>
          <w:color w:val="000000" w:themeColor="text1"/>
          <w:sz w:val="24"/>
          <w:szCs w:val="24"/>
        </w:rPr>
        <w:lastRenderedPageBreak/>
        <w:t>Inventories</w:t>
      </w:r>
    </w:p>
    <w:p w14:paraId="64A2502A" w14:textId="77777777" w:rsidR="00BE1881" w:rsidRPr="005B2197" w:rsidRDefault="00BE1881" w:rsidP="00BE1881">
      <w:pPr>
        <w:pStyle w:val="ListParagraph"/>
        <w:spacing w:after="0" w:line="240" w:lineRule="auto"/>
        <w:ind w:left="540"/>
        <w:rPr>
          <w:rFonts w:ascii="Times New Roman" w:hAnsi="Times New Roman" w:cs="Times New Roman"/>
          <w:b/>
          <w:color w:val="000000" w:themeColor="text1"/>
        </w:rPr>
      </w:pPr>
    </w:p>
    <w:tbl>
      <w:tblPr>
        <w:tblW w:w="9042" w:type="dxa"/>
        <w:tblInd w:w="450" w:type="dxa"/>
        <w:tblLayout w:type="fixed"/>
        <w:tblLook w:val="01E0" w:firstRow="1" w:lastRow="1" w:firstColumn="1" w:lastColumn="1" w:noHBand="0" w:noVBand="0"/>
      </w:tblPr>
      <w:tblGrid>
        <w:gridCol w:w="3150"/>
        <w:gridCol w:w="1473"/>
        <w:gridCol w:w="1473"/>
        <w:gridCol w:w="1473"/>
        <w:gridCol w:w="1473"/>
      </w:tblGrid>
      <w:tr w:rsidR="00A52381" w:rsidRPr="005B2197" w14:paraId="1ECD3335" w14:textId="77777777" w:rsidTr="00C13EEC">
        <w:trPr>
          <w:trHeight w:val="281"/>
          <w:tblHeader/>
        </w:trPr>
        <w:tc>
          <w:tcPr>
            <w:tcW w:w="3150" w:type="dxa"/>
          </w:tcPr>
          <w:p w14:paraId="5B067926" w14:textId="77777777" w:rsidR="00A52381" w:rsidRPr="005B2197" w:rsidRDefault="00A52381" w:rsidP="00A52381">
            <w:pPr>
              <w:spacing w:after="0"/>
              <w:contextualSpacing/>
              <w:jc w:val="center"/>
              <w:rPr>
                <w:rFonts w:ascii="Times New Roman" w:hAnsi="Times New Roman" w:cs="Times New Roman"/>
                <w:b/>
                <w:bCs/>
              </w:rPr>
            </w:pPr>
          </w:p>
        </w:tc>
        <w:tc>
          <w:tcPr>
            <w:tcW w:w="2946" w:type="dxa"/>
            <w:gridSpan w:val="2"/>
          </w:tcPr>
          <w:p w14:paraId="226280CC" w14:textId="77777777" w:rsidR="00A52381" w:rsidRPr="005B2197" w:rsidRDefault="00A52381" w:rsidP="00A52381">
            <w:pPr>
              <w:pStyle w:val="acctmergecolhdg"/>
              <w:contextualSpacing/>
            </w:pPr>
            <w:r w:rsidRPr="005B2197">
              <w:t xml:space="preserve">Consolidated </w:t>
            </w:r>
          </w:p>
        </w:tc>
        <w:tc>
          <w:tcPr>
            <w:tcW w:w="2946" w:type="dxa"/>
            <w:gridSpan w:val="2"/>
          </w:tcPr>
          <w:p w14:paraId="37F3CB5B" w14:textId="77777777" w:rsidR="00A52381" w:rsidRPr="005B2197" w:rsidRDefault="00A52381" w:rsidP="00A52381">
            <w:pPr>
              <w:pStyle w:val="acctmergecolhdg"/>
              <w:contextualSpacing/>
            </w:pPr>
            <w:r w:rsidRPr="005B2197">
              <w:t xml:space="preserve">Separate </w:t>
            </w:r>
          </w:p>
        </w:tc>
      </w:tr>
      <w:tr w:rsidR="00A52381" w:rsidRPr="005B2197" w14:paraId="57DA28AB" w14:textId="77777777" w:rsidTr="00C13EEC">
        <w:trPr>
          <w:trHeight w:val="281"/>
          <w:tblHeader/>
        </w:trPr>
        <w:tc>
          <w:tcPr>
            <w:tcW w:w="3150" w:type="dxa"/>
          </w:tcPr>
          <w:p w14:paraId="4132473B" w14:textId="77777777" w:rsidR="00A52381" w:rsidRPr="005B2197" w:rsidRDefault="00A52381" w:rsidP="00A52381">
            <w:pPr>
              <w:spacing w:after="0"/>
              <w:contextualSpacing/>
              <w:jc w:val="center"/>
              <w:rPr>
                <w:rFonts w:ascii="Times New Roman" w:hAnsi="Times New Roman" w:cs="Times New Roman"/>
                <w:b/>
                <w:bCs/>
              </w:rPr>
            </w:pPr>
          </w:p>
        </w:tc>
        <w:tc>
          <w:tcPr>
            <w:tcW w:w="2946" w:type="dxa"/>
            <w:gridSpan w:val="2"/>
          </w:tcPr>
          <w:p w14:paraId="40E36725" w14:textId="77777777" w:rsidR="00A52381" w:rsidRPr="005B2197" w:rsidRDefault="00A52381" w:rsidP="00A52381">
            <w:pPr>
              <w:pStyle w:val="acctmergecolhdg"/>
              <w:contextualSpacing/>
            </w:pPr>
            <w:r w:rsidRPr="005B2197">
              <w:t>financial statements</w:t>
            </w:r>
          </w:p>
        </w:tc>
        <w:tc>
          <w:tcPr>
            <w:tcW w:w="2946" w:type="dxa"/>
            <w:gridSpan w:val="2"/>
          </w:tcPr>
          <w:p w14:paraId="6EF8BF92" w14:textId="77777777" w:rsidR="00A52381" w:rsidRPr="005B2197" w:rsidRDefault="00A52381" w:rsidP="00A52381">
            <w:pPr>
              <w:pStyle w:val="acctmergecolhdg"/>
              <w:contextualSpacing/>
            </w:pPr>
            <w:r w:rsidRPr="005B2197">
              <w:t>financial statements</w:t>
            </w:r>
          </w:p>
        </w:tc>
      </w:tr>
      <w:tr w:rsidR="00A52381" w:rsidRPr="005B2197" w14:paraId="43C30D63" w14:textId="77777777" w:rsidTr="00C13EEC">
        <w:trPr>
          <w:trHeight w:val="257"/>
          <w:tblHeader/>
        </w:trPr>
        <w:tc>
          <w:tcPr>
            <w:tcW w:w="3150" w:type="dxa"/>
          </w:tcPr>
          <w:p w14:paraId="23C76DCC" w14:textId="77777777" w:rsidR="00A52381" w:rsidRPr="005B2197" w:rsidRDefault="00A52381" w:rsidP="00A52381">
            <w:pPr>
              <w:pStyle w:val="acctfourfigures"/>
              <w:tabs>
                <w:tab w:val="left" w:pos="720"/>
              </w:tabs>
              <w:contextualSpacing/>
              <w:jc w:val="center"/>
            </w:pPr>
          </w:p>
        </w:tc>
        <w:tc>
          <w:tcPr>
            <w:tcW w:w="1473" w:type="dxa"/>
            <w:vAlign w:val="bottom"/>
          </w:tcPr>
          <w:p w14:paraId="34CBFC7C" w14:textId="08F43A9D" w:rsidR="00A52381" w:rsidRPr="005B2197" w:rsidRDefault="00A52381" w:rsidP="00A52381">
            <w:pPr>
              <w:pStyle w:val="acctfourfigures"/>
              <w:tabs>
                <w:tab w:val="left" w:pos="720"/>
              </w:tabs>
              <w:contextualSpacing/>
              <w:jc w:val="center"/>
            </w:pPr>
            <w:r w:rsidRPr="005B2197">
              <w:t>2024</w:t>
            </w:r>
          </w:p>
        </w:tc>
        <w:tc>
          <w:tcPr>
            <w:tcW w:w="1473" w:type="dxa"/>
            <w:vAlign w:val="bottom"/>
          </w:tcPr>
          <w:p w14:paraId="10A1DE91" w14:textId="74DDAABB" w:rsidR="00A52381" w:rsidRPr="005B2197" w:rsidRDefault="00A52381" w:rsidP="00A52381">
            <w:pPr>
              <w:pStyle w:val="acctfourfigures"/>
              <w:tabs>
                <w:tab w:val="left" w:pos="720"/>
              </w:tabs>
              <w:contextualSpacing/>
              <w:jc w:val="center"/>
            </w:pPr>
            <w:r w:rsidRPr="005B2197">
              <w:t>2023</w:t>
            </w:r>
          </w:p>
        </w:tc>
        <w:tc>
          <w:tcPr>
            <w:tcW w:w="1473" w:type="dxa"/>
            <w:vAlign w:val="bottom"/>
          </w:tcPr>
          <w:p w14:paraId="2CE41906" w14:textId="4FBA0941" w:rsidR="00A52381" w:rsidRPr="005B2197" w:rsidRDefault="00A52381" w:rsidP="00A52381">
            <w:pPr>
              <w:pStyle w:val="acctfourfigures"/>
              <w:tabs>
                <w:tab w:val="left" w:pos="720"/>
              </w:tabs>
              <w:contextualSpacing/>
              <w:jc w:val="center"/>
            </w:pPr>
            <w:r w:rsidRPr="005B2197">
              <w:t>2024</w:t>
            </w:r>
          </w:p>
        </w:tc>
        <w:tc>
          <w:tcPr>
            <w:tcW w:w="1473" w:type="dxa"/>
            <w:vAlign w:val="bottom"/>
          </w:tcPr>
          <w:p w14:paraId="45A0C56F" w14:textId="77E003E0" w:rsidR="00A52381" w:rsidRPr="005B2197" w:rsidRDefault="00A52381" w:rsidP="00A52381">
            <w:pPr>
              <w:pStyle w:val="acctfourfigures"/>
              <w:tabs>
                <w:tab w:val="left" w:pos="720"/>
              </w:tabs>
              <w:contextualSpacing/>
              <w:jc w:val="center"/>
            </w:pPr>
            <w:r w:rsidRPr="005B2197">
              <w:t>2023</w:t>
            </w:r>
          </w:p>
        </w:tc>
      </w:tr>
      <w:tr w:rsidR="002B66B9" w:rsidRPr="005B2197" w14:paraId="0CF9B338" w14:textId="77777777" w:rsidTr="00C13EEC">
        <w:trPr>
          <w:trHeight w:val="257"/>
          <w:tblHeader/>
        </w:trPr>
        <w:tc>
          <w:tcPr>
            <w:tcW w:w="3150" w:type="dxa"/>
          </w:tcPr>
          <w:p w14:paraId="298D51D8" w14:textId="77777777" w:rsidR="002B66B9" w:rsidRPr="005B2197" w:rsidRDefault="002B66B9" w:rsidP="00A52381">
            <w:pPr>
              <w:pStyle w:val="acctfourfigures"/>
              <w:tabs>
                <w:tab w:val="left" w:pos="720"/>
              </w:tabs>
              <w:contextualSpacing/>
              <w:jc w:val="center"/>
            </w:pPr>
          </w:p>
        </w:tc>
        <w:tc>
          <w:tcPr>
            <w:tcW w:w="1473" w:type="dxa"/>
            <w:vAlign w:val="bottom"/>
          </w:tcPr>
          <w:p w14:paraId="2D899A25" w14:textId="77777777" w:rsidR="002B66B9" w:rsidRPr="005B2197" w:rsidRDefault="002B66B9" w:rsidP="00A52381">
            <w:pPr>
              <w:pStyle w:val="acctfourfigures"/>
              <w:tabs>
                <w:tab w:val="left" w:pos="720"/>
              </w:tabs>
              <w:contextualSpacing/>
              <w:jc w:val="center"/>
            </w:pPr>
          </w:p>
        </w:tc>
        <w:tc>
          <w:tcPr>
            <w:tcW w:w="1473" w:type="dxa"/>
            <w:vAlign w:val="bottom"/>
          </w:tcPr>
          <w:p w14:paraId="12EB4CA5" w14:textId="642C8494" w:rsidR="002B66B9" w:rsidRPr="005B2197" w:rsidRDefault="002B66B9" w:rsidP="00A52381">
            <w:pPr>
              <w:pStyle w:val="acctfourfigures"/>
              <w:tabs>
                <w:tab w:val="left" w:pos="720"/>
              </w:tabs>
              <w:contextualSpacing/>
              <w:jc w:val="center"/>
            </w:pPr>
            <w:r w:rsidRPr="005B2197">
              <w:t>(Restated)</w:t>
            </w:r>
          </w:p>
        </w:tc>
        <w:tc>
          <w:tcPr>
            <w:tcW w:w="1473" w:type="dxa"/>
            <w:vAlign w:val="bottom"/>
          </w:tcPr>
          <w:p w14:paraId="67E80931" w14:textId="77777777" w:rsidR="002B66B9" w:rsidRPr="005B2197" w:rsidRDefault="002B66B9" w:rsidP="00A52381">
            <w:pPr>
              <w:pStyle w:val="acctfourfigures"/>
              <w:tabs>
                <w:tab w:val="left" w:pos="720"/>
              </w:tabs>
              <w:contextualSpacing/>
              <w:jc w:val="center"/>
            </w:pPr>
          </w:p>
        </w:tc>
        <w:tc>
          <w:tcPr>
            <w:tcW w:w="1473" w:type="dxa"/>
            <w:vAlign w:val="bottom"/>
          </w:tcPr>
          <w:p w14:paraId="4BB57FEE" w14:textId="5B494AAD" w:rsidR="002B66B9" w:rsidRPr="005B2197" w:rsidRDefault="002B66B9" w:rsidP="00A52381">
            <w:pPr>
              <w:pStyle w:val="acctfourfigures"/>
              <w:tabs>
                <w:tab w:val="left" w:pos="720"/>
              </w:tabs>
              <w:contextualSpacing/>
              <w:jc w:val="center"/>
            </w:pPr>
            <w:r w:rsidRPr="005B2197">
              <w:t>(Restated)</w:t>
            </w:r>
          </w:p>
        </w:tc>
      </w:tr>
      <w:tr w:rsidR="00A52381" w:rsidRPr="005B2197" w14:paraId="66C83E07" w14:textId="77777777" w:rsidTr="00C13EEC">
        <w:trPr>
          <w:trHeight w:val="257"/>
          <w:tblHeader/>
        </w:trPr>
        <w:tc>
          <w:tcPr>
            <w:tcW w:w="3150" w:type="dxa"/>
          </w:tcPr>
          <w:p w14:paraId="2CE5758B" w14:textId="77777777" w:rsidR="00A52381" w:rsidRPr="005B2197" w:rsidRDefault="00A52381" w:rsidP="00A52381">
            <w:pPr>
              <w:pStyle w:val="acctfourfigures"/>
              <w:tabs>
                <w:tab w:val="left" w:pos="720"/>
              </w:tabs>
              <w:contextualSpacing/>
              <w:jc w:val="center"/>
            </w:pPr>
          </w:p>
        </w:tc>
        <w:tc>
          <w:tcPr>
            <w:tcW w:w="5892" w:type="dxa"/>
            <w:gridSpan w:val="4"/>
            <w:vAlign w:val="bottom"/>
          </w:tcPr>
          <w:p w14:paraId="79DB2285" w14:textId="2893AAFC" w:rsidR="00A52381" w:rsidRPr="005B2197" w:rsidRDefault="00A52381" w:rsidP="00A52381">
            <w:pPr>
              <w:pStyle w:val="acctfourfigures"/>
              <w:tabs>
                <w:tab w:val="left" w:pos="720"/>
              </w:tabs>
              <w:contextualSpacing/>
              <w:jc w:val="center"/>
            </w:pPr>
            <w:r w:rsidRPr="005B2197">
              <w:rPr>
                <w:i/>
                <w:iCs/>
                <w:cs/>
              </w:rPr>
              <w:t>(</w:t>
            </w:r>
            <w:r w:rsidRPr="005B2197">
              <w:rPr>
                <w:i/>
                <w:iCs/>
              </w:rPr>
              <w:t xml:space="preserve">in </w:t>
            </w:r>
            <w:r w:rsidR="00C22980" w:rsidRPr="005B2197">
              <w:rPr>
                <w:i/>
                <w:iCs/>
              </w:rPr>
              <w:t>thousand</w:t>
            </w:r>
            <w:r w:rsidRPr="005B2197">
              <w:rPr>
                <w:i/>
                <w:iCs/>
              </w:rPr>
              <w:t xml:space="preserve"> Baht</w:t>
            </w:r>
            <w:r w:rsidRPr="005B2197">
              <w:rPr>
                <w:i/>
                <w:iCs/>
                <w:cs/>
              </w:rPr>
              <w:t>)</w:t>
            </w:r>
          </w:p>
        </w:tc>
      </w:tr>
      <w:tr w:rsidR="00347C30" w:rsidRPr="005B2197" w14:paraId="12745A85" w14:textId="77777777" w:rsidTr="00C13EEC">
        <w:trPr>
          <w:trHeight w:val="290"/>
        </w:trPr>
        <w:tc>
          <w:tcPr>
            <w:tcW w:w="3150" w:type="dxa"/>
            <w:vAlign w:val="bottom"/>
            <w:hideMark/>
          </w:tcPr>
          <w:p w14:paraId="2B007A2C" w14:textId="0994B53B" w:rsidR="00347C30" w:rsidRPr="005B2197" w:rsidRDefault="00347C30" w:rsidP="00347C30">
            <w:pPr>
              <w:spacing w:after="0"/>
              <w:contextualSpacing/>
              <w:rPr>
                <w:rFonts w:ascii="Times New Roman" w:hAnsi="Times New Roman" w:cs="Times New Roman"/>
              </w:rPr>
            </w:pPr>
            <w:r w:rsidRPr="005B2197">
              <w:rPr>
                <w:rFonts w:ascii="Times New Roman" w:hAnsi="Times New Roman" w:cs="Times New Roman"/>
              </w:rPr>
              <w:t>Crude oil</w:t>
            </w:r>
          </w:p>
        </w:tc>
        <w:tc>
          <w:tcPr>
            <w:tcW w:w="1473" w:type="dxa"/>
          </w:tcPr>
          <w:p w14:paraId="4C5BA57A" w14:textId="7F41595F"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6,950,572</w:t>
            </w:r>
          </w:p>
        </w:tc>
        <w:tc>
          <w:tcPr>
            <w:tcW w:w="1473" w:type="dxa"/>
          </w:tcPr>
          <w:p w14:paraId="72E81BB3" w14:textId="10071F13"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8,692,627</w:t>
            </w:r>
          </w:p>
        </w:tc>
        <w:tc>
          <w:tcPr>
            <w:tcW w:w="1473" w:type="dxa"/>
          </w:tcPr>
          <w:p w14:paraId="4D7B8ED3" w14:textId="376DE920"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6,950,572</w:t>
            </w:r>
          </w:p>
        </w:tc>
        <w:tc>
          <w:tcPr>
            <w:tcW w:w="1473" w:type="dxa"/>
          </w:tcPr>
          <w:p w14:paraId="1823049B" w14:textId="106D87DF"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8,692,627</w:t>
            </w:r>
          </w:p>
        </w:tc>
      </w:tr>
      <w:tr w:rsidR="00347C30" w:rsidRPr="005B2197" w14:paraId="215E81C7" w14:textId="77777777" w:rsidTr="00C13EEC">
        <w:trPr>
          <w:trHeight w:val="272"/>
        </w:trPr>
        <w:tc>
          <w:tcPr>
            <w:tcW w:w="3150" w:type="dxa"/>
            <w:vAlign w:val="bottom"/>
          </w:tcPr>
          <w:p w14:paraId="00119D50" w14:textId="67AB56B8" w:rsidR="00347C30" w:rsidRPr="005B2197" w:rsidRDefault="00347C30" w:rsidP="00347C30">
            <w:pPr>
              <w:spacing w:after="0"/>
              <w:contextualSpacing/>
              <w:rPr>
                <w:rFonts w:ascii="Times New Roman" w:hAnsi="Times New Roman" w:cs="Times New Roman"/>
              </w:rPr>
            </w:pPr>
            <w:r w:rsidRPr="005B2197">
              <w:rPr>
                <w:rFonts w:ascii="Times New Roman" w:hAnsi="Times New Roman" w:cs="Times New Roman"/>
              </w:rPr>
              <w:t>Petroleum products</w:t>
            </w:r>
          </w:p>
        </w:tc>
        <w:tc>
          <w:tcPr>
            <w:tcW w:w="1473" w:type="dxa"/>
          </w:tcPr>
          <w:p w14:paraId="3ECCB27F" w14:textId="4FBC298C"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8,213,650</w:t>
            </w:r>
          </w:p>
        </w:tc>
        <w:tc>
          <w:tcPr>
            <w:tcW w:w="1473" w:type="dxa"/>
          </w:tcPr>
          <w:p w14:paraId="4DE880F6" w14:textId="1755606D"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9,064,571</w:t>
            </w:r>
          </w:p>
        </w:tc>
        <w:tc>
          <w:tcPr>
            <w:tcW w:w="1473" w:type="dxa"/>
          </w:tcPr>
          <w:p w14:paraId="6BA84823" w14:textId="4127750E"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8,213,650</w:t>
            </w:r>
          </w:p>
        </w:tc>
        <w:tc>
          <w:tcPr>
            <w:tcW w:w="1473" w:type="dxa"/>
          </w:tcPr>
          <w:p w14:paraId="31E460B3" w14:textId="3AACCADE"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9,064,571</w:t>
            </w:r>
          </w:p>
        </w:tc>
      </w:tr>
      <w:tr w:rsidR="00347C30" w:rsidRPr="005B2197" w14:paraId="5F3415F7" w14:textId="77777777" w:rsidTr="00C13EEC">
        <w:trPr>
          <w:trHeight w:val="272"/>
        </w:trPr>
        <w:tc>
          <w:tcPr>
            <w:tcW w:w="3150" w:type="dxa"/>
            <w:vAlign w:val="bottom"/>
            <w:hideMark/>
          </w:tcPr>
          <w:p w14:paraId="14C15A3D" w14:textId="08A618F2" w:rsidR="00347C30" w:rsidRPr="005B2197" w:rsidRDefault="00347C30" w:rsidP="00347C30">
            <w:pPr>
              <w:spacing w:after="0"/>
              <w:contextualSpacing/>
              <w:rPr>
                <w:rFonts w:ascii="Times New Roman" w:hAnsi="Times New Roman" w:cs="Times New Roman"/>
              </w:rPr>
            </w:pPr>
            <w:r w:rsidRPr="005B2197">
              <w:rPr>
                <w:rFonts w:ascii="Times New Roman" w:hAnsi="Times New Roman" w:cs="Times New Roman"/>
              </w:rPr>
              <w:t>Petrochemical products</w:t>
            </w:r>
          </w:p>
        </w:tc>
        <w:tc>
          <w:tcPr>
            <w:tcW w:w="1473" w:type="dxa"/>
          </w:tcPr>
          <w:p w14:paraId="58AF994B" w14:textId="2A638121"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71,884</w:t>
            </w:r>
          </w:p>
        </w:tc>
        <w:tc>
          <w:tcPr>
            <w:tcW w:w="1473" w:type="dxa"/>
          </w:tcPr>
          <w:p w14:paraId="6398C8DB" w14:textId="100ED69E"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79,767</w:t>
            </w:r>
          </w:p>
        </w:tc>
        <w:tc>
          <w:tcPr>
            <w:tcW w:w="1473" w:type="dxa"/>
          </w:tcPr>
          <w:p w14:paraId="775E6800" w14:textId="167D323B"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71,884</w:t>
            </w:r>
          </w:p>
        </w:tc>
        <w:tc>
          <w:tcPr>
            <w:tcW w:w="1473" w:type="dxa"/>
          </w:tcPr>
          <w:p w14:paraId="7BC8BE29" w14:textId="0C3E9795"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79,767</w:t>
            </w:r>
          </w:p>
        </w:tc>
      </w:tr>
      <w:tr w:rsidR="00347C30" w:rsidRPr="005B2197" w14:paraId="5E7CE4C7" w14:textId="77777777" w:rsidTr="00C13EEC">
        <w:trPr>
          <w:trHeight w:val="281"/>
        </w:trPr>
        <w:tc>
          <w:tcPr>
            <w:tcW w:w="3150" w:type="dxa"/>
            <w:vAlign w:val="bottom"/>
            <w:hideMark/>
          </w:tcPr>
          <w:p w14:paraId="6C3B944C" w14:textId="77777777" w:rsidR="00347C30" w:rsidRPr="005B2197" w:rsidRDefault="00347C30" w:rsidP="00347C30">
            <w:pPr>
              <w:spacing w:after="0"/>
              <w:contextualSpacing/>
              <w:rPr>
                <w:rFonts w:ascii="Times New Roman" w:hAnsi="Times New Roman" w:cs="Times New Roman"/>
              </w:rPr>
            </w:pPr>
            <w:r w:rsidRPr="005B2197">
              <w:rPr>
                <w:rFonts w:ascii="Times New Roman" w:hAnsi="Times New Roman" w:cs="Times New Roman"/>
              </w:rPr>
              <w:t>Materials and supplies</w:t>
            </w:r>
          </w:p>
        </w:tc>
        <w:tc>
          <w:tcPr>
            <w:tcW w:w="1473" w:type="dxa"/>
          </w:tcPr>
          <w:p w14:paraId="44B51335" w14:textId="26647C06"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1,245,848</w:t>
            </w:r>
          </w:p>
        </w:tc>
        <w:tc>
          <w:tcPr>
            <w:tcW w:w="1473" w:type="dxa"/>
          </w:tcPr>
          <w:p w14:paraId="71AEABCC" w14:textId="505CE03D"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938,192</w:t>
            </w:r>
          </w:p>
        </w:tc>
        <w:tc>
          <w:tcPr>
            <w:tcW w:w="1473" w:type="dxa"/>
          </w:tcPr>
          <w:p w14:paraId="55019F41" w14:textId="034B922C"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1,245,848</w:t>
            </w:r>
          </w:p>
        </w:tc>
        <w:tc>
          <w:tcPr>
            <w:tcW w:w="1473" w:type="dxa"/>
          </w:tcPr>
          <w:p w14:paraId="3A475B0D" w14:textId="1C70EC68"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938,192</w:t>
            </w:r>
          </w:p>
        </w:tc>
      </w:tr>
      <w:tr w:rsidR="00347C30" w:rsidRPr="005B2197" w14:paraId="570E3096" w14:textId="77777777" w:rsidTr="00FA5ECC">
        <w:trPr>
          <w:trHeight w:val="281"/>
        </w:trPr>
        <w:tc>
          <w:tcPr>
            <w:tcW w:w="3150" w:type="dxa"/>
            <w:vAlign w:val="center"/>
          </w:tcPr>
          <w:p w14:paraId="1AC3F2C5" w14:textId="0D6E514D" w:rsidR="00347C30" w:rsidRPr="00D36225" w:rsidRDefault="00CA7757" w:rsidP="00347C30">
            <w:pPr>
              <w:spacing w:after="0"/>
              <w:contextualSpacing/>
              <w:rPr>
                <w:rFonts w:ascii="Times New Roman" w:hAnsi="Times New Roman" w:cs="Times New Roman"/>
                <w:b/>
                <w:bCs/>
              </w:rPr>
            </w:pPr>
            <w:r w:rsidRPr="00D36225">
              <w:rPr>
                <w:rFonts w:ascii="Times New Roman" w:hAnsi="Times New Roman" w:cs="Times New Roman"/>
                <w:b/>
                <w:bCs/>
              </w:rPr>
              <w:t>Total</w:t>
            </w:r>
          </w:p>
        </w:tc>
        <w:tc>
          <w:tcPr>
            <w:tcW w:w="1473" w:type="dxa"/>
          </w:tcPr>
          <w:p w14:paraId="6A45321A" w14:textId="719BE231" w:rsidR="00347C30" w:rsidRPr="00D36225" w:rsidRDefault="00347C30" w:rsidP="00347C30">
            <w:pPr>
              <w:pStyle w:val="BodyText"/>
              <w:tabs>
                <w:tab w:val="decimal" w:pos="1065"/>
              </w:tabs>
              <w:spacing w:before="100" w:beforeAutospacing="1" w:after="100" w:afterAutospacing="1" w:line="240" w:lineRule="auto"/>
              <w:rPr>
                <w:rFonts w:ascii="Times New Roman" w:hAnsi="Times New Roman" w:cs="Times New Roman"/>
                <w:b/>
                <w:bCs/>
                <w:szCs w:val="22"/>
              </w:rPr>
            </w:pPr>
            <w:r w:rsidRPr="00D36225">
              <w:rPr>
                <w:rFonts w:ascii="Times New Roman" w:hAnsi="Times New Roman" w:cs="Times New Roman"/>
                <w:b/>
                <w:bCs/>
                <w:szCs w:val="22"/>
              </w:rPr>
              <w:t>16,481,954</w:t>
            </w:r>
          </w:p>
        </w:tc>
        <w:tc>
          <w:tcPr>
            <w:tcW w:w="1473" w:type="dxa"/>
          </w:tcPr>
          <w:p w14:paraId="7B9FF4AC" w14:textId="5D2E38AD"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18,775,157</w:t>
            </w:r>
          </w:p>
        </w:tc>
        <w:tc>
          <w:tcPr>
            <w:tcW w:w="1473" w:type="dxa"/>
          </w:tcPr>
          <w:p w14:paraId="427A5389" w14:textId="4E340A3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16,481,954</w:t>
            </w:r>
          </w:p>
        </w:tc>
        <w:tc>
          <w:tcPr>
            <w:tcW w:w="1473" w:type="dxa"/>
          </w:tcPr>
          <w:p w14:paraId="69E37BB8" w14:textId="5D1E4C35"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18,775,157</w:t>
            </w:r>
          </w:p>
        </w:tc>
      </w:tr>
      <w:tr w:rsidR="00347C30" w:rsidRPr="005B2197" w14:paraId="1C3A576E" w14:textId="77777777" w:rsidTr="00285EC6">
        <w:trPr>
          <w:trHeight w:val="281"/>
        </w:trPr>
        <w:tc>
          <w:tcPr>
            <w:tcW w:w="3150" w:type="dxa"/>
            <w:vAlign w:val="center"/>
            <w:hideMark/>
          </w:tcPr>
          <w:p w14:paraId="566AD62A" w14:textId="6723C513" w:rsidR="00347C30" w:rsidRPr="00D36225" w:rsidRDefault="00347C30" w:rsidP="00347C30">
            <w:pPr>
              <w:spacing w:after="0"/>
              <w:ind w:right="-108"/>
              <w:contextualSpacing/>
              <w:rPr>
                <w:rFonts w:ascii="Times New Roman" w:hAnsi="Times New Roman" w:cstheme="minorBidi"/>
                <w:cs/>
              </w:rPr>
            </w:pPr>
            <w:r w:rsidRPr="00D36225">
              <w:rPr>
                <w:rFonts w:ascii="Times New Roman" w:hAnsi="Times New Roman" w:cs="Times New Roman"/>
                <w:i/>
                <w:iCs/>
              </w:rPr>
              <w:t>Less</w:t>
            </w:r>
            <w:r w:rsidRPr="00D36225">
              <w:rPr>
                <w:rFonts w:ascii="Times New Roman" w:hAnsi="Times New Roman" w:cs="Times New Roman"/>
                <w:cs/>
              </w:rPr>
              <w:t xml:space="preserve">: </w:t>
            </w:r>
          </w:p>
        </w:tc>
        <w:tc>
          <w:tcPr>
            <w:tcW w:w="1473" w:type="dxa"/>
          </w:tcPr>
          <w:p w14:paraId="5BA6E3C5" w14:textId="6D8D8B18" w:rsidR="00347C30" w:rsidRPr="00D36225"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2C7CE697" w14:textId="44B4F7A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4EA70985" w14:textId="076B9161"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tl/>
                <w:cs/>
              </w:rPr>
            </w:pPr>
          </w:p>
        </w:tc>
        <w:tc>
          <w:tcPr>
            <w:tcW w:w="1473" w:type="dxa"/>
          </w:tcPr>
          <w:p w14:paraId="792504E9" w14:textId="3AD48E80"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tl/>
                <w:cs/>
              </w:rPr>
            </w:pPr>
          </w:p>
        </w:tc>
      </w:tr>
      <w:tr w:rsidR="00347C30" w:rsidRPr="005B2197" w14:paraId="467F74B7" w14:textId="77777777" w:rsidTr="00347C30">
        <w:trPr>
          <w:trHeight w:val="281"/>
        </w:trPr>
        <w:tc>
          <w:tcPr>
            <w:tcW w:w="3150" w:type="dxa"/>
            <w:vAlign w:val="center"/>
          </w:tcPr>
          <w:p w14:paraId="5CCE4D29" w14:textId="51EC4255" w:rsidR="00347C30" w:rsidRPr="00D36225" w:rsidRDefault="00347C30" w:rsidP="00347C30">
            <w:pPr>
              <w:spacing w:after="0"/>
              <w:ind w:left="296" w:right="-108" w:hanging="316"/>
              <w:contextualSpacing/>
              <w:rPr>
                <w:rFonts w:ascii="Times New Roman" w:hAnsi="Times New Roman" w:cs="Times New Roman"/>
              </w:rPr>
            </w:pPr>
            <w:r w:rsidRPr="00D36225">
              <w:rPr>
                <w:rFonts w:ascii="Times New Roman" w:hAnsi="Times New Roman" w:cs="Times New Roman"/>
              </w:rPr>
              <w:t>Allowance for obsolete and</w:t>
            </w:r>
          </w:p>
          <w:p w14:paraId="3F4231FA" w14:textId="45AAE3C2" w:rsidR="00347C30" w:rsidRPr="00D36225" w:rsidRDefault="00347C30" w:rsidP="00347C30">
            <w:pPr>
              <w:spacing w:after="0"/>
              <w:ind w:left="154" w:right="-108" w:hanging="174"/>
              <w:contextualSpacing/>
              <w:rPr>
                <w:rFonts w:ascii="Times New Roman" w:hAnsi="Times New Roman" w:cs="Times New Roman"/>
                <w:i/>
                <w:iCs/>
              </w:rPr>
            </w:pPr>
            <w:r w:rsidRPr="00D36225">
              <w:rPr>
                <w:rFonts w:ascii="Times New Roman" w:hAnsi="Times New Roman" w:cs="Times New Roman"/>
              </w:rPr>
              <w:tab/>
              <w:t>slow moving</w:t>
            </w:r>
          </w:p>
        </w:tc>
        <w:tc>
          <w:tcPr>
            <w:tcW w:w="1473" w:type="dxa"/>
            <w:vAlign w:val="bottom"/>
          </w:tcPr>
          <w:p w14:paraId="6984235A" w14:textId="39045A1B" w:rsidR="00347C30" w:rsidRPr="00D36225"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D36225">
              <w:rPr>
                <w:rFonts w:ascii="Times New Roman" w:hAnsi="Times New Roman" w:cs="Times New Roman"/>
                <w:szCs w:val="22"/>
              </w:rPr>
              <w:t>(1,655)</w:t>
            </w:r>
          </w:p>
        </w:tc>
        <w:tc>
          <w:tcPr>
            <w:tcW w:w="1473" w:type="dxa"/>
            <w:vAlign w:val="bottom"/>
          </w:tcPr>
          <w:p w14:paraId="0D4D243E" w14:textId="0F40F9BA"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473" w:type="dxa"/>
            <w:vAlign w:val="bottom"/>
          </w:tcPr>
          <w:p w14:paraId="63740B41" w14:textId="385C7BB0"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tl/>
                <w:cs/>
              </w:rPr>
            </w:pPr>
            <w:r w:rsidRPr="005B2197">
              <w:rPr>
                <w:rFonts w:ascii="Times New Roman" w:hAnsi="Times New Roman" w:cs="Times New Roman"/>
                <w:szCs w:val="22"/>
              </w:rPr>
              <w:t>(1,655)</w:t>
            </w:r>
          </w:p>
        </w:tc>
        <w:tc>
          <w:tcPr>
            <w:tcW w:w="1473" w:type="dxa"/>
            <w:vAlign w:val="bottom"/>
          </w:tcPr>
          <w:p w14:paraId="75E0A74F" w14:textId="13D0D40F"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tl/>
                <w:cs/>
              </w:rPr>
            </w:pPr>
            <w:r w:rsidRPr="005B2197">
              <w:rPr>
                <w:rFonts w:ascii="Times New Roman" w:hAnsi="Times New Roman" w:cs="Times New Roman"/>
                <w:szCs w:val="22"/>
              </w:rPr>
              <w:t>-</w:t>
            </w:r>
          </w:p>
        </w:tc>
      </w:tr>
      <w:tr w:rsidR="00347C30" w:rsidRPr="005B2197" w14:paraId="6293B609" w14:textId="77777777" w:rsidTr="00285EC6">
        <w:trPr>
          <w:trHeight w:val="61"/>
        </w:trPr>
        <w:tc>
          <w:tcPr>
            <w:tcW w:w="3150" w:type="dxa"/>
            <w:vAlign w:val="center"/>
            <w:hideMark/>
          </w:tcPr>
          <w:p w14:paraId="0538E950" w14:textId="6B178183" w:rsidR="00347C30" w:rsidRPr="00D36225" w:rsidRDefault="00347C30" w:rsidP="00347C30">
            <w:pPr>
              <w:spacing w:after="0"/>
              <w:ind w:left="296" w:right="-108" w:hanging="316"/>
              <w:contextualSpacing/>
              <w:rPr>
                <w:rFonts w:ascii="Times New Roman" w:hAnsi="Times New Roman" w:cs="Times New Roman"/>
              </w:rPr>
            </w:pPr>
            <w:r w:rsidRPr="00D36225">
              <w:rPr>
                <w:rFonts w:ascii="Times New Roman" w:hAnsi="Times New Roman" w:cs="Times New Roman"/>
              </w:rPr>
              <w:t>Allowance for decline in value</w:t>
            </w:r>
          </w:p>
        </w:tc>
        <w:tc>
          <w:tcPr>
            <w:tcW w:w="1473" w:type="dxa"/>
          </w:tcPr>
          <w:p w14:paraId="735B4713" w14:textId="10AE20A2" w:rsidR="00347C30" w:rsidRPr="00D36225"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36225">
              <w:rPr>
                <w:rFonts w:ascii="Times New Roman" w:hAnsi="Times New Roman" w:cs="Times New Roman"/>
                <w:szCs w:val="22"/>
              </w:rPr>
              <w:t>(13,463)</w:t>
            </w:r>
          </w:p>
        </w:tc>
        <w:tc>
          <w:tcPr>
            <w:tcW w:w="1473" w:type="dxa"/>
            <w:vAlign w:val="bottom"/>
          </w:tcPr>
          <w:p w14:paraId="0FC299C5" w14:textId="7B7F943C"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(62,501)</w:t>
            </w:r>
          </w:p>
        </w:tc>
        <w:tc>
          <w:tcPr>
            <w:tcW w:w="1473" w:type="dxa"/>
          </w:tcPr>
          <w:p w14:paraId="3791C367" w14:textId="49725F92"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(13,463)</w:t>
            </w:r>
          </w:p>
        </w:tc>
        <w:tc>
          <w:tcPr>
            <w:tcW w:w="1473" w:type="dxa"/>
            <w:vAlign w:val="bottom"/>
          </w:tcPr>
          <w:p w14:paraId="6E022008" w14:textId="1B5786E7"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(62,501)</w:t>
            </w:r>
          </w:p>
        </w:tc>
      </w:tr>
      <w:tr w:rsidR="00347C30" w:rsidRPr="005B2197" w14:paraId="22486CF6" w14:textId="77777777" w:rsidTr="00F12481">
        <w:trPr>
          <w:trHeight w:val="59"/>
        </w:trPr>
        <w:tc>
          <w:tcPr>
            <w:tcW w:w="3150" w:type="dxa"/>
            <w:vAlign w:val="center"/>
            <w:hideMark/>
          </w:tcPr>
          <w:p w14:paraId="57BB5D19" w14:textId="77777777" w:rsidR="00347C30" w:rsidRPr="00D36225" w:rsidRDefault="00347C30" w:rsidP="00347C30">
            <w:pPr>
              <w:spacing w:after="0"/>
              <w:contextualSpacing/>
              <w:rPr>
                <w:rFonts w:ascii="Times New Roman" w:hAnsi="Times New Roman" w:cs="Times New Roman"/>
                <w:b/>
                <w:bCs/>
              </w:rPr>
            </w:pPr>
            <w:r w:rsidRPr="00D36225">
              <w:rPr>
                <w:rFonts w:ascii="Times New Roman" w:hAnsi="Times New Roman" w:cs="Times New Roman"/>
                <w:b/>
                <w:bCs/>
              </w:rPr>
              <w:t>Net</w:t>
            </w:r>
          </w:p>
        </w:tc>
        <w:tc>
          <w:tcPr>
            <w:tcW w:w="1473" w:type="dxa"/>
          </w:tcPr>
          <w:p w14:paraId="49EF5C27" w14:textId="136E1B0B" w:rsidR="00347C30" w:rsidRPr="00D36225"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36225">
              <w:rPr>
                <w:rFonts w:ascii="Times New Roman" w:hAnsi="Times New Roman" w:cs="Times New Roman"/>
                <w:b/>
                <w:bCs/>
                <w:szCs w:val="22"/>
              </w:rPr>
              <w:t>16,466,83</w:t>
            </w:r>
            <w:r w:rsidRPr="00D36225">
              <w:rPr>
                <w:rFonts w:ascii="Times New Roman" w:hAnsi="Times New Roman" w:cs="Times New Roman" w:hint="cs"/>
                <w:b/>
                <w:bCs/>
                <w:szCs w:val="22"/>
                <w:cs/>
              </w:rPr>
              <w:t>6</w:t>
            </w:r>
          </w:p>
        </w:tc>
        <w:tc>
          <w:tcPr>
            <w:tcW w:w="1473" w:type="dxa"/>
          </w:tcPr>
          <w:p w14:paraId="7EAF165C" w14:textId="4396BCFB"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18,712,656</w:t>
            </w:r>
          </w:p>
        </w:tc>
        <w:tc>
          <w:tcPr>
            <w:tcW w:w="1473" w:type="dxa"/>
          </w:tcPr>
          <w:p w14:paraId="1DF9D198" w14:textId="157DE506"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16,466,83</w:t>
            </w:r>
            <w:r w:rsidRPr="005B2197">
              <w:rPr>
                <w:rFonts w:ascii="Times New Roman" w:hAnsi="Times New Roman" w:cs="Times New Roman" w:hint="cs"/>
                <w:b/>
                <w:bCs/>
                <w:szCs w:val="22"/>
                <w:cs/>
              </w:rPr>
              <w:t>6</w:t>
            </w:r>
          </w:p>
        </w:tc>
        <w:tc>
          <w:tcPr>
            <w:tcW w:w="1473" w:type="dxa"/>
          </w:tcPr>
          <w:p w14:paraId="13EA6599" w14:textId="24653649"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18,712,656</w:t>
            </w:r>
          </w:p>
        </w:tc>
      </w:tr>
      <w:tr w:rsidR="00347C30" w:rsidRPr="005B2197" w14:paraId="64DECC48" w14:textId="77777777" w:rsidTr="00F84FEA">
        <w:trPr>
          <w:trHeight w:val="58"/>
        </w:trPr>
        <w:tc>
          <w:tcPr>
            <w:tcW w:w="3150" w:type="dxa"/>
            <w:vAlign w:val="bottom"/>
          </w:tcPr>
          <w:p w14:paraId="40E95724" w14:textId="35F94665" w:rsidR="00347C30" w:rsidRPr="00D36225" w:rsidRDefault="00347C30" w:rsidP="00347C30">
            <w:pPr>
              <w:spacing w:after="0"/>
              <w:contextualSpacing/>
              <w:rPr>
                <w:rFonts w:ascii="Times New Roman" w:hAnsi="Times New Roman" w:cs="Times New Roman"/>
              </w:rPr>
            </w:pPr>
          </w:p>
        </w:tc>
        <w:tc>
          <w:tcPr>
            <w:tcW w:w="1473" w:type="dxa"/>
          </w:tcPr>
          <w:p w14:paraId="52C0D259" w14:textId="0C15A8CC" w:rsidR="00347C30" w:rsidRPr="00D36225"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4A528B1B" w14:textId="11ABEFA8"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5BAF5E6D" w14:textId="4C527053"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71C670B5" w14:textId="35BDC59A"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47C30" w:rsidRPr="005B2197" w14:paraId="2C78EA35" w14:textId="77777777" w:rsidTr="00F84FEA">
        <w:trPr>
          <w:trHeight w:val="58"/>
        </w:trPr>
        <w:tc>
          <w:tcPr>
            <w:tcW w:w="3150" w:type="dxa"/>
          </w:tcPr>
          <w:p w14:paraId="2677222E" w14:textId="69BAE66C" w:rsidR="00347C30" w:rsidRPr="00D36225" w:rsidRDefault="00347C30" w:rsidP="00347C30">
            <w:pPr>
              <w:spacing w:after="0"/>
              <w:ind w:left="296" w:right="-108" w:hanging="316"/>
              <w:contextualSpacing/>
              <w:rPr>
                <w:rFonts w:ascii="Times New Roman" w:hAnsi="Times New Roman" w:cs="Times New Roman"/>
              </w:rPr>
            </w:pPr>
            <w:r w:rsidRPr="00D36225">
              <w:rPr>
                <w:rFonts w:ascii="Times New Roman" w:hAnsi="Times New Roman" w:cs="Times New Roman"/>
              </w:rPr>
              <w:t>Inventories recognised in ‘cost of sales of goods and rendering of services’</w:t>
            </w:r>
          </w:p>
        </w:tc>
        <w:tc>
          <w:tcPr>
            <w:tcW w:w="1473" w:type="dxa"/>
          </w:tcPr>
          <w:p w14:paraId="4366F2DC" w14:textId="77777777" w:rsidR="00347C30" w:rsidRPr="00D36225"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5F7FCBF2"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44BFDD94"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473" w:type="dxa"/>
          </w:tcPr>
          <w:p w14:paraId="0FA4485E" w14:textId="77777777"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347C30" w:rsidRPr="005B2197" w14:paraId="79B389F1" w14:textId="77777777" w:rsidTr="00F84FEA">
        <w:trPr>
          <w:trHeight w:val="58"/>
        </w:trPr>
        <w:tc>
          <w:tcPr>
            <w:tcW w:w="3150" w:type="dxa"/>
          </w:tcPr>
          <w:p w14:paraId="1E43D2D6" w14:textId="2DA27BBE" w:rsidR="00347C30" w:rsidRPr="00D36225" w:rsidRDefault="00CA7757" w:rsidP="00CA7757">
            <w:pPr>
              <w:pStyle w:val="ListParagraph"/>
              <w:numPr>
                <w:ilvl w:val="0"/>
                <w:numId w:val="8"/>
              </w:numPr>
              <w:spacing w:after="0"/>
              <w:ind w:left="721" w:right="-108" w:hanging="142"/>
              <w:rPr>
                <w:rFonts w:ascii="Times New Roman" w:hAnsi="Times New Roman" w:cs="Times New Roman"/>
              </w:rPr>
            </w:pPr>
            <w:r w:rsidRPr="00D36225">
              <w:rPr>
                <w:rFonts w:ascii="Times New Roman" w:hAnsi="Times New Roman" w:cs="Times New Roman"/>
              </w:rPr>
              <w:t>Cost of sale of goods and rendering of services</w:t>
            </w:r>
          </w:p>
        </w:tc>
        <w:tc>
          <w:tcPr>
            <w:tcW w:w="1473" w:type="dxa"/>
          </w:tcPr>
          <w:p w14:paraId="2AFC2AF1" w14:textId="0FA63364" w:rsidR="00347C30" w:rsidRPr="00D36225"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D36225">
              <w:rPr>
                <w:rFonts w:ascii="Times New Roman" w:hAnsi="Times New Roman" w:cs="Times New Roman"/>
                <w:szCs w:val="22"/>
              </w:rPr>
              <w:t>242,205,004</w:t>
            </w:r>
          </w:p>
        </w:tc>
        <w:tc>
          <w:tcPr>
            <w:tcW w:w="1473" w:type="dxa"/>
          </w:tcPr>
          <w:p w14:paraId="2708392B" w14:textId="1D5BABDA"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223,411,387</w:t>
            </w:r>
          </w:p>
        </w:tc>
        <w:tc>
          <w:tcPr>
            <w:tcW w:w="1473" w:type="dxa"/>
          </w:tcPr>
          <w:p w14:paraId="0185E364" w14:textId="06F8F3B6"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242,222,909</w:t>
            </w:r>
          </w:p>
        </w:tc>
        <w:tc>
          <w:tcPr>
            <w:tcW w:w="1473" w:type="dxa"/>
          </w:tcPr>
          <w:p w14:paraId="087132B9" w14:textId="786EA50B" w:rsidR="00347C30" w:rsidRPr="005B2197" w:rsidRDefault="00347C30" w:rsidP="00347C3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223,428,602</w:t>
            </w:r>
          </w:p>
        </w:tc>
      </w:tr>
      <w:tr w:rsidR="00347C30" w:rsidRPr="005B2197" w14:paraId="6456D2B7" w14:textId="77777777" w:rsidTr="00347C30">
        <w:trPr>
          <w:trHeight w:val="58"/>
        </w:trPr>
        <w:tc>
          <w:tcPr>
            <w:tcW w:w="3150" w:type="dxa"/>
          </w:tcPr>
          <w:p w14:paraId="03EA639C" w14:textId="6AA058CC" w:rsidR="00347C30" w:rsidRPr="00D36225" w:rsidRDefault="00347C30" w:rsidP="00067010">
            <w:pPr>
              <w:pStyle w:val="ListParagraph"/>
              <w:numPr>
                <w:ilvl w:val="0"/>
                <w:numId w:val="8"/>
              </w:numPr>
              <w:spacing w:after="0"/>
              <w:ind w:left="579" w:right="-108" w:firstLine="0"/>
              <w:rPr>
                <w:rFonts w:ascii="Times New Roman" w:hAnsi="Times New Roman" w:cs="Times New Roman"/>
              </w:rPr>
            </w:pPr>
            <w:r w:rsidRPr="00D36225">
              <w:rPr>
                <w:rFonts w:ascii="Times New Roman" w:hAnsi="Times New Roman" w:cs="Times New Roman"/>
              </w:rPr>
              <w:t>Reversal of write-down</w:t>
            </w:r>
          </w:p>
          <w:p w14:paraId="4A37D44C" w14:textId="19C735BD" w:rsidR="00347C30" w:rsidRPr="00D36225" w:rsidRDefault="00CA7757" w:rsidP="00CA7757">
            <w:pPr>
              <w:spacing w:after="0"/>
              <w:ind w:left="721" w:right="-108" w:hanging="142"/>
              <w:contextualSpacing/>
              <w:rPr>
                <w:rFonts w:ascii="Times New Roman" w:hAnsi="Times New Roman" w:cs="Times New Roman"/>
                <w:i/>
                <w:iCs/>
              </w:rPr>
            </w:pPr>
            <w:r w:rsidRPr="00D36225">
              <w:rPr>
                <w:rFonts w:ascii="Times New Roman" w:hAnsi="Times New Roman" w:cs="Times New Roman"/>
              </w:rPr>
              <w:tab/>
            </w:r>
            <w:r w:rsidR="00347C30" w:rsidRPr="00D36225">
              <w:rPr>
                <w:rFonts w:ascii="Times New Roman" w:hAnsi="Times New Roman" w:cs="Times New Roman"/>
              </w:rPr>
              <w:t>to net realizable value</w:t>
            </w:r>
          </w:p>
        </w:tc>
        <w:tc>
          <w:tcPr>
            <w:tcW w:w="1473" w:type="dxa"/>
            <w:vAlign w:val="bottom"/>
          </w:tcPr>
          <w:p w14:paraId="5AD85288" w14:textId="2243FDFB" w:rsidR="00347C30" w:rsidRPr="00D36225"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36225">
              <w:rPr>
                <w:rFonts w:ascii="Times New Roman" w:hAnsi="Times New Roman" w:cs="Times New Roman"/>
                <w:szCs w:val="22"/>
              </w:rPr>
              <w:t>(49,038)</w:t>
            </w:r>
          </w:p>
        </w:tc>
        <w:tc>
          <w:tcPr>
            <w:tcW w:w="1473" w:type="dxa"/>
            <w:vAlign w:val="bottom"/>
          </w:tcPr>
          <w:p w14:paraId="37E30CF7" w14:textId="4C428E41"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(66,999)</w:t>
            </w:r>
          </w:p>
        </w:tc>
        <w:tc>
          <w:tcPr>
            <w:tcW w:w="1473" w:type="dxa"/>
            <w:vAlign w:val="bottom"/>
          </w:tcPr>
          <w:p w14:paraId="1C75263E" w14:textId="26099557"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(49,038)</w:t>
            </w:r>
          </w:p>
        </w:tc>
        <w:tc>
          <w:tcPr>
            <w:tcW w:w="1473" w:type="dxa"/>
            <w:vAlign w:val="bottom"/>
          </w:tcPr>
          <w:p w14:paraId="5548C913" w14:textId="5B446548" w:rsidR="00347C30" w:rsidRPr="005B2197" w:rsidRDefault="00347C30" w:rsidP="00347C3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(66,999)</w:t>
            </w:r>
          </w:p>
        </w:tc>
      </w:tr>
      <w:tr w:rsidR="00347C30" w:rsidRPr="005B2197" w14:paraId="583A7FE2" w14:textId="77777777" w:rsidTr="00F84FEA">
        <w:trPr>
          <w:trHeight w:val="58"/>
        </w:trPr>
        <w:tc>
          <w:tcPr>
            <w:tcW w:w="3150" w:type="dxa"/>
          </w:tcPr>
          <w:p w14:paraId="320D3E95" w14:textId="7D64231C" w:rsidR="00347C30" w:rsidRPr="00D36225" w:rsidRDefault="00CA7757" w:rsidP="00347C30">
            <w:pPr>
              <w:spacing w:after="0"/>
              <w:contextualSpacing/>
              <w:rPr>
                <w:rFonts w:ascii="Times New Roman" w:hAnsi="Times New Roman" w:cs="Times New Roman"/>
                <w:b/>
                <w:bCs/>
              </w:rPr>
            </w:pPr>
            <w:r w:rsidRPr="00D36225">
              <w:rPr>
                <w:rFonts w:ascii="Times New Roman" w:hAnsi="Times New Roman" w:cs="Times New Roman"/>
                <w:b/>
                <w:bCs/>
              </w:rPr>
              <w:t>Net</w:t>
            </w:r>
          </w:p>
        </w:tc>
        <w:tc>
          <w:tcPr>
            <w:tcW w:w="1473" w:type="dxa"/>
          </w:tcPr>
          <w:p w14:paraId="4126A342" w14:textId="7A618839" w:rsidR="00347C30" w:rsidRPr="00D36225"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36225">
              <w:rPr>
                <w:rFonts w:ascii="Times New Roman" w:hAnsi="Times New Roman" w:cs="Times New Roman"/>
                <w:b/>
                <w:bCs/>
                <w:szCs w:val="22"/>
              </w:rPr>
              <w:t>242,155,966</w:t>
            </w:r>
          </w:p>
        </w:tc>
        <w:tc>
          <w:tcPr>
            <w:tcW w:w="1473" w:type="dxa"/>
          </w:tcPr>
          <w:p w14:paraId="0251FF9C" w14:textId="34948527"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223,344,388</w:t>
            </w:r>
          </w:p>
        </w:tc>
        <w:tc>
          <w:tcPr>
            <w:tcW w:w="1473" w:type="dxa"/>
          </w:tcPr>
          <w:p w14:paraId="1EC7B4FA" w14:textId="6130D3F9"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242,173,871</w:t>
            </w:r>
          </w:p>
        </w:tc>
        <w:tc>
          <w:tcPr>
            <w:tcW w:w="1473" w:type="dxa"/>
          </w:tcPr>
          <w:p w14:paraId="6E76A23A" w14:textId="3B4D4CDF" w:rsidR="00347C30" w:rsidRPr="005B2197" w:rsidRDefault="00347C30" w:rsidP="00347C3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223,361,603</w:t>
            </w:r>
          </w:p>
        </w:tc>
      </w:tr>
    </w:tbl>
    <w:p w14:paraId="6860279A" w14:textId="77777777" w:rsidR="00415685" w:rsidRPr="005B2197" w:rsidRDefault="00415685" w:rsidP="00FB2DCD">
      <w:pPr>
        <w:spacing w:after="0" w:line="240" w:lineRule="auto"/>
        <w:ind w:left="567" w:hanging="567"/>
        <w:jc w:val="both"/>
        <w:rPr>
          <w:rFonts w:ascii="Times New Roman" w:hAnsi="Times New Roman" w:cs="Times New Roman"/>
          <w:lang w:val="en-GB"/>
        </w:rPr>
      </w:pPr>
    </w:p>
    <w:p w14:paraId="3E40956E" w14:textId="77DB4C69" w:rsidR="0076276C" w:rsidRPr="005B2197" w:rsidRDefault="0076276C" w:rsidP="0076276C">
      <w:pPr>
        <w:spacing w:after="0" w:line="240" w:lineRule="auto"/>
        <w:ind w:left="567" w:hanging="567"/>
        <w:jc w:val="both"/>
        <w:rPr>
          <w:rFonts w:ascii="Times New Roman" w:hAnsi="Times New Roman" w:cs="Times New Roman"/>
          <w:i/>
          <w:iCs/>
          <w:color w:val="FF0000"/>
        </w:rPr>
      </w:pPr>
      <w:r w:rsidRPr="005B2197">
        <w:rPr>
          <w:rFonts w:ascii="Times New Roman" w:hAnsi="Times New Roman" w:cs="Times New Roman"/>
          <w:cs/>
        </w:rPr>
        <w:tab/>
      </w:r>
      <w:r w:rsidRPr="005B2197">
        <w:rPr>
          <w:rFonts w:ascii="Times New Roman" w:eastAsia="Calibri" w:hAnsi="Times New Roman" w:cs="Times New Roman"/>
          <w:lang w:bidi="ar-SA"/>
        </w:rPr>
        <w:t xml:space="preserve">As at </w:t>
      </w:r>
      <w:r w:rsidR="006E797E" w:rsidRPr="005B2197">
        <w:rPr>
          <w:rFonts w:ascii="Times New Roman" w:eastAsia="Calibri" w:hAnsi="Times New Roman" w:cs="Times New Roman"/>
          <w:lang w:bidi="ar-SA"/>
        </w:rPr>
        <w:t>3</w:t>
      </w:r>
      <w:r w:rsidR="00726B4A" w:rsidRPr="005B2197">
        <w:rPr>
          <w:rFonts w:ascii="Times New Roman" w:eastAsia="Calibri" w:hAnsi="Times New Roman" w:cs="Times New Roman"/>
          <w:lang w:bidi="ar-SA"/>
        </w:rPr>
        <w:t>1 December</w:t>
      </w:r>
      <w:r w:rsidRPr="005B2197">
        <w:rPr>
          <w:rFonts w:ascii="Times New Roman" w:eastAsia="Calibri" w:hAnsi="Times New Roman" w:cs="Times New Roman"/>
          <w:lang w:bidi="ar-SA"/>
        </w:rPr>
        <w:t xml:space="preserve"> 2024,</w:t>
      </w:r>
      <w:r w:rsidR="006E2F1F" w:rsidRPr="005B2197">
        <w:rPr>
          <w:rFonts w:ascii="Times New Roman" w:eastAsia="Calibri" w:hAnsi="Times New Roman" w:cs="Times New Roman"/>
          <w:lang w:bidi="ar-SA"/>
        </w:rPr>
        <w:t xml:space="preserve"> the Company’s inventories included petroleum legal reserve a</w:t>
      </w:r>
      <w:r w:rsidRPr="005B2197">
        <w:rPr>
          <w:rFonts w:ascii="Times New Roman" w:eastAsia="Calibri" w:hAnsi="Times New Roman" w:cs="Times New Roman"/>
          <w:lang w:bidi="ar-SA"/>
        </w:rPr>
        <w:t xml:space="preserve">mounted to </w:t>
      </w:r>
      <w:r w:rsidR="00503BC4" w:rsidRPr="005B2197">
        <w:rPr>
          <w:rFonts w:ascii="Times New Roman" w:eastAsia="Calibri" w:hAnsi="Times New Roman" w:cs="Times New Roman"/>
          <w:lang w:bidi="ar-SA"/>
        </w:rPr>
        <w:t xml:space="preserve">Liter </w:t>
      </w:r>
      <w:r w:rsidR="00CB7424" w:rsidRPr="005B2197">
        <w:rPr>
          <w:rFonts w:ascii="Times New Roman" w:eastAsia="Calibri" w:hAnsi="Times New Roman" w:cs="Times New Roman"/>
          <w:lang w:bidi="ar-SA"/>
        </w:rPr>
        <w:t>488</w:t>
      </w:r>
      <w:r w:rsidR="00503BC4" w:rsidRPr="005B2197">
        <w:rPr>
          <w:rFonts w:ascii="Times New Roman" w:eastAsia="Calibri" w:hAnsi="Times New Roman" w:cs="Times New Roman"/>
          <w:lang w:bidi="ar-SA"/>
        </w:rPr>
        <w:t xml:space="preserve"> million</w:t>
      </w:r>
      <w:r w:rsidR="006E2F1F" w:rsidRPr="005B2197">
        <w:rPr>
          <w:rFonts w:ascii="Times New Roman" w:eastAsia="Calibri" w:hAnsi="Times New Roman" w:cs="Times New Roman"/>
          <w:lang w:bidi="ar-SA"/>
        </w:rPr>
        <w:t xml:space="preserve"> with value of</w:t>
      </w:r>
      <w:r w:rsidR="00503BC4" w:rsidRPr="005B2197">
        <w:rPr>
          <w:rFonts w:ascii="Times New Roman" w:eastAsia="Calibri" w:hAnsi="Times New Roman" w:cs="Times New Roman"/>
          <w:lang w:bidi="ar-SA"/>
        </w:rPr>
        <w:t xml:space="preserve"> </w:t>
      </w:r>
      <w:r w:rsidRPr="005B2197">
        <w:rPr>
          <w:rFonts w:ascii="Times New Roman" w:eastAsia="Calibri" w:hAnsi="Times New Roman" w:cs="Times New Roman"/>
          <w:lang w:bidi="ar-SA"/>
        </w:rPr>
        <w:t xml:space="preserve">Baht </w:t>
      </w:r>
      <w:r w:rsidR="00CB7424" w:rsidRPr="005B2197">
        <w:rPr>
          <w:rFonts w:ascii="Times New Roman" w:eastAsia="Calibri" w:hAnsi="Times New Roman" w:cs="Times New Roman"/>
          <w:lang w:bidi="ar-SA"/>
        </w:rPr>
        <w:t xml:space="preserve">8,509 </w:t>
      </w:r>
      <w:r w:rsidRPr="005B2197">
        <w:rPr>
          <w:rFonts w:ascii="Times New Roman" w:eastAsia="Calibri" w:hAnsi="Times New Roman" w:cs="Times New Roman"/>
          <w:lang w:bidi="ar-SA"/>
        </w:rPr>
        <w:t xml:space="preserve">million </w:t>
      </w:r>
      <w:r w:rsidRPr="005B2197">
        <w:rPr>
          <w:rFonts w:ascii="Times New Roman" w:eastAsia="Calibri" w:hAnsi="Times New Roman" w:cs="Times New Roman"/>
          <w:i/>
          <w:iCs/>
          <w:lang w:bidi="ar-SA"/>
        </w:rPr>
        <w:t>(</w:t>
      </w:r>
      <w:r w:rsidR="00513BB4" w:rsidRPr="005B2197">
        <w:rPr>
          <w:rFonts w:ascii="Times New Roman" w:eastAsia="Calibri" w:hAnsi="Times New Roman" w:cs="Times New Roman"/>
          <w:i/>
          <w:iCs/>
          <w:lang w:bidi="ar-SA"/>
        </w:rPr>
        <w:t xml:space="preserve">31 December </w:t>
      </w:r>
      <w:r w:rsidRPr="005B2197">
        <w:rPr>
          <w:rFonts w:ascii="Times New Roman" w:eastAsia="Calibri" w:hAnsi="Times New Roman" w:cs="Times New Roman"/>
          <w:i/>
          <w:iCs/>
          <w:lang w:bidi="ar-SA"/>
        </w:rPr>
        <w:t>2023: Liter 364 million,</w:t>
      </w:r>
      <w:r w:rsidR="00130149" w:rsidRPr="005B2197">
        <w:rPr>
          <w:rFonts w:ascii="Times New Roman" w:eastAsia="Calibri" w:hAnsi="Times New Roman" w:cs="Times New Roman"/>
          <w:i/>
          <w:iCs/>
          <w:lang w:bidi="ar-SA"/>
        </w:rPr>
        <w:t xml:space="preserve"> </w:t>
      </w:r>
      <w:r w:rsidR="00D840F8" w:rsidRPr="005B2197">
        <w:rPr>
          <w:rFonts w:ascii="Times New Roman" w:eastAsia="Calibri" w:hAnsi="Times New Roman" w:cs="Times New Roman"/>
          <w:i/>
          <w:iCs/>
          <w:lang w:bidi="ar-SA"/>
        </w:rPr>
        <w:t xml:space="preserve">with value of </w:t>
      </w:r>
      <w:r w:rsidRPr="005B2197">
        <w:rPr>
          <w:rFonts w:ascii="Times New Roman" w:eastAsia="Calibri" w:hAnsi="Times New Roman" w:cs="Times New Roman"/>
          <w:i/>
          <w:iCs/>
          <w:lang w:bidi="ar-SA"/>
        </w:rPr>
        <w:t>Baht 7,629 million).</w:t>
      </w:r>
    </w:p>
    <w:bookmarkEnd w:id="3"/>
    <w:p w14:paraId="0DA1C188" w14:textId="77777777" w:rsidR="00415685" w:rsidRPr="005B2197" w:rsidRDefault="00415685" w:rsidP="00FB2DCD">
      <w:pPr>
        <w:spacing w:after="0" w:line="240" w:lineRule="auto"/>
        <w:ind w:left="567" w:hanging="567"/>
        <w:jc w:val="both"/>
        <w:rPr>
          <w:rFonts w:ascii="Times New Roman" w:hAnsi="Times New Roman" w:cs="Times New Roman"/>
          <w:i/>
          <w:iCs/>
          <w:cs/>
        </w:rPr>
      </w:pPr>
    </w:p>
    <w:p w14:paraId="31046873" w14:textId="77777777" w:rsidR="00BE1881" w:rsidRPr="005B2197" w:rsidRDefault="00BE1881"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t>Investments in subsidiaries</w:t>
      </w:r>
    </w:p>
    <w:p w14:paraId="1127CFFC" w14:textId="77777777" w:rsidR="00BE1881" w:rsidRPr="005B2197" w:rsidRDefault="00BE1881" w:rsidP="00BE1881">
      <w:pPr>
        <w:pStyle w:val="BodyText"/>
        <w:spacing w:after="0"/>
        <w:rPr>
          <w:rFonts w:ascii="Times New Roman" w:hAnsi="Times New Roman" w:cs="Times New Roman"/>
          <w:i/>
          <w:i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530"/>
        <w:gridCol w:w="1530"/>
      </w:tblGrid>
      <w:tr w:rsidR="00BE1881" w:rsidRPr="005B2197" w14:paraId="0A10FAC9" w14:textId="77777777" w:rsidTr="0041355A">
        <w:trPr>
          <w:cantSplit/>
          <w:tblHeader/>
        </w:trPr>
        <w:tc>
          <w:tcPr>
            <w:tcW w:w="6030" w:type="dxa"/>
            <w:shd w:val="clear" w:color="auto" w:fill="FFFFFF"/>
          </w:tcPr>
          <w:p w14:paraId="3F629F9C" w14:textId="77777777" w:rsidR="00BE1881" w:rsidRPr="005B2197" w:rsidRDefault="00BE1881" w:rsidP="00BE1881">
            <w:pPr>
              <w:spacing w:after="0" w:line="240" w:lineRule="atLeast"/>
              <w:rPr>
                <w:rFonts w:ascii="Times New Roman" w:hAnsi="Times New Roman" w:cs="Times New Roman"/>
                <w:b/>
                <w:bCs/>
              </w:rPr>
            </w:pPr>
          </w:p>
        </w:tc>
        <w:tc>
          <w:tcPr>
            <w:tcW w:w="3060" w:type="dxa"/>
            <w:gridSpan w:val="2"/>
          </w:tcPr>
          <w:p w14:paraId="4591EBD4" w14:textId="77777777" w:rsidR="00BE1881" w:rsidRPr="005B2197" w:rsidRDefault="00BE1881" w:rsidP="00BE1881">
            <w:pPr>
              <w:pStyle w:val="acctmergecolhdg"/>
              <w:spacing w:line="240" w:lineRule="atLeast"/>
            </w:pPr>
            <w:r w:rsidRPr="005B2197">
              <w:t>Separate</w:t>
            </w:r>
          </w:p>
        </w:tc>
      </w:tr>
      <w:tr w:rsidR="00BE1881" w:rsidRPr="005B2197" w14:paraId="471D7090" w14:textId="77777777" w:rsidTr="0041355A">
        <w:trPr>
          <w:cantSplit/>
          <w:tblHeader/>
        </w:trPr>
        <w:tc>
          <w:tcPr>
            <w:tcW w:w="6030" w:type="dxa"/>
            <w:shd w:val="clear" w:color="auto" w:fill="FFFFFF"/>
          </w:tcPr>
          <w:p w14:paraId="4871B188" w14:textId="77777777" w:rsidR="00BE1881" w:rsidRPr="005B2197" w:rsidRDefault="00BE1881" w:rsidP="00BE1881">
            <w:pPr>
              <w:spacing w:after="0" w:line="240" w:lineRule="atLeast"/>
              <w:rPr>
                <w:rFonts w:ascii="Times New Roman" w:hAnsi="Times New Roman" w:cs="Times New Roman"/>
                <w:b/>
                <w:bCs/>
              </w:rPr>
            </w:pPr>
          </w:p>
        </w:tc>
        <w:tc>
          <w:tcPr>
            <w:tcW w:w="3060" w:type="dxa"/>
            <w:gridSpan w:val="2"/>
          </w:tcPr>
          <w:p w14:paraId="4CB4974E" w14:textId="77777777" w:rsidR="00BE1881" w:rsidRPr="005B2197" w:rsidRDefault="00BE1881" w:rsidP="00BE1881">
            <w:pPr>
              <w:pStyle w:val="acctmergecolhdg"/>
              <w:spacing w:line="240" w:lineRule="atLeast"/>
            </w:pPr>
            <w:r w:rsidRPr="005B2197">
              <w:t>financial statements</w:t>
            </w:r>
          </w:p>
        </w:tc>
      </w:tr>
      <w:tr w:rsidR="00BE1881" w:rsidRPr="005B2197" w14:paraId="66A8E385" w14:textId="77777777" w:rsidTr="00A931D4">
        <w:trPr>
          <w:cantSplit/>
          <w:tblHeader/>
        </w:trPr>
        <w:tc>
          <w:tcPr>
            <w:tcW w:w="6030" w:type="dxa"/>
          </w:tcPr>
          <w:p w14:paraId="4F742D5D" w14:textId="250FC3B5" w:rsidR="00BE1881" w:rsidRPr="005B2197" w:rsidRDefault="00726B4A" w:rsidP="00BE1881">
            <w:pPr>
              <w:pStyle w:val="acctfourfigures"/>
              <w:spacing w:line="240" w:lineRule="atLeast"/>
              <w:ind w:firstLine="11"/>
            </w:pPr>
            <w:r w:rsidRPr="005B2197">
              <w:rPr>
                <w:b/>
                <w:bCs/>
                <w:i/>
                <w:iCs/>
              </w:rPr>
              <w:t>Year</w:t>
            </w:r>
            <w:r w:rsidR="00BE1881" w:rsidRPr="005B2197">
              <w:rPr>
                <w:b/>
                <w:bCs/>
                <w:i/>
                <w:iCs/>
              </w:rPr>
              <w:t xml:space="preserve"> ended </w:t>
            </w:r>
            <w:r w:rsidR="006E797E" w:rsidRPr="005B2197">
              <w:rPr>
                <w:b/>
                <w:bCs/>
                <w:i/>
                <w:iCs/>
              </w:rPr>
              <w:t>3</w:t>
            </w:r>
            <w:r w:rsidRPr="005B2197">
              <w:rPr>
                <w:b/>
                <w:bCs/>
                <w:i/>
                <w:iCs/>
              </w:rPr>
              <w:t>1 December</w:t>
            </w:r>
          </w:p>
        </w:tc>
        <w:tc>
          <w:tcPr>
            <w:tcW w:w="1530" w:type="dxa"/>
            <w:shd w:val="clear" w:color="auto" w:fill="auto"/>
            <w:vAlign w:val="bottom"/>
          </w:tcPr>
          <w:p w14:paraId="36FD1596" w14:textId="2A6355AF" w:rsidR="00BE1881" w:rsidRPr="005B2197" w:rsidRDefault="00BE1881" w:rsidP="00CA2D0A">
            <w:pPr>
              <w:pStyle w:val="acctfourfigures"/>
              <w:tabs>
                <w:tab w:val="clear" w:pos="765"/>
              </w:tabs>
              <w:spacing w:line="240" w:lineRule="atLeast"/>
              <w:ind w:right="-170"/>
              <w:jc w:val="center"/>
            </w:pPr>
            <w:r w:rsidRPr="005B2197">
              <w:t>2024</w:t>
            </w:r>
          </w:p>
        </w:tc>
        <w:tc>
          <w:tcPr>
            <w:tcW w:w="1530" w:type="dxa"/>
            <w:shd w:val="clear" w:color="auto" w:fill="auto"/>
            <w:vAlign w:val="bottom"/>
          </w:tcPr>
          <w:p w14:paraId="2631FC4D" w14:textId="37AF056E" w:rsidR="00BE1881" w:rsidRPr="005B2197" w:rsidRDefault="00BE1881" w:rsidP="00CA2D0A">
            <w:pPr>
              <w:pStyle w:val="acctfourfigures"/>
              <w:tabs>
                <w:tab w:val="clear" w:pos="765"/>
              </w:tabs>
              <w:spacing w:line="240" w:lineRule="atLeast"/>
              <w:ind w:right="10"/>
              <w:jc w:val="center"/>
            </w:pPr>
            <w:r w:rsidRPr="005B2197">
              <w:t>2023</w:t>
            </w:r>
          </w:p>
        </w:tc>
      </w:tr>
      <w:tr w:rsidR="00BE1881" w:rsidRPr="005B2197" w14:paraId="1E61097C" w14:textId="77777777" w:rsidTr="0041355A">
        <w:trPr>
          <w:cantSplit/>
          <w:trHeight w:val="146"/>
          <w:tblHeader/>
        </w:trPr>
        <w:tc>
          <w:tcPr>
            <w:tcW w:w="6030" w:type="dxa"/>
          </w:tcPr>
          <w:p w14:paraId="782D6571" w14:textId="77777777" w:rsidR="00BE1881" w:rsidRPr="005B2197" w:rsidRDefault="00BE1881" w:rsidP="00BE1881">
            <w:pPr>
              <w:pStyle w:val="acctfourfigures"/>
              <w:spacing w:line="240" w:lineRule="atLeast"/>
              <w:ind w:firstLine="11"/>
              <w:rPr>
                <w:b/>
                <w:bCs/>
                <w:i/>
                <w:iCs/>
              </w:rPr>
            </w:pPr>
          </w:p>
        </w:tc>
        <w:tc>
          <w:tcPr>
            <w:tcW w:w="3060" w:type="dxa"/>
            <w:gridSpan w:val="2"/>
            <w:shd w:val="clear" w:color="auto" w:fill="auto"/>
            <w:vAlign w:val="bottom"/>
          </w:tcPr>
          <w:p w14:paraId="0099911F" w14:textId="5B87A532" w:rsidR="00BE1881" w:rsidRPr="005B2197" w:rsidRDefault="00BE1881" w:rsidP="00886EAC">
            <w:pPr>
              <w:pStyle w:val="acctfourfigures"/>
              <w:tabs>
                <w:tab w:val="clear" w:pos="765"/>
              </w:tabs>
              <w:spacing w:line="240" w:lineRule="atLeast"/>
              <w:ind w:right="135"/>
              <w:jc w:val="center"/>
            </w:pPr>
            <w:r w:rsidRPr="005B2197">
              <w:rPr>
                <w:i/>
                <w:iCs/>
                <w:cs/>
              </w:rPr>
              <w:t>(</w:t>
            </w:r>
            <w:r w:rsidRPr="005B2197">
              <w:rPr>
                <w:i/>
                <w:iCs/>
              </w:rPr>
              <w:t xml:space="preserve">in </w:t>
            </w:r>
            <w:r w:rsidR="00C22980" w:rsidRPr="005B2197">
              <w:rPr>
                <w:i/>
                <w:iCs/>
              </w:rPr>
              <w:t>thousand</w:t>
            </w:r>
            <w:r w:rsidRPr="005B2197">
              <w:rPr>
                <w:i/>
                <w:iCs/>
              </w:rPr>
              <w:t xml:space="preserve"> Baht)</w:t>
            </w:r>
          </w:p>
        </w:tc>
      </w:tr>
      <w:tr w:rsidR="00BE1881" w:rsidRPr="005B2197" w14:paraId="2F9B97A1" w14:textId="77777777" w:rsidTr="00A931D4">
        <w:trPr>
          <w:cantSplit/>
        </w:trPr>
        <w:tc>
          <w:tcPr>
            <w:tcW w:w="6030" w:type="dxa"/>
          </w:tcPr>
          <w:p w14:paraId="0BB5AEDF" w14:textId="24E87C9B" w:rsidR="00BE1881" w:rsidRPr="005B2197" w:rsidRDefault="00BE1881" w:rsidP="00BE1881">
            <w:pPr>
              <w:spacing w:after="0" w:line="240" w:lineRule="atLeast"/>
              <w:ind w:firstLine="11"/>
              <w:rPr>
                <w:rFonts w:ascii="Times New Roman" w:hAnsi="Times New Roman" w:cs="Times New Roman"/>
              </w:rPr>
            </w:pPr>
          </w:p>
        </w:tc>
        <w:tc>
          <w:tcPr>
            <w:tcW w:w="1530" w:type="dxa"/>
          </w:tcPr>
          <w:p w14:paraId="5402514D" w14:textId="7A67CE50" w:rsidR="00BE1881" w:rsidRPr="005B2197" w:rsidRDefault="00BE1881" w:rsidP="00886EAC">
            <w:pPr>
              <w:tabs>
                <w:tab w:val="decimal" w:pos="1055"/>
              </w:tabs>
              <w:spacing w:after="0"/>
              <w:ind w:right="135"/>
              <w:rPr>
                <w:rFonts w:ascii="Times New Roman" w:hAnsi="Times New Roman" w:cs="Times New Roman"/>
              </w:rPr>
            </w:pPr>
          </w:p>
        </w:tc>
        <w:tc>
          <w:tcPr>
            <w:tcW w:w="1530" w:type="dxa"/>
          </w:tcPr>
          <w:p w14:paraId="77F5E693" w14:textId="50702C7E" w:rsidR="00BE1881" w:rsidRPr="005B2197" w:rsidRDefault="00BE1881" w:rsidP="00886EAC">
            <w:pPr>
              <w:tabs>
                <w:tab w:val="decimal" w:pos="1055"/>
              </w:tabs>
              <w:spacing w:after="0"/>
              <w:ind w:right="135"/>
              <w:rPr>
                <w:rFonts w:ascii="Times New Roman" w:hAnsi="Times New Roman" w:cs="Times New Roman"/>
              </w:rPr>
            </w:pPr>
          </w:p>
        </w:tc>
      </w:tr>
      <w:tr w:rsidR="008B0357" w:rsidRPr="005B2197" w14:paraId="59FFE659" w14:textId="77777777" w:rsidTr="009103BB">
        <w:trPr>
          <w:cantSplit/>
        </w:trPr>
        <w:tc>
          <w:tcPr>
            <w:tcW w:w="6030" w:type="dxa"/>
          </w:tcPr>
          <w:p w14:paraId="7F14C9A3" w14:textId="14EAF671" w:rsidR="008B0357" w:rsidRPr="005B2197" w:rsidRDefault="008B0357" w:rsidP="008B0357">
            <w:pPr>
              <w:spacing w:after="0" w:line="240" w:lineRule="atLeast"/>
              <w:ind w:firstLine="11"/>
              <w:rPr>
                <w:rFonts w:ascii="Times New Roman" w:hAnsi="Times New Roman" w:cs="Times New Roman"/>
              </w:rPr>
            </w:pPr>
            <w:r w:rsidRPr="005B2197">
              <w:rPr>
                <w:rFonts w:ascii="Times New Roman" w:hAnsi="Times New Roman" w:cs="Times New Roman"/>
              </w:rPr>
              <w:t>At 1 January</w:t>
            </w:r>
          </w:p>
        </w:tc>
        <w:tc>
          <w:tcPr>
            <w:tcW w:w="1530" w:type="dxa"/>
          </w:tcPr>
          <w:p w14:paraId="5B885D5C" w14:textId="74D414CC" w:rsidR="008B0357" w:rsidRPr="005B2197" w:rsidRDefault="005E780D"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114,593</w:t>
            </w:r>
          </w:p>
        </w:tc>
        <w:tc>
          <w:tcPr>
            <w:tcW w:w="1530" w:type="dxa"/>
          </w:tcPr>
          <w:p w14:paraId="19728909" w14:textId="75A5731F" w:rsidR="008B0357" w:rsidRPr="005B2197" w:rsidRDefault="005E780D" w:rsidP="00F32AE4">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114,593</w:t>
            </w:r>
          </w:p>
        </w:tc>
      </w:tr>
      <w:tr w:rsidR="00CB7424" w:rsidRPr="005B2197" w14:paraId="6BC087C2" w14:textId="77777777" w:rsidTr="009103BB">
        <w:trPr>
          <w:cantSplit/>
        </w:trPr>
        <w:tc>
          <w:tcPr>
            <w:tcW w:w="6030" w:type="dxa"/>
          </w:tcPr>
          <w:p w14:paraId="504387FF" w14:textId="78FEA483" w:rsidR="00CB7424" w:rsidRPr="005B2197" w:rsidRDefault="00CB7424" w:rsidP="00CB7424">
            <w:pPr>
              <w:spacing w:after="0" w:line="240" w:lineRule="atLeast"/>
              <w:ind w:firstLine="11"/>
              <w:rPr>
                <w:rFonts w:ascii="Times New Roman" w:hAnsi="Times New Roman" w:cs="Times New Roman"/>
              </w:rPr>
            </w:pPr>
            <w:r w:rsidRPr="005B2197">
              <w:rPr>
                <w:rFonts w:ascii="Times New Roman" w:hAnsi="Times New Roman" w:cs="Times New Roman"/>
              </w:rPr>
              <w:t>Addition</w:t>
            </w:r>
          </w:p>
        </w:tc>
        <w:tc>
          <w:tcPr>
            <w:tcW w:w="1530" w:type="dxa"/>
          </w:tcPr>
          <w:p w14:paraId="49C51F86" w14:textId="19246FA0" w:rsidR="00CB7424" w:rsidRPr="005B2197" w:rsidRDefault="00CB7424" w:rsidP="00CB7424">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7,434</w:t>
            </w:r>
          </w:p>
        </w:tc>
        <w:tc>
          <w:tcPr>
            <w:tcW w:w="1530" w:type="dxa"/>
          </w:tcPr>
          <w:p w14:paraId="2A572203" w14:textId="42C2A923" w:rsidR="00CB7424" w:rsidRPr="005B2197" w:rsidRDefault="00057C17" w:rsidP="00CB7424">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r>
      <w:tr w:rsidR="00CB7424" w:rsidRPr="005B2197" w14:paraId="25B9BF1B" w14:textId="77777777" w:rsidTr="009103BB">
        <w:trPr>
          <w:cantSplit/>
        </w:trPr>
        <w:tc>
          <w:tcPr>
            <w:tcW w:w="6030" w:type="dxa"/>
          </w:tcPr>
          <w:p w14:paraId="4934DA7E" w14:textId="77777777" w:rsidR="00CB7424" w:rsidRPr="005B2197" w:rsidRDefault="00CB7424" w:rsidP="00CB7424">
            <w:pPr>
              <w:spacing w:after="0" w:line="240" w:lineRule="atLeast"/>
              <w:ind w:firstLine="11"/>
              <w:rPr>
                <w:rFonts w:ascii="Times New Roman" w:hAnsi="Times New Roman" w:cs="Times New Roman"/>
              </w:rPr>
            </w:pPr>
            <w:r w:rsidRPr="005B2197">
              <w:rPr>
                <w:rFonts w:ascii="Times New Roman" w:hAnsi="Times New Roman" w:cs="Times New Roman"/>
              </w:rPr>
              <w:t>Disposal</w:t>
            </w:r>
          </w:p>
        </w:tc>
        <w:tc>
          <w:tcPr>
            <w:tcW w:w="1530" w:type="dxa"/>
          </w:tcPr>
          <w:p w14:paraId="0BAEFEC6" w14:textId="25DB08D8" w:rsidR="00CB7424" w:rsidRPr="005B2197" w:rsidRDefault="00CB7424" w:rsidP="00CB742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(833)</w:t>
            </w:r>
          </w:p>
        </w:tc>
        <w:tc>
          <w:tcPr>
            <w:tcW w:w="1530" w:type="dxa"/>
          </w:tcPr>
          <w:p w14:paraId="5370B417" w14:textId="40DF844C" w:rsidR="00CB7424" w:rsidRPr="005B2197" w:rsidRDefault="00057C17" w:rsidP="00CB7424">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r>
      <w:tr w:rsidR="00CB7424" w:rsidRPr="005B2197" w14:paraId="2776F8A2" w14:textId="77777777" w:rsidTr="009103BB">
        <w:trPr>
          <w:cantSplit/>
        </w:trPr>
        <w:tc>
          <w:tcPr>
            <w:tcW w:w="6030" w:type="dxa"/>
          </w:tcPr>
          <w:p w14:paraId="13E8FFB3" w14:textId="092C29FF" w:rsidR="00CB7424" w:rsidRPr="005B2197" w:rsidRDefault="00CB7424" w:rsidP="00CB7424">
            <w:pPr>
              <w:spacing w:after="0" w:line="240" w:lineRule="atLeast"/>
              <w:ind w:firstLine="11"/>
              <w:rPr>
                <w:rFonts w:ascii="Times New Roman" w:hAnsi="Times New Roman" w:cstheme="minorBidi"/>
                <w:b/>
                <w:bCs/>
                <w:cs/>
              </w:rPr>
            </w:pPr>
            <w:r w:rsidRPr="005B2197">
              <w:rPr>
                <w:rFonts w:ascii="Times New Roman" w:hAnsi="Times New Roman" w:cs="Times New Roman"/>
                <w:b/>
                <w:bCs/>
              </w:rPr>
              <w:t>At 31 December</w:t>
            </w:r>
          </w:p>
        </w:tc>
        <w:tc>
          <w:tcPr>
            <w:tcW w:w="1530" w:type="dxa"/>
          </w:tcPr>
          <w:p w14:paraId="6CA63590" w14:textId="5EEF1764" w:rsidR="00CB7424" w:rsidRPr="005B2197" w:rsidRDefault="00CB7424" w:rsidP="00CB742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121,194</w:t>
            </w:r>
          </w:p>
        </w:tc>
        <w:tc>
          <w:tcPr>
            <w:tcW w:w="1530" w:type="dxa"/>
          </w:tcPr>
          <w:p w14:paraId="3F61D6B7" w14:textId="0A3CC45E" w:rsidR="00CB7424" w:rsidRPr="005B2197" w:rsidRDefault="00CB7424" w:rsidP="00CB7424">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114,593</w:t>
            </w:r>
          </w:p>
        </w:tc>
      </w:tr>
    </w:tbl>
    <w:p w14:paraId="0CA1A96B" w14:textId="30ED3398" w:rsidR="00F507D4" w:rsidRPr="005B2197" w:rsidRDefault="00F507D4" w:rsidP="00FB2DCD">
      <w:pPr>
        <w:spacing w:after="0" w:line="240" w:lineRule="auto"/>
        <w:ind w:left="567" w:hanging="567"/>
        <w:jc w:val="both"/>
        <w:rPr>
          <w:rFonts w:ascii="Times New Roman" w:eastAsia="Calibri" w:hAnsi="Times New Roman" w:cs="Times New Roman"/>
          <w:lang w:bidi="ar-SA"/>
        </w:rPr>
      </w:pPr>
    </w:p>
    <w:p w14:paraId="22FB801A" w14:textId="1D197E65" w:rsidR="00A03924" w:rsidRPr="005B2197" w:rsidRDefault="00130149" w:rsidP="00A03924">
      <w:pPr>
        <w:pStyle w:val="block"/>
        <w:spacing w:after="0" w:line="240" w:lineRule="atLeast"/>
        <w:ind w:left="540"/>
        <w:jc w:val="thaiDistribute"/>
        <w:rPr>
          <w:rFonts w:cs="Times New Roman"/>
        </w:rPr>
      </w:pPr>
      <w:r w:rsidRPr="005B2197">
        <w:rPr>
          <w:rFonts w:cs="Times New Roman"/>
        </w:rPr>
        <w:t xml:space="preserve">As at 31 December 2023, Mobil Enterprises (Thailand) Limited is in process of liquidation. </w:t>
      </w:r>
      <w:r w:rsidR="00A03924" w:rsidRPr="005B2197">
        <w:rPr>
          <w:rFonts w:cs="Times New Roman"/>
        </w:rPr>
        <w:br/>
      </w:r>
      <w:r w:rsidRPr="005B2197">
        <w:rPr>
          <w:rFonts w:cs="Times New Roman"/>
        </w:rPr>
        <w:t>The</w:t>
      </w:r>
      <w:r w:rsidR="00310020" w:rsidRPr="005B2197">
        <w:rPr>
          <w:rFonts w:cs="Times New Roman"/>
        </w:rPr>
        <w:t xml:space="preserve"> l</w:t>
      </w:r>
      <w:r w:rsidRPr="005B2197">
        <w:rPr>
          <w:rFonts w:cs="Times New Roman"/>
        </w:rPr>
        <w:t xml:space="preserve">iquidation </w:t>
      </w:r>
      <w:r w:rsidR="00310020" w:rsidRPr="005B2197">
        <w:rPr>
          <w:rFonts w:cs="Times New Roman"/>
        </w:rPr>
        <w:t>p</w:t>
      </w:r>
      <w:r w:rsidRPr="005B2197">
        <w:rPr>
          <w:rFonts w:cs="Times New Roman"/>
        </w:rPr>
        <w:t>rocess was completed on 24 April 2024</w:t>
      </w:r>
      <w:r w:rsidR="00310020" w:rsidRPr="005B2197">
        <w:rPr>
          <w:rFonts w:cs="Times New Roman"/>
        </w:rPr>
        <w:t>.</w:t>
      </w:r>
    </w:p>
    <w:p w14:paraId="261B11EA" w14:textId="77777777" w:rsidR="0079489A" w:rsidRPr="005B2197" w:rsidRDefault="0079489A" w:rsidP="00A03924">
      <w:pPr>
        <w:pStyle w:val="block"/>
        <w:spacing w:after="0" w:line="240" w:lineRule="atLeast"/>
        <w:ind w:left="540"/>
        <w:jc w:val="thaiDistribute"/>
        <w:rPr>
          <w:rFonts w:cs="Times New Roman"/>
          <w:lang w:val="en-US"/>
        </w:rPr>
      </w:pPr>
    </w:p>
    <w:p w14:paraId="30E237AB" w14:textId="1F134AA7" w:rsidR="00726B4A" w:rsidRPr="005B2197" w:rsidRDefault="00976574" w:rsidP="00A03924">
      <w:pPr>
        <w:pStyle w:val="block"/>
        <w:spacing w:after="0" w:line="240" w:lineRule="atLeast"/>
        <w:ind w:left="540"/>
        <w:jc w:val="thaiDistribute"/>
        <w:rPr>
          <w:rFonts w:cs="Times New Roman"/>
        </w:rPr>
        <w:sectPr w:rsidR="00726B4A" w:rsidRPr="005B2197" w:rsidSect="00B10509">
          <w:headerReference w:type="default" r:id="rId9"/>
          <w:footerReference w:type="default" r:id="rId10"/>
          <w:pgSz w:w="11907" w:h="16840" w:code="9"/>
          <w:pgMar w:top="691" w:right="1152" w:bottom="720" w:left="1152" w:header="720" w:footer="720" w:gutter="0"/>
          <w:pgNumType w:start="14"/>
          <w:cols w:space="720"/>
        </w:sectPr>
      </w:pPr>
      <w:r w:rsidRPr="005B2197">
        <w:rPr>
          <w:rFonts w:cs="Times New Roman"/>
        </w:rPr>
        <w:t xml:space="preserve">During the </w:t>
      </w:r>
      <w:r w:rsidR="00D61A8B" w:rsidRPr="005B2197">
        <w:rPr>
          <w:rFonts w:cs="Times New Roman"/>
        </w:rPr>
        <w:t>year</w:t>
      </w:r>
      <w:r w:rsidRPr="005B2197">
        <w:rPr>
          <w:rFonts w:cs="Times New Roman"/>
        </w:rPr>
        <w:t xml:space="preserve"> 2024, the Company proceed with the restructuring of the Company’s subsidiaries by purchasing preferred shares from individuals who hold shares in Industry Promotion Enterprises Limited and United Industry Development Company Limited of Baht 2.</w:t>
      </w:r>
      <w:r w:rsidR="00D754B0" w:rsidRPr="005B2197">
        <w:rPr>
          <w:rFonts w:cs="Times New Roman"/>
        </w:rPr>
        <w:t>3</w:t>
      </w:r>
      <w:r w:rsidRPr="005B2197">
        <w:rPr>
          <w:rFonts w:cs="Times New Roman"/>
        </w:rPr>
        <w:t xml:space="preserve"> million and Baht 5.</w:t>
      </w:r>
      <w:r w:rsidR="00D754B0" w:rsidRPr="005B2197">
        <w:rPr>
          <w:rFonts w:cs="Times New Roman"/>
        </w:rPr>
        <w:t>1</w:t>
      </w:r>
      <w:r w:rsidRPr="005B2197">
        <w:rPr>
          <w:rFonts w:cs="Times New Roman"/>
        </w:rPr>
        <w:t xml:space="preserve"> million, respectively.</w:t>
      </w:r>
    </w:p>
    <w:p w14:paraId="1D9B94AE" w14:textId="4C1B6C19" w:rsidR="00726B4A" w:rsidRPr="005B2197" w:rsidRDefault="00726B4A" w:rsidP="00DC1E5A">
      <w:pPr>
        <w:pStyle w:val="BodyText"/>
        <w:spacing w:after="0"/>
        <w:ind w:firstLine="270"/>
        <w:rPr>
          <w:rFonts w:ascii="Times New Roman" w:hAnsi="Times New Roman" w:cs="Times New Roman"/>
          <w:szCs w:val="22"/>
        </w:rPr>
      </w:pPr>
      <w:r w:rsidRPr="005B2197">
        <w:rPr>
          <w:rFonts w:ascii="Times New Roman" w:hAnsi="Times New Roman" w:cs="Times New Roman"/>
          <w:szCs w:val="22"/>
        </w:rPr>
        <w:lastRenderedPageBreak/>
        <w:t>Investments in subsidiaries as at 31 December 202</w:t>
      </w:r>
      <w:r w:rsidR="00DC1E5A" w:rsidRPr="005B2197">
        <w:rPr>
          <w:rFonts w:ascii="Times New Roman" w:hAnsi="Times New Roman" w:cs="Times New Roman"/>
          <w:szCs w:val="22"/>
        </w:rPr>
        <w:t>4</w:t>
      </w:r>
      <w:r w:rsidRPr="005B2197">
        <w:rPr>
          <w:rFonts w:ascii="Times New Roman" w:hAnsi="Times New Roman" w:cs="Times New Roman"/>
          <w:szCs w:val="22"/>
          <w:cs/>
        </w:rPr>
        <w:t xml:space="preserve"> </w:t>
      </w:r>
      <w:r w:rsidRPr="005B2197">
        <w:rPr>
          <w:rFonts w:ascii="Times New Roman" w:hAnsi="Times New Roman" w:cs="Times New Roman"/>
          <w:szCs w:val="22"/>
        </w:rPr>
        <w:t>and 202</w:t>
      </w:r>
      <w:r w:rsidR="00DC1E5A" w:rsidRPr="005B2197">
        <w:rPr>
          <w:rFonts w:ascii="Times New Roman" w:hAnsi="Times New Roman" w:cs="Times New Roman"/>
          <w:szCs w:val="22"/>
        </w:rPr>
        <w:t>3</w:t>
      </w:r>
      <w:r w:rsidRPr="005B2197">
        <w:rPr>
          <w:rFonts w:ascii="Times New Roman" w:hAnsi="Times New Roman" w:cs="Times New Roman"/>
          <w:szCs w:val="22"/>
        </w:rPr>
        <w:t xml:space="preserve"> and dividend income from the investment for each year were as follows</w:t>
      </w:r>
      <w:r w:rsidRPr="005B2197">
        <w:rPr>
          <w:rFonts w:ascii="Times New Roman" w:hAnsi="Times New Roman" w:cs="Times New Roman"/>
          <w:szCs w:val="22"/>
          <w:cs/>
        </w:rPr>
        <w:t>:</w:t>
      </w:r>
    </w:p>
    <w:p w14:paraId="087F14A7" w14:textId="77777777" w:rsidR="00FC6A17" w:rsidRPr="005B2197" w:rsidRDefault="00FC6A17" w:rsidP="004D7989">
      <w:pPr>
        <w:spacing w:after="0" w:line="240" w:lineRule="auto"/>
        <w:rPr>
          <w:rFonts w:ascii="Times New Roman" w:eastAsia="Times New Roman" w:hAnsi="Times New Roman" w:cstheme="minorBidi"/>
          <w:lang w:val="en-GB"/>
        </w:rPr>
      </w:pPr>
    </w:p>
    <w:tbl>
      <w:tblPr>
        <w:tblW w:w="14940" w:type="dxa"/>
        <w:tblInd w:w="180" w:type="dxa"/>
        <w:tblLayout w:type="fixed"/>
        <w:tblCellMar>
          <w:left w:w="79" w:type="dxa"/>
          <w:right w:w="79" w:type="dxa"/>
        </w:tblCellMar>
        <w:tblLook w:val="0000" w:firstRow="0" w:lastRow="0" w:firstColumn="0" w:lastColumn="0" w:noHBand="0" w:noVBand="0"/>
      </w:tblPr>
      <w:tblGrid>
        <w:gridCol w:w="2088"/>
        <w:gridCol w:w="1422"/>
        <w:gridCol w:w="990"/>
        <w:gridCol w:w="990"/>
        <w:gridCol w:w="990"/>
        <w:gridCol w:w="990"/>
        <w:gridCol w:w="900"/>
        <w:gridCol w:w="900"/>
        <w:gridCol w:w="900"/>
        <w:gridCol w:w="900"/>
        <w:gridCol w:w="990"/>
        <w:gridCol w:w="990"/>
        <w:gridCol w:w="990"/>
        <w:gridCol w:w="900"/>
      </w:tblGrid>
      <w:tr w:rsidR="00DC1E5A" w:rsidRPr="005B2197" w14:paraId="7E44230E" w14:textId="18DA3949" w:rsidTr="00CA7757">
        <w:trPr>
          <w:cantSplit/>
          <w:tblHeader/>
        </w:trPr>
        <w:tc>
          <w:tcPr>
            <w:tcW w:w="2088" w:type="dxa"/>
          </w:tcPr>
          <w:p w14:paraId="02BA39B5" w14:textId="77777777" w:rsidR="00DC1E5A" w:rsidRPr="005B2197" w:rsidRDefault="00DC1E5A" w:rsidP="00345AC5">
            <w:pPr>
              <w:pStyle w:val="acctfourfigures"/>
              <w:spacing w:line="240" w:lineRule="atLeast"/>
              <w:jc w:val="center"/>
              <w:rPr>
                <w:sz w:val="16"/>
                <w:szCs w:val="16"/>
              </w:rPr>
            </w:pPr>
          </w:p>
        </w:tc>
        <w:tc>
          <w:tcPr>
            <w:tcW w:w="1422" w:type="dxa"/>
          </w:tcPr>
          <w:p w14:paraId="3D44805D" w14:textId="77777777" w:rsidR="00DC1E5A" w:rsidRPr="005B2197" w:rsidRDefault="00DC1E5A" w:rsidP="00345AC5">
            <w:pPr>
              <w:pStyle w:val="acctmergecolhdg"/>
              <w:spacing w:line="240" w:lineRule="atLeast"/>
              <w:rPr>
                <w:b w:val="0"/>
                <w:bCs/>
                <w:sz w:val="16"/>
                <w:szCs w:val="16"/>
              </w:rPr>
            </w:pPr>
          </w:p>
        </w:tc>
        <w:tc>
          <w:tcPr>
            <w:tcW w:w="11430" w:type="dxa"/>
            <w:gridSpan w:val="12"/>
          </w:tcPr>
          <w:p w14:paraId="264D4B07" w14:textId="036C4485" w:rsidR="00DC1E5A" w:rsidRPr="005B2197" w:rsidRDefault="00DC1E5A" w:rsidP="00345AC5">
            <w:pPr>
              <w:pStyle w:val="acctmergecolhdg"/>
              <w:spacing w:line="240" w:lineRule="atLeast"/>
              <w:rPr>
                <w:sz w:val="16"/>
                <w:szCs w:val="16"/>
              </w:rPr>
            </w:pPr>
            <w:r w:rsidRPr="005B2197">
              <w:rPr>
                <w:sz w:val="16"/>
                <w:szCs w:val="16"/>
              </w:rPr>
              <w:t>Separate financial statement</w:t>
            </w:r>
            <w:r w:rsidR="00A555DA">
              <w:rPr>
                <w:sz w:val="16"/>
                <w:szCs w:val="16"/>
              </w:rPr>
              <w:t>s</w:t>
            </w:r>
          </w:p>
        </w:tc>
      </w:tr>
      <w:tr w:rsidR="00DC1E5A" w:rsidRPr="005B2197" w14:paraId="0B2045F2" w14:textId="77777777" w:rsidTr="00CA7757">
        <w:trPr>
          <w:cantSplit/>
          <w:tblHeader/>
        </w:trPr>
        <w:tc>
          <w:tcPr>
            <w:tcW w:w="2088" w:type="dxa"/>
          </w:tcPr>
          <w:p w14:paraId="6194622F" w14:textId="77777777" w:rsidR="00DC1E5A" w:rsidRPr="005B2197" w:rsidRDefault="00DC1E5A" w:rsidP="00345AC5">
            <w:pPr>
              <w:pStyle w:val="acctfourfigures"/>
              <w:spacing w:line="240" w:lineRule="atLeast"/>
              <w:jc w:val="center"/>
              <w:rPr>
                <w:sz w:val="16"/>
                <w:szCs w:val="16"/>
              </w:rPr>
            </w:pPr>
          </w:p>
        </w:tc>
        <w:tc>
          <w:tcPr>
            <w:tcW w:w="1422" w:type="dxa"/>
          </w:tcPr>
          <w:p w14:paraId="14878968" w14:textId="031DD81B" w:rsidR="00DC1E5A" w:rsidRPr="005B2197" w:rsidRDefault="00DC1E5A" w:rsidP="00345AC5">
            <w:pPr>
              <w:pStyle w:val="acctmergecolhdg"/>
              <w:spacing w:line="240" w:lineRule="atLeast"/>
              <w:rPr>
                <w:b w:val="0"/>
                <w:bCs/>
                <w:sz w:val="16"/>
                <w:szCs w:val="16"/>
              </w:rPr>
            </w:pPr>
            <w:r w:rsidRPr="005B2197">
              <w:rPr>
                <w:b w:val="0"/>
                <w:bCs/>
                <w:sz w:val="16"/>
                <w:szCs w:val="16"/>
              </w:rPr>
              <w:t>Nature of</w:t>
            </w:r>
          </w:p>
        </w:tc>
        <w:tc>
          <w:tcPr>
            <w:tcW w:w="1980" w:type="dxa"/>
            <w:gridSpan w:val="2"/>
          </w:tcPr>
          <w:p w14:paraId="0E01DD4C" w14:textId="2EE2CC07" w:rsidR="00DC1E5A" w:rsidRPr="005B2197" w:rsidRDefault="00DC1E5A" w:rsidP="00DC1E5A">
            <w:pPr>
              <w:pStyle w:val="acctmergecolhdg"/>
              <w:spacing w:line="240" w:lineRule="atLeast"/>
              <w:rPr>
                <w:rFonts w:cstheme="minorBidi"/>
                <w:b w:val="0"/>
                <w:bCs/>
                <w:sz w:val="16"/>
                <w:szCs w:val="16"/>
              </w:rPr>
            </w:pPr>
          </w:p>
        </w:tc>
        <w:tc>
          <w:tcPr>
            <w:tcW w:w="1980" w:type="dxa"/>
            <w:gridSpan w:val="2"/>
          </w:tcPr>
          <w:p w14:paraId="4938D965" w14:textId="2748CCBA" w:rsidR="00DC1E5A" w:rsidRPr="005B2197" w:rsidRDefault="00DC1E5A" w:rsidP="00345AC5">
            <w:pPr>
              <w:pStyle w:val="acctmergecolhdg"/>
              <w:spacing w:line="240" w:lineRule="atLeast"/>
              <w:rPr>
                <w:b w:val="0"/>
                <w:bCs/>
                <w:sz w:val="16"/>
                <w:szCs w:val="16"/>
              </w:rPr>
            </w:pPr>
          </w:p>
        </w:tc>
        <w:tc>
          <w:tcPr>
            <w:tcW w:w="1800" w:type="dxa"/>
            <w:gridSpan w:val="2"/>
          </w:tcPr>
          <w:p w14:paraId="7B1A8297" w14:textId="0D26DF14" w:rsidR="00DC1E5A" w:rsidRPr="005B2197" w:rsidRDefault="00DC1E5A" w:rsidP="00345AC5">
            <w:pPr>
              <w:pStyle w:val="acctmergecolhdg"/>
              <w:spacing w:line="240" w:lineRule="atLeast"/>
              <w:rPr>
                <w:b w:val="0"/>
                <w:bCs/>
                <w:sz w:val="16"/>
                <w:szCs w:val="16"/>
              </w:rPr>
            </w:pPr>
          </w:p>
        </w:tc>
        <w:tc>
          <w:tcPr>
            <w:tcW w:w="1800" w:type="dxa"/>
            <w:gridSpan w:val="2"/>
          </w:tcPr>
          <w:p w14:paraId="75CB018F" w14:textId="1284D688" w:rsidR="00DC1E5A" w:rsidRPr="005B2197" w:rsidRDefault="00DC1E5A" w:rsidP="00345AC5">
            <w:pPr>
              <w:pStyle w:val="acctmergecolhdg"/>
              <w:spacing w:line="240" w:lineRule="atLeast"/>
              <w:rPr>
                <w:b w:val="0"/>
                <w:bCs/>
                <w:sz w:val="16"/>
                <w:szCs w:val="16"/>
              </w:rPr>
            </w:pPr>
          </w:p>
        </w:tc>
        <w:tc>
          <w:tcPr>
            <w:tcW w:w="1980" w:type="dxa"/>
            <w:gridSpan w:val="2"/>
          </w:tcPr>
          <w:p w14:paraId="2D5FD079" w14:textId="0EC40F1F" w:rsidR="00DC1E5A" w:rsidRPr="005B2197" w:rsidRDefault="00DC1E5A" w:rsidP="00345AC5">
            <w:pPr>
              <w:pStyle w:val="acctmergecolhdg"/>
              <w:spacing w:line="240" w:lineRule="atLeast"/>
              <w:rPr>
                <w:b w:val="0"/>
                <w:bCs/>
                <w:sz w:val="16"/>
                <w:szCs w:val="16"/>
              </w:rPr>
            </w:pPr>
          </w:p>
        </w:tc>
        <w:tc>
          <w:tcPr>
            <w:tcW w:w="1890" w:type="dxa"/>
            <w:gridSpan w:val="2"/>
          </w:tcPr>
          <w:p w14:paraId="17992F67" w14:textId="34582F97" w:rsidR="00DC1E5A" w:rsidRPr="005B2197" w:rsidRDefault="00DC1E5A" w:rsidP="00345AC5">
            <w:pPr>
              <w:pStyle w:val="acctmergecolhdg"/>
              <w:spacing w:line="240" w:lineRule="atLeast"/>
              <w:rPr>
                <w:b w:val="0"/>
                <w:bCs/>
                <w:sz w:val="16"/>
                <w:szCs w:val="16"/>
              </w:rPr>
            </w:pPr>
            <w:r w:rsidRPr="005B2197">
              <w:rPr>
                <w:b w:val="0"/>
                <w:bCs/>
                <w:sz w:val="16"/>
                <w:szCs w:val="16"/>
              </w:rPr>
              <w:t>Dividend income</w:t>
            </w:r>
          </w:p>
        </w:tc>
      </w:tr>
      <w:tr w:rsidR="00DC1E5A" w:rsidRPr="005B2197" w14:paraId="25B33F23" w14:textId="77777777" w:rsidTr="00CA7757">
        <w:trPr>
          <w:cantSplit/>
          <w:tblHeader/>
        </w:trPr>
        <w:tc>
          <w:tcPr>
            <w:tcW w:w="2088" w:type="dxa"/>
          </w:tcPr>
          <w:p w14:paraId="74D44EA4" w14:textId="77777777" w:rsidR="00DC1E5A" w:rsidRPr="005B2197" w:rsidRDefault="00DC1E5A" w:rsidP="00DC1E5A">
            <w:pPr>
              <w:pStyle w:val="acctfourfigures"/>
              <w:spacing w:line="240" w:lineRule="atLeast"/>
              <w:jc w:val="center"/>
              <w:rPr>
                <w:sz w:val="16"/>
                <w:szCs w:val="16"/>
              </w:rPr>
            </w:pPr>
          </w:p>
        </w:tc>
        <w:tc>
          <w:tcPr>
            <w:tcW w:w="1422" w:type="dxa"/>
          </w:tcPr>
          <w:p w14:paraId="0FD9D21B" w14:textId="38051FC7" w:rsidR="00DC1E5A" w:rsidRPr="005B2197" w:rsidRDefault="00DC1E5A" w:rsidP="00DC1E5A">
            <w:pPr>
              <w:pStyle w:val="acctmergecolhdg"/>
              <w:spacing w:line="240" w:lineRule="atLeast"/>
              <w:rPr>
                <w:b w:val="0"/>
                <w:bCs/>
                <w:sz w:val="16"/>
                <w:szCs w:val="16"/>
              </w:rPr>
            </w:pPr>
            <w:r w:rsidRPr="005B2197">
              <w:rPr>
                <w:b w:val="0"/>
                <w:bCs/>
                <w:sz w:val="16"/>
                <w:szCs w:val="16"/>
              </w:rPr>
              <w:t xml:space="preserve">business </w:t>
            </w:r>
          </w:p>
        </w:tc>
        <w:tc>
          <w:tcPr>
            <w:tcW w:w="1980" w:type="dxa"/>
            <w:gridSpan w:val="2"/>
          </w:tcPr>
          <w:p w14:paraId="325E1845" w14:textId="6CBCA907" w:rsidR="00DC1E5A" w:rsidRPr="005B2197" w:rsidRDefault="00DC1E5A" w:rsidP="00DC1E5A">
            <w:pPr>
              <w:pStyle w:val="acctmergecolhdg"/>
              <w:spacing w:line="240" w:lineRule="atLeast"/>
              <w:rPr>
                <w:b w:val="0"/>
                <w:bCs/>
                <w:sz w:val="16"/>
                <w:szCs w:val="16"/>
              </w:rPr>
            </w:pPr>
            <w:r w:rsidRPr="005B2197">
              <w:rPr>
                <w:rFonts w:cstheme="minorBidi"/>
                <w:b w:val="0"/>
                <w:bCs/>
                <w:sz w:val="16"/>
                <w:szCs w:val="16"/>
              </w:rPr>
              <w:t>Ownership interest</w:t>
            </w:r>
          </w:p>
        </w:tc>
        <w:tc>
          <w:tcPr>
            <w:tcW w:w="1980" w:type="dxa"/>
            <w:gridSpan w:val="2"/>
          </w:tcPr>
          <w:p w14:paraId="5ED5ED53" w14:textId="1CAD5127" w:rsidR="00DC1E5A" w:rsidRPr="005B2197" w:rsidRDefault="00DC1E5A" w:rsidP="00DC1E5A">
            <w:pPr>
              <w:pStyle w:val="acctmergecolhdg"/>
              <w:spacing w:line="240" w:lineRule="atLeast"/>
              <w:rPr>
                <w:b w:val="0"/>
                <w:bCs/>
                <w:sz w:val="16"/>
                <w:szCs w:val="16"/>
              </w:rPr>
            </w:pPr>
            <w:r w:rsidRPr="005B2197">
              <w:rPr>
                <w:b w:val="0"/>
                <w:bCs/>
                <w:sz w:val="16"/>
                <w:szCs w:val="16"/>
              </w:rPr>
              <w:t>Paid-up capital</w:t>
            </w:r>
          </w:p>
        </w:tc>
        <w:tc>
          <w:tcPr>
            <w:tcW w:w="1800" w:type="dxa"/>
            <w:gridSpan w:val="2"/>
          </w:tcPr>
          <w:p w14:paraId="4FFE7652" w14:textId="400F1651" w:rsidR="00DC1E5A" w:rsidRPr="005B2197" w:rsidRDefault="00DC1E5A" w:rsidP="00DC1E5A">
            <w:pPr>
              <w:pStyle w:val="acctmergecolhdg"/>
              <w:spacing w:line="240" w:lineRule="atLeast"/>
              <w:rPr>
                <w:b w:val="0"/>
                <w:bCs/>
                <w:sz w:val="16"/>
                <w:szCs w:val="16"/>
              </w:rPr>
            </w:pPr>
            <w:r w:rsidRPr="005B2197">
              <w:rPr>
                <w:b w:val="0"/>
                <w:bCs/>
                <w:sz w:val="16"/>
                <w:szCs w:val="16"/>
              </w:rPr>
              <w:t>Cost</w:t>
            </w:r>
          </w:p>
        </w:tc>
        <w:tc>
          <w:tcPr>
            <w:tcW w:w="1800" w:type="dxa"/>
            <w:gridSpan w:val="2"/>
          </w:tcPr>
          <w:p w14:paraId="700E1A94" w14:textId="1DD7F067" w:rsidR="00DC1E5A" w:rsidRPr="005B2197" w:rsidRDefault="00DC1E5A" w:rsidP="00DC1E5A">
            <w:pPr>
              <w:pStyle w:val="acctmergecolhdg"/>
              <w:spacing w:line="240" w:lineRule="atLeast"/>
              <w:rPr>
                <w:b w:val="0"/>
                <w:bCs/>
                <w:sz w:val="16"/>
                <w:szCs w:val="16"/>
              </w:rPr>
            </w:pPr>
            <w:r w:rsidRPr="005B2197">
              <w:rPr>
                <w:b w:val="0"/>
                <w:bCs/>
                <w:sz w:val="16"/>
                <w:szCs w:val="16"/>
              </w:rPr>
              <w:t>Impairment</w:t>
            </w:r>
          </w:p>
        </w:tc>
        <w:tc>
          <w:tcPr>
            <w:tcW w:w="1980" w:type="dxa"/>
            <w:gridSpan w:val="2"/>
          </w:tcPr>
          <w:p w14:paraId="681E8418" w14:textId="002E6422" w:rsidR="00DC1E5A" w:rsidRPr="005B2197" w:rsidRDefault="00DC1E5A" w:rsidP="00DC1E5A">
            <w:pPr>
              <w:pStyle w:val="acctmergecolhdg"/>
              <w:spacing w:line="240" w:lineRule="atLeast"/>
              <w:rPr>
                <w:b w:val="0"/>
                <w:bCs/>
                <w:sz w:val="16"/>
                <w:szCs w:val="16"/>
              </w:rPr>
            </w:pPr>
            <w:r w:rsidRPr="005B2197">
              <w:rPr>
                <w:b w:val="0"/>
                <w:bCs/>
                <w:sz w:val="16"/>
                <w:szCs w:val="16"/>
              </w:rPr>
              <w:t>At cost-net</w:t>
            </w:r>
          </w:p>
        </w:tc>
        <w:tc>
          <w:tcPr>
            <w:tcW w:w="1890" w:type="dxa"/>
            <w:gridSpan w:val="2"/>
          </w:tcPr>
          <w:p w14:paraId="75BE6EF2" w14:textId="1478419A" w:rsidR="00DC1E5A" w:rsidRPr="005B2197" w:rsidRDefault="00DC1E5A" w:rsidP="00DC1E5A">
            <w:pPr>
              <w:pStyle w:val="acctmergecolhdg"/>
              <w:spacing w:line="240" w:lineRule="atLeast"/>
              <w:rPr>
                <w:b w:val="0"/>
                <w:bCs/>
                <w:sz w:val="16"/>
                <w:szCs w:val="16"/>
              </w:rPr>
            </w:pPr>
            <w:r w:rsidRPr="005B2197">
              <w:rPr>
                <w:b w:val="0"/>
                <w:bCs/>
                <w:sz w:val="16"/>
                <w:szCs w:val="16"/>
              </w:rPr>
              <w:t>For the year</w:t>
            </w:r>
          </w:p>
        </w:tc>
      </w:tr>
      <w:tr w:rsidR="00DC1E5A" w:rsidRPr="005B2197" w14:paraId="1C352831" w14:textId="77777777" w:rsidTr="00CA7757">
        <w:trPr>
          <w:cantSplit/>
          <w:tblHeader/>
        </w:trPr>
        <w:tc>
          <w:tcPr>
            <w:tcW w:w="2088" w:type="dxa"/>
          </w:tcPr>
          <w:p w14:paraId="28B38335" w14:textId="77777777" w:rsidR="00DC1E5A" w:rsidRPr="005B2197" w:rsidRDefault="00DC1E5A" w:rsidP="00DC1E5A">
            <w:pPr>
              <w:pStyle w:val="acctfourfigures"/>
              <w:spacing w:line="240" w:lineRule="atLeast"/>
              <w:jc w:val="center"/>
              <w:rPr>
                <w:sz w:val="16"/>
                <w:szCs w:val="16"/>
              </w:rPr>
            </w:pPr>
          </w:p>
        </w:tc>
        <w:tc>
          <w:tcPr>
            <w:tcW w:w="1422" w:type="dxa"/>
          </w:tcPr>
          <w:p w14:paraId="09BD5090" w14:textId="77777777" w:rsidR="00DC1E5A" w:rsidRPr="005B2197" w:rsidRDefault="00DC1E5A" w:rsidP="00DC1E5A">
            <w:pPr>
              <w:pStyle w:val="acctmergecolhdg"/>
              <w:spacing w:line="240" w:lineRule="atLeast"/>
              <w:rPr>
                <w:b w:val="0"/>
                <w:bCs/>
                <w:sz w:val="16"/>
                <w:szCs w:val="16"/>
              </w:rPr>
            </w:pPr>
          </w:p>
        </w:tc>
        <w:tc>
          <w:tcPr>
            <w:tcW w:w="990" w:type="dxa"/>
          </w:tcPr>
          <w:p w14:paraId="3EC862A7" w14:textId="07A37D82" w:rsidR="00DC1E5A" w:rsidRPr="005B2197" w:rsidRDefault="00DC1E5A" w:rsidP="00DC1E5A">
            <w:pPr>
              <w:pStyle w:val="acctmergecolhdg"/>
              <w:spacing w:line="240" w:lineRule="atLeast"/>
              <w:rPr>
                <w:b w:val="0"/>
                <w:bCs/>
                <w:sz w:val="16"/>
                <w:szCs w:val="16"/>
              </w:rPr>
            </w:pPr>
            <w:r w:rsidRPr="005B2197">
              <w:rPr>
                <w:b w:val="0"/>
                <w:bCs/>
                <w:sz w:val="16"/>
                <w:szCs w:val="16"/>
              </w:rPr>
              <w:t>2024</w:t>
            </w:r>
          </w:p>
        </w:tc>
        <w:tc>
          <w:tcPr>
            <w:tcW w:w="990" w:type="dxa"/>
          </w:tcPr>
          <w:p w14:paraId="287D7F4E" w14:textId="7E951082" w:rsidR="00DC1E5A" w:rsidRPr="005B2197" w:rsidRDefault="00DC1E5A" w:rsidP="00DC1E5A">
            <w:pPr>
              <w:pStyle w:val="acctmergecolhdg"/>
              <w:spacing w:line="240" w:lineRule="atLeast"/>
              <w:rPr>
                <w:b w:val="0"/>
                <w:bCs/>
                <w:sz w:val="16"/>
                <w:szCs w:val="16"/>
              </w:rPr>
            </w:pPr>
            <w:r w:rsidRPr="005B2197">
              <w:rPr>
                <w:b w:val="0"/>
                <w:bCs/>
                <w:sz w:val="16"/>
                <w:szCs w:val="16"/>
              </w:rPr>
              <w:t>2023</w:t>
            </w:r>
          </w:p>
        </w:tc>
        <w:tc>
          <w:tcPr>
            <w:tcW w:w="990" w:type="dxa"/>
          </w:tcPr>
          <w:p w14:paraId="7189969E" w14:textId="54AC5485" w:rsidR="00DC1E5A" w:rsidRPr="005B2197" w:rsidRDefault="00DC1E5A" w:rsidP="00DC1E5A">
            <w:pPr>
              <w:pStyle w:val="acctmergecolhdg"/>
              <w:spacing w:line="240" w:lineRule="atLeast"/>
              <w:rPr>
                <w:b w:val="0"/>
                <w:bCs/>
                <w:sz w:val="16"/>
                <w:szCs w:val="16"/>
              </w:rPr>
            </w:pPr>
            <w:r w:rsidRPr="005B2197">
              <w:rPr>
                <w:b w:val="0"/>
                <w:bCs/>
                <w:sz w:val="16"/>
                <w:szCs w:val="16"/>
              </w:rPr>
              <w:t>2024</w:t>
            </w:r>
          </w:p>
        </w:tc>
        <w:tc>
          <w:tcPr>
            <w:tcW w:w="990" w:type="dxa"/>
          </w:tcPr>
          <w:p w14:paraId="46642FF2" w14:textId="72336507" w:rsidR="00DC1E5A" w:rsidRPr="005B2197" w:rsidRDefault="00DC1E5A" w:rsidP="00DC1E5A">
            <w:pPr>
              <w:pStyle w:val="acctmergecolhdg"/>
              <w:spacing w:line="240" w:lineRule="atLeast"/>
              <w:rPr>
                <w:b w:val="0"/>
                <w:bCs/>
                <w:sz w:val="16"/>
                <w:szCs w:val="16"/>
              </w:rPr>
            </w:pPr>
            <w:r w:rsidRPr="005B2197">
              <w:rPr>
                <w:b w:val="0"/>
                <w:bCs/>
                <w:sz w:val="16"/>
                <w:szCs w:val="16"/>
              </w:rPr>
              <w:t>2023</w:t>
            </w:r>
          </w:p>
        </w:tc>
        <w:tc>
          <w:tcPr>
            <w:tcW w:w="900" w:type="dxa"/>
          </w:tcPr>
          <w:p w14:paraId="0C903D32" w14:textId="1933FB20" w:rsidR="00DC1E5A" w:rsidRPr="005B2197" w:rsidRDefault="00DC1E5A" w:rsidP="00DC1E5A">
            <w:pPr>
              <w:pStyle w:val="acctmergecolhdg"/>
              <w:spacing w:line="240" w:lineRule="atLeast"/>
              <w:rPr>
                <w:b w:val="0"/>
                <w:bCs/>
                <w:sz w:val="16"/>
                <w:szCs w:val="16"/>
              </w:rPr>
            </w:pPr>
            <w:r w:rsidRPr="005B2197">
              <w:rPr>
                <w:b w:val="0"/>
                <w:bCs/>
                <w:sz w:val="16"/>
                <w:szCs w:val="16"/>
              </w:rPr>
              <w:t>2024</w:t>
            </w:r>
          </w:p>
        </w:tc>
        <w:tc>
          <w:tcPr>
            <w:tcW w:w="900" w:type="dxa"/>
          </w:tcPr>
          <w:p w14:paraId="14885852" w14:textId="7A35ADF3" w:rsidR="00DC1E5A" w:rsidRPr="005B2197" w:rsidRDefault="00DC1E5A" w:rsidP="00DC1E5A">
            <w:pPr>
              <w:pStyle w:val="acctmergecolhdg"/>
              <w:spacing w:line="240" w:lineRule="atLeast"/>
              <w:rPr>
                <w:b w:val="0"/>
                <w:bCs/>
                <w:sz w:val="16"/>
                <w:szCs w:val="16"/>
              </w:rPr>
            </w:pPr>
            <w:r w:rsidRPr="005B2197">
              <w:rPr>
                <w:b w:val="0"/>
                <w:bCs/>
                <w:sz w:val="16"/>
                <w:szCs w:val="16"/>
              </w:rPr>
              <w:t>2023</w:t>
            </w:r>
          </w:p>
        </w:tc>
        <w:tc>
          <w:tcPr>
            <w:tcW w:w="900" w:type="dxa"/>
          </w:tcPr>
          <w:p w14:paraId="4DB0FB42" w14:textId="3A11FF06" w:rsidR="00DC1E5A" w:rsidRPr="005B2197" w:rsidRDefault="00DC1E5A" w:rsidP="00DC1E5A">
            <w:pPr>
              <w:pStyle w:val="acctmergecolhdg"/>
              <w:spacing w:line="240" w:lineRule="atLeast"/>
              <w:rPr>
                <w:b w:val="0"/>
                <w:bCs/>
                <w:sz w:val="16"/>
                <w:szCs w:val="16"/>
              </w:rPr>
            </w:pPr>
            <w:r w:rsidRPr="005B2197">
              <w:rPr>
                <w:b w:val="0"/>
                <w:bCs/>
                <w:sz w:val="16"/>
                <w:szCs w:val="16"/>
              </w:rPr>
              <w:t>2024</w:t>
            </w:r>
          </w:p>
        </w:tc>
        <w:tc>
          <w:tcPr>
            <w:tcW w:w="900" w:type="dxa"/>
          </w:tcPr>
          <w:p w14:paraId="19A3F908" w14:textId="5F716291" w:rsidR="00DC1E5A" w:rsidRPr="005B2197" w:rsidRDefault="00DC1E5A" w:rsidP="00DC1E5A">
            <w:pPr>
              <w:pStyle w:val="acctmergecolhdg"/>
              <w:spacing w:line="240" w:lineRule="atLeast"/>
              <w:rPr>
                <w:b w:val="0"/>
                <w:bCs/>
                <w:sz w:val="16"/>
                <w:szCs w:val="16"/>
              </w:rPr>
            </w:pPr>
            <w:r w:rsidRPr="005B2197">
              <w:rPr>
                <w:b w:val="0"/>
                <w:bCs/>
                <w:sz w:val="16"/>
                <w:szCs w:val="16"/>
              </w:rPr>
              <w:t>2023</w:t>
            </w:r>
          </w:p>
        </w:tc>
        <w:tc>
          <w:tcPr>
            <w:tcW w:w="990" w:type="dxa"/>
          </w:tcPr>
          <w:p w14:paraId="42956A85" w14:textId="5E0CBB32" w:rsidR="00DC1E5A" w:rsidRPr="005B2197" w:rsidRDefault="00DC1E5A" w:rsidP="00DC1E5A">
            <w:pPr>
              <w:pStyle w:val="acctmergecolhdg"/>
              <w:spacing w:line="240" w:lineRule="atLeast"/>
              <w:rPr>
                <w:b w:val="0"/>
                <w:bCs/>
                <w:sz w:val="16"/>
                <w:szCs w:val="16"/>
              </w:rPr>
            </w:pPr>
            <w:r w:rsidRPr="005B2197">
              <w:rPr>
                <w:b w:val="0"/>
                <w:bCs/>
                <w:sz w:val="16"/>
                <w:szCs w:val="16"/>
              </w:rPr>
              <w:t>2024</w:t>
            </w:r>
          </w:p>
        </w:tc>
        <w:tc>
          <w:tcPr>
            <w:tcW w:w="990" w:type="dxa"/>
          </w:tcPr>
          <w:p w14:paraId="79243625" w14:textId="297642CF" w:rsidR="00DC1E5A" w:rsidRPr="005B2197" w:rsidRDefault="00DC1E5A" w:rsidP="00DC1E5A">
            <w:pPr>
              <w:pStyle w:val="acctmergecolhdg"/>
              <w:spacing w:line="240" w:lineRule="atLeast"/>
              <w:rPr>
                <w:b w:val="0"/>
                <w:bCs/>
                <w:sz w:val="16"/>
                <w:szCs w:val="16"/>
              </w:rPr>
            </w:pPr>
            <w:r w:rsidRPr="005B2197">
              <w:rPr>
                <w:b w:val="0"/>
                <w:bCs/>
                <w:sz w:val="16"/>
                <w:szCs w:val="16"/>
              </w:rPr>
              <w:t>2023</w:t>
            </w:r>
          </w:p>
        </w:tc>
        <w:tc>
          <w:tcPr>
            <w:tcW w:w="990" w:type="dxa"/>
          </w:tcPr>
          <w:p w14:paraId="7D3E34BB" w14:textId="494FCA2B" w:rsidR="00DC1E5A" w:rsidRPr="005B2197" w:rsidRDefault="00DC1E5A" w:rsidP="00DC1E5A">
            <w:pPr>
              <w:pStyle w:val="acctmergecolhdg"/>
              <w:spacing w:line="240" w:lineRule="atLeast"/>
              <w:rPr>
                <w:b w:val="0"/>
                <w:bCs/>
                <w:sz w:val="16"/>
                <w:szCs w:val="16"/>
              </w:rPr>
            </w:pPr>
            <w:r w:rsidRPr="005B2197">
              <w:rPr>
                <w:b w:val="0"/>
                <w:bCs/>
                <w:sz w:val="16"/>
                <w:szCs w:val="16"/>
              </w:rPr>
              <w:t>2024</w:t>
            </w:r>
          </w:p>
        </w:tc>
        <w:tc>
          <w:tcPr>
            <w:tcW w:w="900" w:type="dxa"/>
          </w:tcPr>
          <w:p w14:paraId="5679DD8C" w14:textId="150BBEB2" w:rsidR="00DC1E5A" w:rsidRPr="005B2197" w:rsidRDefault="00DC1E5A" w:rsidP="00DC1E5A">
            <w:pPr>
              <w:pStyle w:val="acctmergecolhdg"/>
              <w:spacing w:line="240" w:lineRule="atLeast"/>
              <w:rPr>
                <w:b w:val="0"/>
                <w:bCs/>
                <w:sz w:val="16"/>
                <w:szCs w:val="16"/>
              </w:rPr>
            </w:pPr>
            <w:r w:rsidRPr="005B2197">
              <w:rPr>
                <w:b w:val="0"/>
                <w:bCs/>
                <w:sz w:val="16"/>
                <w:szCs w:val="16"/>
              </w:rPr>
              <w:t>2023</w:t>
            </w:r>
          </w:p>
        </w:tc>
      </w:tr>
      <w:tr w:rsidR="00DC1E5A" w:rsidRPr="005B2197" w14:paraId="0E210FC4" w14:textId="77777777" w:rsidTr="00CA7757">
        <w:trPr>
          <w:cantSplit/>
          <w:tblHeader/>
        </w:trPr>
        <w:tc>
          <w:tcPr>
            <w:tcW w:w="2088" w:type="dxa"/>
          </w:tcPr>
          <w:p w14:paraId="737A80C8" w14:textId="77777777" w:rsidR="00DC1E5A" w:rsidRPr="005B2197" w:rsidRDefault="00DC1E5A" w:rsidP="00DC1E5A">
            <w:pPr>
              <w:pStyle w:val="acctfourfigures"/>
              <w:spacing w:line="240" w:lineRule="atLeast"/>
              <w:jc w:val="center"/>
              <w:rPr>
                <w:sz w:val="16"/>
                <w:szCs w:val="16"/>
              </w:rPr>
            </w:pPr>
          </w:p>
        </w:tc>
        <w:tc>
          <w:tcPr>
            <w:tcW w:w="1422" w:type="dxa"/>
          </w:tcPr>
          <w:p w14:paraId="3DAB7FFB" w14:textId="77777777" w:rsidR="00DC1E5A" w:rsidRPr="005B2197" w:rsidRDefault="00DC1E5A" w:rsidP="00DC1E5A">
            <w:pPr>
              <w:pStyle w:val="acctmergecolhdg"/>
              <w:spacing w:line="240" w:lineRule="atLeast"/>
              <w:rPr>
                <w:b w:val="0"/>
                <w:bCs/>
                <w:sz w:val="16"/>
                <w:szCs w:val="16"/>
              </w:rPr>
            </w:pPr>
          </w:p>
        </w:tc>
        <w:tc>
          <w:tcPr>
            <w:tcW w:w="1980" w:type="dxa"/>
            <w:gridSpan w:val="2"/>
          </w:tcPr>
          <w:p w14:paraId="401E1064" w14:textId="35C9A396" w:rsidR="00DC1E5A" w:rsidRPr="00CA7757" w:rsidRDefault="00DC1E5A" w:rsidP="00DC1E5A">
            <w:pPr>
              <w:pStyle w:val="acctmergecolhdg"/>
              <w:spacing w:line="240" w:lineRule="atLeast"/>
              <w:rPr>
                <w:b w:val="0"/>
                <w:bCs/>
                <w:i/>
                <w:iCs/>
                <w:sz w:val="16"/>
                <w:szCs w:val="16"/>
              </w:rPr>
            </w:pPr>
            <w:r w:rsidRPr="00CA7757">
              <w:rPr>
                <w:b w:val="0"/>
                <w:bCs/>
                <w:i/>
                <w:iCs/>
                <w:sz w:val="16"/>
                <w:szCs w:val="16"/>
              </w:rPr>
              <w:t>(%)</w:t>
            </w:r>
          </w:p>
        </w:tc>
        <w:tc>
          <w:tcPr>
            <w:tcW w:w="9450" w:type="dxa"/>
            <w:gridSpan w:val="10"/>
          </w:tcPr>
          <w:p w14:paraId="2E7D0B23" w14:textId="62877F4F" w:rsidR="00DC1E5A" w:rsidRPr="005B2197" w:rsidRDefault="00D36225" w:rsidP="00DC1E5A">
            <w:pPr>
              <w:pStyle w:val="acctmergecolhdg"/>
              <w:spacing w:line="240" w:lineRule="atLeast"/>
              <w:rPr>
                <w:rFonts w:cstheme="minorBidi"/>
                <w:b w:val="0"/>
                <w:bCs/>
                <w:sz w:val="16"/>
                <w:szCs w:val="16"/>
                <w:cs/>
              </w:rPr>
            </w:pPr>
            <w:r>
              <w:rPr>
                <w:b w:val="0"/>
                <w:bCs/>
                <w:i/>
                <w:iCs/>
                <w:sz w:val="16"/>
                <w:szCs w:val="16"/>
              </w:rPr>
              <w:t>(</w:t>
            </w:r>
            <w:r w:rsidR="00DC1E5A" w:rsidRPr="005B2197">
              <w:rPr>
                <w:b w:val="0"/>
                <w:bCs/>
                <w:i/>
                <w:iCs/>
                <w:sz w:val="16"/>
                <w:szCs w:val="16"/>
              </w:rPr>
              <w:t>in thousand Baht)</w:t>
            </w:r>
          </w:p>
        </w:tc>
      </w:tr>
      <w:tr w:rsidR="00DC1E5A" w:rsidRPr="005B2197" w14:paraId="343028F3" w14:textId="77777777" w:rsidTr="00CA7757">
        <w:trPr>
          <w:cantSplit/>
          <w:tblHeader/>
        </w:trPr>
        <w:tc>
          <w:tcPr>
            <w:tcW w:w="2088" w:type="dxa"/>
          </w:tcPr>
          <w:p w14:paraId="35C7BDAC" w14:textId="15820D40" w:rsidR="00DC1E5A" w:rsidRPr="00D36225" w:rsidRDefault="00CA7757" w:rsidP="00CA7757">
            <w:pPr>
              <w:pStyle w:val="acctfourfigures"/>
              <w:tabs>
                <w:tab w:val="clear" w:pos="765"/>
              </w:tabs>
              <w:spacing w:line="240" w:lineRule="atLeast"/>
              <w:rPr>
                <w:b/>
                <w:bCs/>
                <w:i/>
                <w:iCs/>
                <w:sz w:val="16"/>
                <w:szCs w:val="16"/>
              </w:rPr>
            </w:pPr>
            <w:r w:rsidRPr="00D36225">
              <w:rPr>
                <w:b/>
                <w:bCs/>
                <w:i/>
                <w:iCs/>
                <w:sz w:val="16"/>
                <w:szCs w:val="16"/>
              </w:rPr>
              <w:t>Subsidiaries</w:t>
            </w:r>
          </w:p>
        </w:tc>
        <w:tc>
          <w:tcPr>
            <w:tcW w:w="1422" w:type="dxa"/>
          </w:tcPr>
          <w:p w14:paraId="4AC44C9F" w14:textId="77777777" w:rsidR="00DC1E5A" w:rsidRPr="00D36225" w:rsidRDefault="00DC1E5A" w:rsidP="00DC1E5A">
            <w:pPr>
              <w:pStyle w:val="acctmergecolhdg"/>
              <w:spacing w:line="240" w:lineRule="atLeast"/>
              <w:rPr>
                <w:b w:val="0"/>
                <w:bCs/>
                <w:sz w:val="16"/>
                <w:szCs w:val="16"/>
              </w:rPr>
            </w:pPr>
          </w:p>
        </w:tc>
        <w:tc>
          <w:tcPr>
            <w:tcW w:w="990" w:type="dxa"/>
          </w:tcPr>
          <w:p w14:paraId="67BC4122" w14:textId="77777777" w:rsidR="00DC1E5A" w:rsidRPr="005B2197" w:rsidRDefault="00DC1E5A" w:rsidP="00DC1E5A">
            <w:pPr>
              <w:pStyle w:val="acctmergecolhdg"/>
              <w:spacing w:line="240" w:lineRule="atLeast"/>
              <w:rPr>
                <w:b w:val="0"/>
                <w:bCs/>
                <w:sz w:val="16"/>
                <w:szCs w:val="16"/>
              </w:rPr>
            </w:pPr>
          </w:p>
        </w:tc>
        <w:tc>
          <w:tcPr>
            <w:tcW w:w="990" w:type="dxa"/>
          </w:tcPr>
          <w:p w14:paraId="3C1B993B" w14:textId="77777777" w:rsidR="00DC1E5A" w:rsidRPr="005B2197" w:rsidRDefault="00DC1E5A" w:rsidP="00DC1E5A">
            <w:pPr>
              <w:pStyle w:val="acctmergecolhdg"/>
              <w:spacing w:line="240" w:lineRule="atLeast"/>
              <w:rPr>
                <w:b w:val="0"/>
                <w:bCs/>
                <w:sz w:val="16"/>
                <w:szCs w:val="16"/>
              </w:rPr>
            </w:pPr>
          </w:p>
        </w:tc>
        <w:tc>
          <w:tcPr>
            <w:tcW w:w="990" w:type="dxa"/>
          </w:tcPr>
          <w:p w14:paraId="09D24B26" w14:textId="77777777" w:rsidR="00DC1E5A" w:rsidRPr="005B2197" w:rsidRDefault="00DC1E5A" w:rsidP="00DC1E5A">
            <w:pPr>
              <w:pStyle w:val="acctmergecolhdg"/>
              <w:spacing w:line="240" w:lineRule="atLeast"/>
              <w:rPr>
                <w:b w:val="0"/>
                <w:bCs/>
                <w:sz w:val="16"/>
                <w:szCs w:val="16"/>
              </w:rPr>
            </w:pPr>
          </w:p>
        </w:tc>
        <w:tc>
          <w:tcPr>
            <w:tcW w:w="990" w:type="dxa"/>
          </w:tcPr>
          <w:p w14:paraId="639994B2" w14:textId="77777777" w:rsidR="00DC1E5A" w:rsidRPr="005B2197" w:rsidRDefault="00DC1E5A" w:rsidP="00DC1E5A">
            <w:pPr>
              <w:pStyle w:val="acctmergecolhdg"/>
              <w:spacing w:line="240" w:lineRule="atLeast"/>
              <w:rPr>
                <w:b w:val="0"/>
                <w:bCs/>
                <w:sz w:val="16"/>
                <w:szCs w:val="16"/>
              </w:rPr>
            </w:pPr>
          </w:p>
        </w:tc>
        <w:tc>
          <w:tcPr>
            <w:tcW w:w="900" w:type="dxa"/>
          </w:tcPr>
          <w:p w14:paraId="15EA4ABB" w14:textId="77777777" w:rsidR="00DC1E5A" w:rsidRPr="005B2197" w:rsidRDefault="00DC1E5A" w:rsidP="00DC1E5A">
            <w:pPr>
              <w:pStyle w:val="acctmergecolhdg"/>
              <w:spacing w:line="240" w:lineRule="atLeast"/>
              <w:rPr>
                <w:b w:val="0"/>
                <w:bCs/>
                <w:sz w:val="16"/>
                <w:szCs w:val="16"/>
              </w:rPr>
            </w:pPr>
          </w:p>
        </w:tc>
        <w:tc>
          <w:tcPr>
            <w:tcW w:w="900" w:type="dxa"/>
          </w:tcPr>
          <w:p w14:paraId="5841A825" w14:textId="77777777" w:rsidR="00DC1E5A" w:rsidRPr="005B2197" w:rsidRDefault="00DC1E5A" w:rsidP="00DC1E5A">
            <w:pPr>
              <w:pStyle w:val="acctmergecolhdg"/>
              <w:spacing w:line="240" w:lineRule="atLeast"/>
              <w:rPr>
                <w:b w:val="0"/>
                <w:bCs/>
                <w:sz w:val="16"/>
                <w:szCs w:val="16"/>
              </w:rPr>
            </w:pPr>
          </w:p>
        </w:tc>
        <w:tc>
          <w:tcPr>
            <w:tcW w:w="900" w:type="dxa"/>
          </w:tcPr>
          <w:p w14:paraId="69DC86D4" w14:textId="77777777" w:rsidR="00DC1E5A" w:rsidRPr="005B2197" w:rsidRDefault="00DC1E5A" w:rsidP="00DC1E5A">
            <w:pPr>
              <w:pStyle w:val="acctmergecolhdg"/>
              <w:spacing w:line="240" w:lineRule="atLeast"/>
              <w:rPr>
                <w:b w:val="0"/>
                <w:bCs/>
                <w:sz w:val="16"/>
                <w:szCs w:val="16"/>
              </w:rPr>
            </w:pPr>
          </w:p>
        </w:tc>
        <w:tc>
          <w:tcPr>
            <w:tcW w:w="900" w:type="dxa"/>
          </w:tcPr>
          <w:p w14:paraId="4C2D68BA" w14:textId="77777777" w:rsidR="00DC1E5A" w:rsidRPr="005B2197" w:rsidRDefault="00DC1E5A" w:rsidP="00DC1E5A">
            <w:pPr>
              <w:pStyle w:val="acctmergecolhdg"/>
              <w:spacing w:line="240" w:lineRule="atLeast"/>
              <w:rPr>
                <w:b w:val="0"/>
                <w:bCs/>
                <w:sz w:val="16"/>
                <w:szCs w:val="16"/>
              </w:rPr>
            </w:pPr>
          </w:p>
        </w:tc>
        <w:tc>
          <w:tcPr>
            <w:tcW w:w="990" w:type="dxa"/>
          </w:tcPr>
          <w:p w14:paraId="05178F20" w14:textId="77777777" w:rsidR="00DC1E5A" w:rsidRPr="005B2197" w:rsidRDefault="00DC1E5A" w:rsidP="00DC1E5A">
            <w:pPr>
              <w:pStyle w:val="acctmergecolhdg"/>
              <w:spacing w:line="240" w:lineRule="atLeast"/>
              <w:rPr>
                <w:b w:val="0"/>
                <w:bCs/>
                <w:sz w:val="16"/>
                <w:szCs w:val="16"/>
              </w:rPr>
            </w:pPr>
          </w:p>
        </w:tc>
        <w:tc>
          <w:tcPr>
            <w:tcW w:w="990" w:type="dxa"/>
          </w:tcPr>
          <w:p w14:paraId="73DA7326" w14:textId="77777777" w:rsidR="00DC1E5A" w:rsidRPr="005B2197" w:rsidRDefault="00DC1E5A" w:rsidP="00DC1E5A">
            <w:pPr>
              <w:pStyle w:val="acctmergecolhdg"/>
              <w:spacing w:line="240" w:lineRule="atLeast"/>
              <w:rPr>
                <w:b w:val="0"/>
                <w:bCs/>
                <w:sz w:val="16"/>
                <w:szCs w:val="16"/>
              </w:rPr>
            </w:pPr>
          </w:p>
        </w:tc>
        <w:tc>
          <w:tcPr>
            <w:tcW w:w="990" w:type="dxa"/>
          </w:tcPr>
          <w:p w14:paraId="1E805F4F" w14:textId="77777777" w:rsidR="00DC1E5A" w:rsidRPr="005B2197" w:rsidRDefault="00DC1E5A" w:rsidP="00DC1E5A">
            <w:pPr>
              <w:pStyle w:val="acctmergecolhdg"/>
              <w:spacing w:line="240" w:lineRule="atLeast"/>
              <w:rPr>
                <w:b w:val="0"/>
                <w:bCs/>
                <w:sz w:val="16"/>
                <w:szCs w:val="16"/>
              </w:rPr>
            </w:pPr>
          </w:p>
        </w:tc>
        <w:tc>
          <w:tcPr>
            <w:tcW w:w="900" w:type="dxa"/>
          </w:tcPr>
          <w:p w14:paraId="3DD51FC2" w14:textId="77777777" w:rsidR="00DC1E5A" w:rsidRPr="005B2197" w:rsidRDefault="00DC1E5A" w:rsidP="00DC1E5A">
            <w:pPr>
              <w:pStyle w:val="acctmergecolhdg"/>
              <w:spacing w:line="240" w:lineRule="atLeast"/>
              <w:rPr>
                <w:b w:val="0"/>
                <w:bCs/>
                <w:sz w:val="16"/>
                <w:szCs w:val="16"/>
              </w:rPr>
            </w:pPr>
          </w:p>
        </w:tc>
      </w:tr>
      <w:tr w:rsidR="00CB7424" w:rsidRPr="005B2197" w14:paraId="73808802" w14:textId="77777777" w:rsidTr="00CA7757">
        <w:trPr>
          <w:cantSplit/>
          <w:tblHeader/>
        </w:trPr>
        <w:tc>
          <w:tcPr>
            <w:tcW w:w="2088" w:type="dxa"/>
          </w:tcPr>
          <w:p w14:paraId="70461761" w14:textId="38F1DFC2" w:rsidR="00CB7424" w:rsidRPr="00D36225" w:rsidRDefault="00CB7424" w:rsidP="00CA7757">
            <w:pPr>
              <w:pStyle w:val="block"/>
              <w:spacing w:after="0" w:line="240" w:lineRule="auto"/>
              <w:ind w:left="168" w:hanging="159"/>
              <w:rPr>
                <w:rFonts w:cs="Times New Roman"/>
                <w:sz w:val="16"/>
                <w:szCs w:val="16"/>
                <w:lang w:val="en-US"/>
              </w:rPr>
            </w:pPr>
            <w:r w:rsidRPr="00D36225">
              <w:rPr>
                <w:rFonts w:cs="Times New Roman"/>
                <w:sz w:val="16"/>
                <w:szCs w:val="16"/>
                <w:lang w:val="en-US"/>
              </w:rPr>
              <w:t>Industry Promotion Enterprises</w:t>
            </w:r>
            <w:r w:rsidR="00CA7757" w:rsidRPr="00D36225">
              <w:rPr>
                <w:rFonts w:cs="Times New Roman"/>
                <w:sz w:val="16"/>
                <w:szCs w:val="16"/>
                <w:lang w:val="en-US"/>
              </w:rPr>
              <w:t xml:space="preserve"> </w:t>
            </w:r>
            <w:r w:rsidRPr="00D36225">
              <w:rPr>
                <w:rFonts w:cs="Times New Roman"/>
                <w:sz w:val="16"/>
                <w:szCs w:val="16"/>
                <w:lang w:val="en-US"/>
              </w:rPr>
              <w:t>Limited</w:t>
            </w:r>
          </w:p>
        </w:tc>
        <w:tc>
          <w:tcPr>
            <w:tcW w:w="1422" w:type="dxa"/>
          </w:tcPr>
          <w:p w14:paraId="72098638" w14:textId="77777777" w:rsidR="00CB7424" w:rsidRPr="00D36225" w:rsidRDefault="00CB7424" w:rsidP="00CA7757">
            <w:pPr>
              <w:pStyle w:val="block"/>
              <w:spacing w:after="0" w:line="240" w:lineRule="auto"/>
              <w:ind w:left="190" w:hanging="181"/>
              <w:rPr>
                <w:rFonts w:cs="Times New Roman"/>
                <w:sz w:val="16"/>
                <w:szCs w:val="16"/>
                <w:lang w:val="en-US"/>
              </w:rPr>
            </w:pPr>
            <w:r w:rsidRPr="00D36225">
              <w:rPr>
                <w:rFonts w:cs="Times New Roman"/>
                <w:sz w:val="16"/>
                <w:szCs w:val="16"/>
                <w:lang w:val="en-US"/>
              </w:rPr>
              <w:t>Operates in real</w:t>
            </w:r>
          </w:p>
          <w:p w14:paraId="4BFBE018" w14:textId="1ADCCF21" w:rsidR="00CB7424" w:rsidRPr="00D36225" w:rsidRDefault="00CA7757" w:rsidP="00CA7757">
            <w:pPr>
              <w:pStyle w:val="block"/>
              <w:spacing w:after="0" w:line="240" w:lineRule="auto"/>
              <w:ind w:left="190" w:hanging="181"/>
              <w:rPr>
                <w:b/>
                <w:sz w:val="16"/>
                <w:szCs w:val="16"/>
              </w:rPr>
            </w:pPr>
            <w:r w:rsidRPr="00D36225">
              <w:rPr>
                <w:rFonts w:cs="Times New Roman"/>
                <w:sz w:val="16"/>
                <w:szCs w:val="16"/>
                <w:lang w:val="en-US"/>
              </w:rPr>
              <w:tab/>
            </w:r>
            <w:r w:rsidR="00CB7424" w:rsidRPr="00D36225">
              <w:rPr>
                <w:rFonts w:cs="Times New Roman"/>
                <w:sz w:val="16"/>
                <w:szCs w:val="16"/>
                <w:lang w:val="en-US"/>
              </w:rPr>
              <w:t>estate for lease</w:t>
            </w:r>
          </w:p>
        </w:tc>
        <w:tc>
          <w:tcPr>
            <w:tcW w:w="990" w:type="dxa"/>
            <w:vAlign w:val="bottom"/>
          </w:tcPr>
          <w:p w14:paraId="18D0DC4D" w14:textId="2479EF88" w:rsidR="00CB7424" w:rsidRPr="005B2197" w:rsidRDefault="00CB7424" w:rsidP="00067010">
            <w:pPr>
              <w:pStyle w:val="BodyText"/>
              <w:tabs>
                <w:tab w:val="decimal" w:pos="632"/>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100.00</w:t>
            </w:r>
          </w:p>
        </w:tc>
        <w:tc>
          <w:tcPr>
            <w:tcW w:w="990" w:type="dxa"/>
            <w:vAlign w:val="bottom"/>
          </w:tcPr>
          <w:p w14:paraId="1FA038D0" w14:textId="74E6ED93" w:rsidR="00CB7424" w:rsidRPr="005B2197" w:rsidRDefault="00CB7424" w:rsidP="00067010">
            <w:pPr>
              <w:pStyle w:val="BodyText"/>
              <w:tabs>
                <w:tab w:val="decimal" w:pos="1065"/>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100.00</w:t>
            </w:r>
          </w:p>
        </w:tc>
        <w:tc>
          <w:tcPr>
            <w:tcW w:w="990" w:type="dxa"/>
            <w:vAlign w:val="bottom"/>
          </w:tcPr>
          <w:p w14:paraId="60B037F0" w14:textId="5A3510F2"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1,000</w:t>
            </w:r>
          </w:p>
        </w:tc>
        <w:tc>
          <w:tcPr>
            <w:tcW w:w="990" w:type="dxa"/>
            <w:vAlign w:val="bottom"/>
          </w:tcPr>
          <w:p w14:paraId="635ECAC0" w14:textId="40D7E729"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1,000</w:t>
            </w:r>
          </w:p>
        </w:tc>
        <w:tc>
          <w:tcPr>
            <w:tcW w:w="900" w:type="dxa"/>
            <w:vAlign w:val="bottom"/>
          </w:tcPr>
          <w:p w14:paraId="46951C6A" w14:textId="35CBE22B"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53,818</w:t>
            </w:r>
          </w:p>
        </w:tc>
        <w:tc>
          <w:tcPr>
            <w:tcW w:w="900" w:type="dxa"/>
            <w:vAlign w:val="bottom"/>
          </w:tcPr>
          <w:p w14:paraId="616FE13A" w14:textId="69B05007"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51,484</w:t>
            </w:r>
          </w:p>
        </w:tc>
        <w:tc>
          <w:tcPr>
            <w:tcW w:w="900" w:type="dxa"/>
            <w:vAlign w:val="bottom"/>
          </w:tcPr>
          <w:p w14:paraId="1C205C4B" w14:textId="3FBFB89B" w:rsidR="00CB7424" w:rsidRPr="005B2197" w:rsidRDefault="00CB7424" w:rsidP="00067010">
            <w:pPr>
              <w:pStyle w:val="BodyText"/>
              <w:tabs>
                <w:tab w:val="decimal" w:pos="1065"/>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00" w:type="dxa"/>
            <w:vAlign w:val="bottom"/>
          </w:tcPr>
          <w:p w14:paraId="20816424" w14:textId="35A8C213" w:rsidR="00CB7424" w:rsidRPr="005B2197" w:rsidRDefault="00CB7424" w:rsidP="00067010">
            <w:pPr>
              <w:pStyle w:val="BodyText"/>
              <w:tabs>
                <w:tab w:val="decimal" w:pos="1065"/>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90" w:type="dxa"/>
            <w:vAlign w:val="bottom"/>
          </w:tcPr>
          <w:p w14:paraId="1EEB8A14" w14:textId="3B20B805"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5</w:t>
            </w:r>
            <w:r w:rsidR="006939EA" w:rsidRPr="005B2197">
              <w:rPr>
                <w:rFonts w:ascii="Times New Roman" w:hAnsi="Times New Roman" w:cs="Times New Roman"/>
                <w:sz w:val="16"/>
                <w:szCs w:val="16"/>
              </w:rPr>
              <w:t>3</w:t>
            </w:r>
            <w:r w:rsidRPr="005B2197">
              <w:rPr>
                <w:rFonts w:ascii="Times New Roman" w:hAnsi="Times New Roman" w:cs="Times New Roman"/>
                <w:sz w:val="16"/>
                <w:szCs w:val="16"/>
              </w:rPr>
              <w:t>,</w:t>
            </w:r>
            <w:r w:rsidR="006939EA" w:rsidRPr="005B2197">
              <w:rPr>
                <w:rFonts w:ascii="Times New Roman" w:hAnsi="Times New Roman" w:cs="Times New Roman"/>
                <w:sz w:val="16"/>
                <w:szCs w:val="16"/>
              </w:rPr>
              <w:t>818</w:t>
            </w:r>
          </w:p>
        </w:tc>
        <w:tc>
          <w:tcPr>
            <w:tcW w:w="990" w:type="dxa"/>
            <w:vAlign w:val="bottom"/>
          </w:tcPr>
          <w:p w14:paraId="4D1CE24E" w14:textId="74390280"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51,484</w:t>
            </w:r>
          </w:p>
        </w:tc>
        <w:tc>
          <w:tcPr>
            <w:tcW w:w="990" w:type="dxa"/>
            <w:vAlign w:val="bottom"/>
          </w:tcPr>
          <w:p w14:paraId="68229749" w14:textId="4A21CC01"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3,300</w:t>
            </w:r>
          </w:p>
        </w:tc>
        <w:tc>
          <w:tcPr>
            <w:tcW w:w="900" w:type="dxa"/>
            <w:vAlign w:val="bottom"/>
          </w:tcPr>
          <w:p w14:paraId="1212BA44" w14:textId="0D9C2499"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3,100</w:t>
            </w:r>
          </w:p>
        </w:tc>
      </w:tr>
      <w:tr w:rsidR="00CB7424" w:rsidRPr="005B2197" w14:paraId="51B5FF65" w14:textId="77777777" w:rsidTr="00CA7757">
        <w:trPr>
          <w:cantSplit/>
          <w:tblHeader/>
        </w:trPr>
        <w:tc>
          <w:tcPr>
            <w:tcW w:w="2088" w:type="dxa"/>
          </w:tcPr>
          <w:p w14:paraId="693FF335" w14:textId="77777777" w:rsidR="00CB7424" w:rsidRPr="00D36225" w:rsidRDefault="00CB7424" w:rsidP="00CB7424">
            <w:pPr>
              <w:pStyle w:val="block"/>
              <w:spacing w:after="0" w:line="240" w:lineRule="auto"/>
              <w:ind w:left="540" w:hanging="531"/>
              <w:rPr>
                <w:rFonts w:cs="Times New Roman"/>
                <w:sz w:val="16"/>
                <w:szCs w:val="16"/>
                <w:lang w:val="en-US"/>
              </w:rPr>
            </w:pPr>
            <w:r w:rsidRPr="00D36225">
              <w:rPr>
                <w:rFonts w:cs="Times New Roman"/>
                <w:sz w:val="16"/>
                <w:szCs w:val="16"/>
                <w:lang w:val="en-US"/>
              </w:rPr>
              <w:t>United Industry Development</w:t>
            </w:r>
          </w:p>
          <w:p w14:paraId="09FA6C03" w14:textId="1F34DB6A" w:rsidR="00CB7424" w:rsidRPr="00D36225" w:rsidRDefault="00CB7424" w:rsidP="00CA7757">
            <w:pPr>
              <w:pStyle w:val="block"/>
              <w:spacing w:after="0" w:line="240" w:lineRule="auto"/>
              <w:ind w:left="168" w:hanging="159"/>
              <w:rPr>
                <w:rFonts w:cs="Times New Roman"/>
                <w:sz w:val="16"/>
                <w:szCs w:val="16"/>
                <w:lang w:val="en-US"/>
              </w:rPr>
            </w:pPr>
            <w:r w:rsidRPr="00D36225">
              <w:rPr>
                <w:rFonts w:cs="Times New Roman"/>
                <w:sz w:val="16"/>
                <w:szCs w:val="16"/>
                <w:lang w:val="en-US"/>
              </w:rPr>
              <w:t xml:space="preserve">   Company Limited</w:t>
            </w:r>
          </w:p>
        </w:tc>
        <w:tc>
          <w:tcPr>
            <w:tcW w:w="1422" w:type="dxa"/>
          </w:tcPr>
          <w:p w14:paraId="35DD5BB1" w14:textId="77777777" w:rsidR="00CB7424" w:rsidRPr="00D36225" w:rsidRDefault="00CB7424" w:rsidP="00CA7757">
            <w:pPr>
              <w:pStyle w:val="block"/>
              <w:spacing w:after="0" w:line="240" w:lineRule="auto"/>
              <w:ind w:left="540" w:hanging="531"/>
              <w:rPr>
                <w:rFonts w:cs="Times New Roman"/>
                <w:sz w:val="16"/>
                <w:szCs w:val="16"/>
                <w:lang w:val="en-US"/>
              </w:rPr>
            </w:pPr>
            <w:r w:rsidRPr="00D36225">
              <w:rPr>
                <w:rFonts w:cs="Times New Roman"/>
                <w:sz w:val="16"/>
                <w:szCs w:val="16"/>
                <w:lang w:val="en-US"/>
              </w:rPr>
              <w:t>Operates in real</w:t>
            </w:r>
          </w:p>
          <w:p w14:paraId="670E55D3" w14:textId="6D5F5022" w:rsidR="00CB7424" w:rsidRPr="00D36225" w:rsidRDefault="00CA7757" w:rsidP="00CA7757">
            <w:pPr>
              <w:pStyle w:val="block"/>
              <w:spacing w:after="0" w:line="240" w:lineRule="auto"/>
              <w:ind w:left="190" w:hanging="181"/>
              <w:rPr>
                <w:rFonts w:cs="Times New Roman"/>
                <w:sz w:val="16"/>
                <w:szCs w:val="16"/>
                <w:lang w:val="en-US"/>
              </w:rPr>
            </w:pPr>
            <w:r w:rsidRPr="00D36225">
              <w:rPr>
                <w:rFonts w:cs="Times New Roman"/>
                <w:sz w:val="16"/>
                <w:szCs w:val="16"/>
                <w:lang w:val="en-US"/>
              </w:rPr>
              <w:tab/>
            </w:r>
            <w:r w:rsidR="00CB7424" w:rsidRPr="00D36225">
              <w:rPr>
                <w:rFonts w:cs="Times New Roman"/>
                <w:sz w:val="16"/>
                <w:szCs w:val="16"/>
                <w:lang w:val="en-US"/>
              </w:rPr>
              <w:t>estate for lease</w:t>
            </w:r>
          </w:p>
        </w:tc>
        <w:tc>
          <w:tcPr>
            <w:tcW w:w="990" w:type="dxa"/>
            <w:vAlign w:val="bottom"/>
          </w:tcPr>
          <w:p w14:paraId="2BFF7C56" w14:textId="3A34BA14" w:rsidR="00CB7424" w:rsidRPr="005B2197" w:rsidRDefault="00CB7424" w:rsidP="00067010">
            <w:pPr>
              <w:pStyle w:val="BodyText"/>
              <w:tabs>
                <w:tab w:val="decimal" w:pos="632"/>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100.00</w:t>
            </w:r>
          </w:p>
        </w:tc>
        <w:tc>
          <w:tcPr>
            <w:tcW w:w="990" w:type="dxa"/>
            <w:vAlign w:val="bottom"/>
          </w:tcPr>
          <w:p w14:paraId="0351AC50" w14:textId="13D36976" w:rsidR="00CB7424" w:rsidRPr="005B2197" w:rsidRDefault="00CB7424" w:rsidP="00067010">
            <w:pPr>
              <w:pStyle w:val="BodyText"/>
              <w:tabs>
                <w:tab w:val="decimal" w:pos="632"/>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100.00</w:t>
            </w:r>
          </w:p>
        </w:tc>
        <w:tc>
          <w:tcPr>
            <w:tcW w:w="990" w:type="dxa"/>
            <w:vAlign w:val="bottom"/>
          </w:tcPr>
          <w:p w14:paraId="6F4C2DF6" w14:textId="30817F54"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4,900</w:t>
            </w:r>
          </w:p>
        </w:tc>
        <w:tc>
          <w:tcPr>
            <w:tcW w:w="990" w:type="dxa"/>
            <w:vAlign w:val="bottom"/>
          </w:tcPr>
          <w:p w14:paraId="588C1959" w14:textId="72FE7A7A"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4,900</w:t>
            </w:r>
          </w:p>
        </w:tc>
        <w:tc>
          <w:tcPr>
            <w:tcW w:w="900" w:type="dxa"/>
            <w:vAlign w:val="bottom"/>
          </w:tcPr>
          <w:p w14:paraId="11B55A27" w14:textId="27AD86AB"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64,043</w:t>
            </w:r>
          </w:p>
        </w:tc>
        <w:tc>
          <w:tcPr>
            <w:tcW w:w="900" w:type="dxa"/>
            <w:vAlign w:val="bottom"/>
          </w:tcPr>
          <w:p w14:paraId="75505671" w14:textId="47141AC6"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58,943</w:t>
            </w:r>
          </w:p>
        </w:tc>
        <w:tc>
          <w:tcPr>
            <w:tcW w:w="900" w:type="dxa"/>
            <w:vAlign w:val="bottom"/>
          </w:tcPr>
          <w:p w14:paraId="261129CF" w14:textId="31ADA92D"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00" w:type="dxa"/>
            <w:vAlign w:val="bottom"/>
          </w:tcPr>
          <w:p w14:paraId="7B7DAE4E" w14:textId="37A4ED7E"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90" w:type="dxa"/>
            <w:vAlign w:val="bottom"/>
          </w:tcPr>
          <w:p w14:paraId="1F94EAD0" w14:textId="5769241F" w:rsidR="00CB7424" w:rsidRPr="005B2197" w:rsidRDefault="006939EA"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64,043</w:t>
            </w:r>
          </w:p>
        </w:tc>
        <w:tc>
          <w:tcPr>
            <w:tcW w:w="990" w:type="dxa"/>
            <w:vAlign w:val="bottom"/>
          </w:tcPr>
          <w:p w14:paraId="2F00E66F" w14:textId="3F08D797"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58,943</w:t>
            </w:r>
          </w:p>
        </w:tc>
        <w:tc>
          <w:tcPr>
            <w:tcW w:w="990" w:type="dxa"/>
            <w:vAlign w:val="bottom"/>
          </w:tcPr>
          <w:p w14:paraId="509504FE" w14:textId="51439C36"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00" w:type="dxa"/>
            <w:vAlign w:val="bottom"/>
          </w:tcPr>
          <w:p w14:paraId="7FED67D9" w14:textId="29CCB416"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r>
      <w:tr w:rsidR="00CB7424" w:rsidRPr="005B2197" w14:paraId="2B75DD9B" w14:textId="77777777" w:rsidTr="00CA7757">
        <w:trPr>
          <w:cantSplit/>
          <w:tblHeader/>
        </w:trPr>
        <w:tc>
          <w:tcPr>
            <w:tcW w:w="2088" w:type="dxa"/>
          </w:tcPr>
          <w:p w14:paraId="22F11C8D" w14:textId="35E63265" w:rsidR="00CB7424" w:rsidRPr="00D36225" w:rsidRDefault="00CB7424" w:rsidP="00CA7757">
            <w:pPr>
              <w:pStyle w:val="block"/>
              <w:spacing w:after="0" w:line="240" w:lineRule="auto"/>
              <w:ind w:left="168" w:hanging="159"/>
              <w:rPr>
                <w:rFonts w:cs="Times New Roman"/>
                <w:sz w:val="16"/>
                <w:szCs w:val="16"/>
                <w:lang w:val="en-US"/>
              </w:rPr>
            </w:pPr>
            <w:r w:rsidRPr="00D36225">
              <w:rPr>
                <w:rFonts w:cs="Times New Roman"/>
                <w:sz w:val="16"/>
                <w:szCs w:val="16"/>
                <w:lang w:val="en-US"/>
              </w:rPr>
              <w:t>Pacesetter Enterprises Limited</w:t>
            </w:r>
          </w:p>
        </w:tc>
        <w:tc>
          <w:tcPr>
            <w:tcW w:w="1422" w:type="dxa"/>
          </w:tcPr>
          <w:p w14:paraId="5B282362" w14:textId="77777777" w:rsidR="00CB7424" w:rsidRPr="00D36225" w:rsidRDefault="00CB7424" w:rsidP="00CA7757">
            <w:pPr>
              <w:pStyle w:val="block"/>
              <w:spacing w:after="0" w:line="240" w:lineRule="auto"/>
              <w:ind w:left="540" w:hanging="531"/>
              <w:rPr>
                <w:rFonts w:cs="Times New Roman"/>
                <w:sz w:val="16"/>
                <w:szCs w:val="16"/>
                <w:lang w:val="en-US"/>
              </w:rPr>
            </w:pPr>
            <w:r w:rsidRPr="00D36225">
              <w:rPr>
                <w:rFonts w:cs="Times New Roman"/>
                <w:sz w:val="16"/>
                <w:szCs w:val="16"/>
                <w:lang w:val="en-US"/>
              </w:rPr>
              <w:t>Operates in real</w:t>
            </w:r>
          </w:p>
          <w:p w14:paraId="16E12498" w14:textId="48EAC42C" w:rsidR="00CB7424" w:rsidRPr="00D36225" w:rsidRDefault="00CA7757" w:rsidP="00CA7757">
            <w:pPr>
              <w:pStyle w:val="block"/>
              <w:spacing w:after="0" w:line="240" w:lineRule="auto"/>
              <w:ind w:left="190" w:hanging="181"/>
              <w:rPr>
                <w:rFonts w:cs="Times New Roman"/>
                <w:sz w:val="16"/>
                <w:szCs w:val="16"/>
                <w:lang w:val="en-US"/>
              </w:rPr>
            </w:pPr>
            <w:r w:rsidRPr="00D36225">
              <w:rPr>
                <w:rFonts w:cs="Times New Roman"/>
                <w:sz w:val="16"/>
                <w:szCs w:val="16"/>
                <w:lang w:val="en-US"/>
              </w:rPr>
              <w:tab/>
            </w:r>
            <w:r w:rsidR="00CB7424" w:rsidRPr="00D36225">
              <w:rPr>
                <w:rFonts w:cs="Times New Roman"/>
                <w:sz w:val="16"/>
                <w:szCs w:val="16"/>
                <w:lang w:val="en-US"/>
              </w:rPr>
              <w:t>estate for lease</w:t>
            </w:r>
          </w:p>
        </w:tc>
        <w:tc>
          <w:tcPr>
            <w:tcW w:w="990" w:type="dxa"/>
            <w:vAlign w:val="bottom"/>
          </w:tcPr>
          <w:p w14:paraId="564586C0" w14:textId="2D257C1F" w:rsidR="00CB7424" w:rsidRPr="005B2197" w:rsidRDefault="00CB7424" w:rsidP="00067010">
            <w:pPr>
              <w:pStyle w:val="BodyText"/>
              <w:tabs>
                <w:tab w:val="decimal" w:pos="632"/>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100.00</w:t>
            </w:r>
          </w:p>
        </w:tc>
        <w:tc>
          <w:tcPr>
            <w:tcW w:w="990" w:type="dxa"/>
            <w:vAlign w:val="bottom"/>
          </w:tcPr>
          <w:p w14:paraId="444F620B" w14:textId="121779B8" w:rsidR="00CB7424" w:rsidRPr="005B2197" w:rsidRDefault="00CB7424" w:rsidP="00067010">
            <w:pPr>
              <w:pStyle w:val="BodyText"/>
              <w:tabs>
                <w:tab w:val="decimal" w:pos="632"/>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100.00</w:t>
            </w:r>
          </w:p>
        </w:tc>
        <w:tc>
          <w:tcPr>
            <w:tcW w:w="990" w:type="dxa"/>
            <w:vAlign w:val="bottom"/>
          </w:tcPr>
          <w:p w14:paraId="34712839" w14:textId="29A5541F"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10,000</w:t>
            </w:r>
          </w:p>
        </w:tc>
        <w:tc>
          <w:tcPr>
            <w:tcW w:w="990" w:type="dxa"/>
            <w:vAlign w:val="bottom"/>
          </w:tcPr>
          <w:p w14:paraId="7420DF95" w14:textId="4698FFA7"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10,000</w:t>
            </w:r>
          </w:p>
        </w:tc>
        <w:tc>
          <w:tcPr>
            <w:tcW w:w="900" w:type="dxa"/>
            <w:vAlign w:val="bottom"/>
          </w:tcPr>
          <w:p w14:paraId="2C2E3EE8" w14:textId="76949410"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3,333</w:t>
            </w:r>
          </w:p>
        </w:tc>
        <w:tc>
          <w:tcPr>
            <w:tcW w:w="900" w:type="dxa"/>
            <w:vAlign w:val="bottom"/>
          </w:tcPr>
          <w:p w14:paraId="053013CA" w14:textId="3D012751"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3,333</w:t>
            </w:r>
          </w:p>
        </w:tc>
        <w:tc>
          <w:tcPr>
            <w:tcW w:w="900" w:type="dxa"/>
            <w:vAlign w:val="bottom"/>
          </w:tcPr>
          <w:p w14:paraId="2073E721" w14:textId="28230923"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00" w:type="dxa"/>
            <w:vAlign w:val="bottom"/>
          </w:tcPr>
          <w:p w14:paraId="1976A00D" w14:textId="73208E7A"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90" w:type="dxa"/>
            <w:vAlign w:val="bottom"/>
          </w:tcPr>
          <w:p w14:paraId="76E6DC00" w14:textId="38DD506C"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3,333</w:t>
            </w:r>
          </w:p>
        </w:tc>
        <w:tc>
          <w:tcPr>
            <w:tcW w:w="990" w:type="dxa"/>
            <w:vAlign w:val="bottom"/>
          </w:tcPr>
          <w:p w14:paraId="1192DE92" w14:textId="1D62FEA1"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3,333</w:t>
            </w:r>
          </w:p>
        </w:tc>
        <w:tc>
          <w:tcPr>
            <w:tcW w:w="990" w:type="dxa"/>
            <w:vAlign w:val="bottom"/>
          </w:tcPr>
          <w:p w14:paraId="4A71302D" w14:textId="79CF243A"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00" w:type="dxa"/>
            <w:vAlign w:val="bottom"/>
          </w:tcPr>
          <w:p w14:paraId="7351FD78" w14:textId="1AADB8B0"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r>
      <w:tr w:rsidR="00CB7424" w:rsidRPr="005B2197" w14:paraId="4DA58680" w14:textId="1F9A0FF1" w:rsidTr="00CA7757">
        <w:trPr>
          <w:cantSplit/>
          <w:trHeight w:val="68"/>
        </w:trPr>
        <w:tc>
          <w:tcPr>
            <w:tcW w:w="2088" w:type="dxa"/>
            <w:shd w:val="clear" w:color="auto" w:fill="auto"/>
          </w:tcPr>
          <w:p w14:paraId="3B57E37B" w14:textId="7F027273" w:rsidR="00CB7424" w:rsidRPr="00D36225" w:rsidRDefault="00CB7424" w:rsidP="00CA7757">
            <w:pPr>
              <w:pStyle w:val="block"/>
              <w:spacing w:after="0" w:line="240" w:lineRule="auto"/>
              <w:ind w:left="168" w:hanging="159"/>
              <w:rPr>
                <w:rFonts w:cs="Times New Roman"/>
                <w:sz w:val="16"/>
                <w:szCs w:val="16"/>
                <w:lang w:val="en-US"/>
              </w:rPr>
            </w:pPr>
            <w:r w:rsidRPr="00D36225">
              <w:rPr>
                <w:rFonts w:cs="Times New Roman"/>
                <w:sz w:val="16"/>
                <w:szCs w:val="16"/>
                <w:lang w:val="en-US"/>
              </w:rPr>
              <w:t>Mobil Enterprises (Thailand) Limited</w:t>
            </w:r>
          </w:p>
        </w:tc>
        <w:tc>
          <w:tcPr>
            <w:tcW w:w="1422" w:type="dxa"/>
          </w:tcPr>
          <w:p w14:paraId="35BEC6B7" w14:textId="76914FB1" w:rsidR="00CB7424" w:rsidRPr="00D36225" w:rsidRDefault="00CB7424" w:rsidP="00CA7757">
            <w:pPr>
              <w:pStyle w:val="block"/>
              <w:spacing w:after="0" w:line="240" w:lineRule="auto"/>
              <w:ind w:left="190" w:hanging="181"/>
              <w:rPr>
                <w:rFonts w:cs="Times New Roman"/>
                <w:sz w:val="16"/>
                <w:szCs w:val="16"/>
                <w:lang w:val="en-US"/>
              </w:rPr>
            </w:pPr>
            <w:r w:rsidRPr="00D36225">
              <w:rPr>
                <w:rFonts w:cs="Times New Roman"/>
                <w:sz w:val="16"/>
                <w:szCs w:val="16"/>
                <w:lang w:val="en-US"/>
              </w:rPr>
              <w:t>Lubes and specialties</w:t>
            </w:r>
          </w:p>
        </w:tc>
        <w:tc>
          <w:tcPr>
            <w:tcW w:w="990" w:type="dxa"/>
            <w:vAlign w:val="bottom"/>
          </w:tcPr>
          <w:p w14:paraId="39609097" w14:textId="6033AEBD" w:rsidR="00CB7424" w:rsidRPr="005B2197" w:rsidRDefault="00CB7424" w:rsidP="00CA7757">
            <w:pPr>
              <w:pStyle w:val="BodyText"/>
              <w:tabs>
                <w:tab w:val="decimal" w:pos="632"/>
              </w:tabs>
              <w:spacing w:before="100" w:beforeAutospacing="1" w:after="100" w:afterAutospacing="1" w:line="240" w:lineRule="auto"/>
              <w:jc w:val="right"/>
              <w:rPr>
                <w:rFonts w:ascii="Times New Roman" w:hAnsi="Times New Roman" w:cs="Times New Roman"/>
                <w:sz w:val="16"/>
                <w:szCs w:val="16"/>
              </w:rPr>
            </w:pPr>
            <w:r w:rsidRPr="005B2197">
              <w:rPr>
                <w:rFonts w:ascii="Times New Roman" w:hAnsi="Times New Roman" w:cs="Times New Roman"/>
                <w:sz w:val="16"/>
                <w:szCs w:val="16"/>
              </w:rPr>
              <w:t>-</w:t>
            </w:r>
          </w:p>
        </w:tc>
        <w:tc>
          <w:tcPr>
            <w:tcW w:w="990" w:type="dxa"/>
            <w:vAlign w:val="bottom"/>
          </w:tcPr>
          <w:p w14:paraId="4897BCC2" w14:textId="33B7CB7C" w:rsidR="00CB7424" w:rsidRPr="005B2197" w:rsidRDefault="00067010" w:rsidP="00067010">
            <w:pPr>
              <w:pStyle w:val="BodyText"/>
              <w:tabs>
                <w:tab w:val="decimal" w:pos="632"/>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1</w:t>
            </w:r>
            <w:r w:rsidR="00CB7424" w:rsidRPr="005B2197">
              <w:rPr>
                <w:rFonts w:ascii="Times New Roman" w:hAnsi="Times New Roman" w:cs="Times New Roman"/>
                <w:sz w:val="16"/>
                <w:szCs w:val="16"/>
              </w:rPr>
              <w:t>00.00</w:t>
            </w:r>
          </w:p>
        </w:tc>
        <w:tc>
          <w:tcPr>
            <w:tcW w:w="990" w:type="dxa"/>
            <w:vAlign w:val="bottom"/>
          </w:tcPr>
          <w:p w14:paraId="00313865" w14:textId="19A0836A"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90" w:type="dxa"/>
            <w:vAlign w:val="bottom"/>
          </w:tcPr>
          <w:p w14:paraId="5AC2FB5D" w14:textId="3DDE3022"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33,330</w:t>
            </w:r>
          </w:p>
        </w:tc>
        <w:tc>
          <w:tcPr>
            <w:tcW w:w="900" w:type="dxa"/>
            <w:vAlign w:val="bottom"/>
          </w:tcPr>
          <w:p w14:paraId="0531FBC6" w14:textId="5DA5D6F8" w:rsidR="00CB7424" w:rsidRPr="005B2197" w:rsidRDefault="00067010" w:rsidP="00067010">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00" w:type="dxa"/>
            <w:vAlign w:val="bottom"/>
          </w:tcPr>
          <w:p w14:paraId="69949E5D" w14:textId="157996BF" w:rsidR="00CB7424" w:rsidRPr="005B2197" w:rsidRDefault="00CB7424" w:rsidP="00067010">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833</w:t>
            </w:r>
          </w:p>
        </w:tc>
        <w:tc>
          <w:tcPr>
            <w:tcW w:w="900" w:type="dxa"/>
            <w:vAlign w:val="bottom"/>
          </w:tcPr>
          <w:p w14:paraId="619E9B10" w14:textId="5C2E08CB" w:rsidR="00CB7424" w:rsidRPr="005B2197" w:rsidRDefault="00CB7424" w:rsidP="00067010">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00" w:type="dxa"/>
            <w:vAlign w:val="bottom"/>
          </w:tcPr>
          <w:p w14:paraId="1CAF8EA7" w14:textId="6D144902" w:rsidR="00CB7424" w:rsidRPr="005B2197" w:rsidRDefault="00CB7424" w:rsidP="00067010">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90" w:type="dxa"/>
            <w:vAlign w:val="bottom"/>
          </w:tcPr>
          <w:p w14:paraId="16006E58" w14:textId="3E41B5D5" w:rsidR="00CB7424" w:rsidRPr="005B2197" w:rsidRDefault="00CB7424" w:rsidP="00067010">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90" w:type="dxa"/>
            <w:vAlign w:val="bottom"/>
          </w:tcPr>
          <w:p w14:paraId="74B27CDC" w14:textId="4B9D8E3E" w:rsidR="00CB7424" w:rsidRPr="005B2197" w:rsidRDefault="00CB7424" w:rsidP="00067010">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833</w:t>
            </w:r>
          </w:p>
        </w:tc>
        <w:tc>
          <w:tcPr>
            <w:tcW w:w="990" w:type="dxa"/>
            <w:vAlign w:val="bottom"/>
          </w:tcPr>
          <w:p w14:paraId="7E6CF609" w14:textId="79E979A0" w:rsidR="00CB7424" w:rsidRPr="005B2197" w:rsidRDefault="00CB7424" w:rsidP="00067010">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c>
          <w:tcPr>
            <w:tcW w:w="900" w:type="dxa"/>
            <w:vAlign w:val="bottom"/>
          </w:tcPr>
          <w:p w14:paraId="3527A9B0" w14:textId="0CEBF9BF" w:rsidR="00CB7424" w:rsidRPr="005B2197" w:rsidRDefault="00CB7424" w:rsidP="00067010">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5B2197">
              <w:rPr>
                <w:rFonts w:ascii="Times New Roman" w:hAnsi="Times New Roman" w:cs="Times New Roman"/>
                <w:sz w:val="16"/>
                <w:szCs w:val="16"/>
              </w:rPr>
              <w:t>-</w:t>
            </w:r>
          </w:p>
        </w:tc>
      </w:tr>
      <w:tr w:rsidR="00CB7424" w:rsidRPr="005B2197" w14:paraId="4807BE08" w14:textId="6517D6DC" w:rsidTr="00CA7757">
        <w:trPr>
          <w:cantSplit/>
        </w:trPr>
        <w:tc>
          <w:tcPr>
            <w:tcW w:w="2088" w:type="dxa"/>
          </w:tcPr>
          <w:p w14:paraId="3F2F8F93" w14:textId="77777777" w:rsidR="00CB7424" w:rsidRPr="005B2197" w:rsidRDefault="00CB7424" w:rsidP="00A555DA">
            <w:pPr>
              <w:pStyle w:val="acctfourfigures"/>
              <w:tabs>
                <w:tab w:val="clear" w:pos="765"/>
              </w:tabs>
              <w:spacing w:line="240" w:lineRule="atLeast"/>
              <w:ind w:right="11"/>
              <w:rPr>
                <w:b/>
                <w:bCs/>
                <w:sz w:val="16"/>
                <w:szCs w:val="16"/>
              </w:rPr>
            </w:pPr>
            <w:r w:rsidRPr="005B2197">
              <w:rPr>
                <w:b/>
                <w:bCs/>
                <w:sz w:val="16"/>
                <w:szCs w:val="16"/>
              </w:rPr>
              <w:t>Total</w:t>
            </w:r>
          </w:p>
        </w:tc>
        <w:tc>
          <w:tcPr>
            <w:tcW w:w="1422" w:type="dxa"/>
          </w:tcPr>
          <w:p w14:paraId="1EA3E2C8" w14:textId="77777777" w:rsidR="00CB7424" w:rsidRPr="005B2197" w:rsidRDefault="00CB7424" w:rsidP="00CB7424">
            <w:pPr>
              <w:pStyle w:val="acctfourfigures"/>
              <w:tabs>
                <w:tab w:val="clear" w:pos="765"/>
              </w:tabs>
              <w:spacing w:line="240" w:lineRule="atLeast"/>
              <w:ind w:right="11"/>
              <w:jc w:val="right"/>
              <w:rPr>
                <w:b/>
                <w:bCs/>
                <w:sz w:val="16"/>
                <w:szCs w:val="16"/>
              </w:rPr>
            </w:pPr>
          </w:p>
        </w:tc>
        <w:tc>
          <w:tcPr>
            <w:tcW w:w="990" w:type="dxa"/>
            <w:tcBorders>
              <w:bottom w:val="nil"/>
            </w:tcBorders>
          </w:tcPr>
          <w:p w14:paraId="79C63657" w14:textId="77777777" w:rsidR="00CB7424" w:rsidRPr="005B2197" w:rsidRDefault="00CB7424" w:rsidP="00067010">
            <w:pPr>
              <w:pStyle w:val="BodyText"/>
              <w:tabs>
                <w:tab w:val="decimal" w:pos="632"/>
              </w:tabs>
              <w:spacing w:before="100" w:beforeAutospacing="1" w:after="100" w:afterAutospacing="1" w:line="240" w:lineRule="auto"/>
              <w:rPr>
                <w:rFonts w:ascii="Times New Roman" w:hAnsi="Times New Roman" w:cs="Times New Roman"/>
                <w:sz w:val="16"/>
                <w:szCs w:val="16"/>
              </w:rPr>
            </w:pPr>
          </w:p>
        </w:tc>
        <w:tc>
          <w:tcPr>
            <w:tcW w:w="990" w:type="dxa"/>
            <w:tcBorders>
              <w:bottom w:val="nil"/>
            </w:tcBorders>
          </w:tcPr>
          <w:p w14:paraId="441F9826" w14:textId="77777777" w:rsidR="00CB7424" w:rsidRPr="005B2197" w:rsidRDefault="00CB7424" w:rsidP="00067010">
            <w:pPr>
              <w:pStyle w:val="BodyText"/>
              <w:tabs>
                <w:tab w:val="decimal" w:pos="632"/>
              </w:tabs>
              <w:spacing w:before="100" w:beforeAutospacing="1" w:after="100" w:afterAutospacing="1" w:line="240" w:lineRule="auto"/>
              <w:rPr>
                <w:rFonts w:ascii="Times New Roman" w:hAnsi="Times New Roman" w:cs="Times New Roman"/>
                <w:sz w:val="16"/>
                <w:szCs w:val="16"/>
              </w:rPr>
            </w:pPr>
          </w:p>
        </w:tc>
        <w:tc>
          <w:tcPr>
            <w:tcW w:w="990" w:type="dxa"/>
            <w:tcBorders>
              <w:bottom w:val="nil"/>
            </w:tcBorders>
          </w:tcPr>
          <w:p w14:paraId="0B1CBD0E" w14:textId="77777777"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p>
        </w:tc>
        <w:tc>
          <w:tcPr>
            <w:tcW w:w="990" w:type="dxa"/>
            <w:tcBorders>
              <w:bottom w:val="nil"/>
            </w:tcBorders>
          </w:tcPr>
          <w:p w14:paraId="14C1940D" w14:textId="513799ED" w:rsidR="00CB7424" w:rsidRPr="005B2197" w:rsidRDefault="00CB7424" w:rsidP="00067010">
            <w:pPr>
              <w:pStyle w:val="BodyText"/>
              <w:tabs>
                <w:tab w:val="decimal" w:pos="774"/>
              </w:tabs>
              <w:spacing w:before="100" w:beforeAutospacing="1" w:after="100" w:afterAutospacing="1" w:line="240" w:lineRule="auto"/>
              <w:rPr>
                <w:rFonts w:ascii="Times New Roman" w:hAnsi="Times New Roman" w:cs="Times New Roman"/>
                <w:sz w:val="16"/>
                <w:szCs w:val="16"/>
              </w:rPr>
            </w:pPr>
          </w:p>
        </w:tc>
        <w:tc>
          <w:tcPr>
            <w:tcW w:w="900" w:type="dxa"/>
          </w:tcPr>
          <w:p w14:paraId="615963FA" w14:textId="1E755CA4" w:rsidR="00CB7424" w:rsidRPr="005B2197" w:rsidRDefault="00CB7424" w:rsidP="00067010">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5B2197">
              <w:rPr>
                <w:rFonts w:ascii="Times New Roman" w:hAnsi="Times New Roman" w:cs="Times New Roman"/>
                <w:b/>
                <w:bCs/>
                <w:sz w:val="16"/>
                <w:szCs w:val="16"/>
              </w:rPr>
              <w:t>121,194</w:t>
            </w:r>
          </w:p>
        </w:tc>
        <w:tc>
          <w:tcPr>
            <w:tcW w:w="900" w:type="dxa"/>
          </w:tcPr>
          <w:p w14:paraId="3D5D62EF" w14:textId="176FB800" w:rsidR="00CB7424" w:rsidRPr="005B2197" w:rsidRDefault="00CB7424" w:rsidP="00067010">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5B2197">
              <w:rPr>
                <w:rFonts w:ascii="Times New Roman" w:hAnsi="Times New Roman" w:cs="Times New Roman"/>
                <w:b/>
                <w:bCs/>
                <w:sz w:val="16"/>
                <w:szCs w:val="16"/>
              </w:rPr>
              <w:t>114,593</w:t>
            </w:r>
          </w:p>
        </w:tc>
        <w:tc>
          <w:tcPr>
            <w:tcW w:w="900" w:type="dxa"/>
          </w:tcPr>
          <w:p w14:paraId="5C768FF8" w14:textId="33F2A939" w:rsidR="00CB7424" w:rsidRPr="005B2197" w:rsidRDefault="00CB7424" w:rsidP="00067010">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5B2197">
              <w:rPr>
                <w:rFonts w:ascii="Times New Roman" w:hAnsi="Times New Roman" w:cs="Times New Roman"/>
                <w:b/>
                <w:bCs/>
                <w:sz w:val="16"/>
                <w:szCs w:val="16"/>
              </w:rPr>
              <w:t>-</w:t>
            </w:r>
          </w:p>
        </w:tc>
        <w:tc>
          <w:tcPr>
            <w:tcW w:w="900" w:type="dxa"/>
          </w:tcPr>
          <w:p w14:paraId="4B7E1547" w14:textId="7F52C5A5" w:rsidR="00CB7424" w:rsidRPr="005B2197" w:rsidRDefault="00CB7424" w:rsidP="00067010">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5B2197">
              <w:rPr>
                <w:rFonts w:ascii="Times New Roman" w:hAnsi="Times New Roman" w:cs="Times New Roman"/>
                <w:b/>
                <w:bCs/>
                <w:sz w:val="16"/>
                <w:szCs w:val="16"/>
              </w:rPr>
              <w:t>-</w:t>
            </w:r>
          </w:p>
        </w:tc>
        <w:tc>
          <w:tcPr>
            <w:tcW w:w="990" w:type="dxa"/>
          </w:tcPr>
          <w:p w14:paraId="3F032C1F" w14:textId="5B47D5A5" w:rsidR="00CB7424" w:rsidRPr="005B2197" w:rsidRDefault="006939EA" w:rsidP="00067010">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5B2197">
              <w:rPr>
                <w:rFonts w:ascii="Times New Roman" w:hAnsi="Times New Roman" w:cs="Times New Roman"/>
                <w:b/>
                <w:bCs/>
                <w:sz w:val="16"/>
                <w:szCs w:val="16"/>
              </w:rPr>
              <w:t>121</w:t>
            </w:r>
            <w:r w:rsidR="00CB7424" w:rsidRPr="005B2197">
              <w:rPr>
                <w:rFonts w:ascii="Times New Roman" w:hAnsi="Times New Roman" w:cs="Times New Roman"/>
                <w:b/>
                <w:bCs/>
                <w:sz w:val="16"/>
                <w:szCs w:val="16"/>
              </w:rPr>
              <w:t>,</w:t>
            </w:r>
            <w:r w:rsidRPr="005B2197">
              <w:rPr>
                <w:rFonts w:ascii="Times New Roman" w:hAnsi="Times New Roman" w:cs="Times New Roman"/>
                <w:b/>
                <w:bCs/>
                <w:sz w:val="16"/>
                <w:szCs w:val="16"/>
              </w:rPr>
              <w:t>194</w:t>
            </w:r>
          </w:p>
        </w:tc>
        <w:tc>
          <w:tcPr>
            <w:tcW w:w="990" w:type="dxa"/>
          </w:tcPr>
          <w:p w14:paraId="2B45A864" w14:textId="21C7A5A2" w:rsidR="00CB7424" w:rsidRPr="005B2197" w:rsidRDefault="00CB7424" w:rsidP="00067010">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5B2197">
              <w:rPr>
                <w:rFonts w:ascii="Times New Roman" w:hAnsi="Times New Roman" w:cs="Times New Roman"/>
                <w:b/>
                <w:bCs/>
                <w:sz w:val="16"/>
                <w:szCs w:val="16"/>
              </w:rPr>
              <w:t>114,593</w:t>
            </w:r>
          </w:p>
        </w:tc>
        <w:tc>
          <w:tcPr>
            <w:tcW w:w="990" w:type="dxa"/>
          </w:tcPr>
          <w:p w14:paraId="2A59C957" w14:textId="032A0089" w:rsidR="00CB7424" w:rsidRPr="005B2197" w:rsidRDefault="00CB7424" w:rsidP="00067010">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5B2197">
              <w:rPr>
                <w:rFonts w:ascii="Times New Roman" w:hAnsi="Times New Roman" w:cs="Times New Roman"/>
                <w:b/>
                <w:bCs/>
                <w:sz w:val="16"/>
                <w:szCs w:val="16"/>
              </w:rPr>
              <w:t>3,300</w:t>
            </w:r>
          </w:p>
        </w:tc>
        <w:tc>
          <w:tcPr>
            <w:tcW w:w="900" w:type="dxa"/>
          </w:tcPr>
          <w:p w14:paraId="518DCD3F" w14:textId="5415EE67" w:rsidR="00CB7424" w:rsidRPr="005B2197" w:rsidRDefault="00CB7424" w:rsidP="00067010">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5B2197">
              <w:rPr>
                <w:rFonts w:ascii="Times New Roman" w:hAnsi="Times New Roman" w:cs="Times New Roman"/>
                <w:b/>
                <w:bCs/>
                <w:sz w:val="16"/>
                <w:szCs w:val="16"/>
              </w:rPr>
              <w:t>3,100</w:t>
            </w:r>
          </w:p>
        </w:tc>
      </w:tr>
    </w:tbl>
    <w:p w14:paraId="3D3F5F22" w14:textId="77777777" w:rsidR="00726B4A" w:rsidRPr="005B2197" w:rsidRDefault="00726B4A" w:rsidP="004D7989">
      <w:pPr>
        <w:spacing w:after="0" w:line="240" w:lineRule="auto"/>
        <w:rPr>
          <w:rFonts w:ascii="Times New Roman" w:eastAsia="Times New Roman" w:hAnsi="Times New Roman" w:cstheme="minorBidi"/>
          <w:lang w:val="en-GB"/>
        </w:rPr>
      </w:pPr>
    </w:p>
    <w:p w14:paraId="5955E266" w14:textId="77777777" w:rsidR="00726B4A" w:rsidRPr="005B2197" w:rsidRDefault="00726B4A" w:rsidP="004D7989">
      <w:pPr>
        <w:spacing w:after="0" w:line="240" w:lineRule="auto"/>
        <w:rPr>
          <w:rFonts w:ascii="Times New Roman" w:eastAsia="Times New Roman" w:hAnsi="Times New Roman" w:cstheme="minorBidi"/>
          <w:lang w:val="en-GB"/>
        </w:rPr>
      </w:pPr>
    </w:p>
    <w:p w14:paraId="4AEFD80C" w14:textId="77777777" w:rsidR="00726B4A" w:rsidRPr="005B2197" w:rsidRDefault="00726B4A" w:rsidP="004D7989">
      <w:pPr>
        <w:spacing w:after="0" w:line="240" w:lineRule="auto"/>
        <w:rPr>
          <w:rFonts w:ascii="Times New Roman" w:eastAsia="Times New Roman" w:hAnsi="Times New Roman" w:cstheme="minorBidi"/>
          <w:lang w:val="en-GB"/>
        </w:rPr>
      </w:pPr>
    </w:p>
    <w:p w14:paraId="2A9D15AE" w14:textId="77777777" w:rsidR="00726B4A" w:rsidRPr="005B2197" w:rsidRDefault="00726B4A" w:rsidP="004D7989">
      <w:pPr>
        <w:spacing w:after="0" w:line="240" w:lineRule="auto"/>
        <w:rPr>
          <w:rFonts w:ascii="Times New Roman" w:eastAsia="Times New Roman" w:hAnsi="Times New Roman" w:cstheme="minorBidi"/>
          <w:lang w:val="en-GB"/>
        </w:rPr>
      </w:pPr>
    </w:p>
    <w:p w14:paraId="39B5A12D" w14:textId="77777777" w:rsidR="00726B4A" w:rsidRPr="005B2197" w:rsidRDefault="00726B4A" w:rsidP="004D7989">
      <w:pPr>
        <w:spacing w:after="0" w:line="240" w:lineRule="auto"/>
        <w:rPr>
          <w:rFonts w:ascii="Times New Roman" w:eastAsia="Times New Roman" w:hAnsi="Times New Roman" w:cstheme="minorBidi"/>
          <w:lang w:val="en-GB"/>
        </w:rPr>
      </w:pPr>
    </w:p>
    <w:p w14:paraId="4C1CC936" w14:textId="77777777" w:rsidR="00726B4A" w:rsidRPr="005B2197" w:rsidRDefault="00726B4A" w:rsidP="004D7989">
      <w:pPr>
        <w:spacing w:after="0" w:line="240" w:lineRule="auto"/>
        <w:rPr>
          <w:rFonts w:ascii="Times New Roman" w:eastAsia="Times New Roman" w:hAnsi="Times New Roman" w:cstheme="minorBidi"/>
          <w:lang w:val="en-GB"/>
        </w:rPr>
      </w:pPr>
    </w:p>
    <w:p w14:paraId="316A8F52" w14:textId="49DE9E6B" w:rsidR="00067010" w:rsidRPr="005B2197" w:rsidRDefault="00067010" w:rsidP="00067010">
      <w:pPr>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br w:type="page"/>
      </w:r>
    </w:p>
    <w:p w14:paraId="55655711" w14:textId="77777777" w:rsidR="00067010" w:rsidRPr="005B2197" w:rsidRDefault="00067010"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sectPr w:rsidR="00067010" w:rsidRPr="005B2197" w:rsidSect="00D94C2F">
          <w:pgSz w:w="16840" w:h="11907" w:orient="landscape" w:code="9"/>
          <w:pgMar w:top="1152" w:right="691" w:bottom="1152" w:left="720" w:header="720" w:footer="720" w:gutter="0"/>
          <w:cols w:space="720"/>
          <w:docGrid w:linePitch="299"/>
        </w:sectPr>
      </w:pPr>
    </w:p>
    <w:p w14:paraId="11855F78" w14:textId="397DFD48" w:rsidR="00726B4A" w:rsidRPr="005B2197" w:rsidRDefault="00726B4A"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lastRenderedPageBreak/>
        <w:t xml:space="preserve">Investments in associates </w:t>
      </w:r>
    </w:p>
    <w:p w14:paraId="44AC4121" w14:textId="77777777" w:rsidR="00726B4A" w:rsidRPr="005B2197" w:rsidRDefault="00726B4A" w:rsidP="00726B4A">
      <w:pPr>
        <w:pStyle w:val="ListParagraph"/>
        <w:spacing w:after="0" w:line="240" w:lineRule="auto"/>
        <w:ind w:left="540"/>
        <w:rPr>
          <w:rFonts w:ascii="Times New Roman" w:hAnsi="Times New Roman" w:cs="Times New Roman"/>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726B4A" w:rsidRPr="005B2197" w14:paraId="47F76B0D" w14:textId="77777777" w:rsidTr="00345AC5">
        <w:trPr>
          <w:cantSplit/>
        </w:trPr>
        <w:tc>
          <w:tcPr>
            <w:tcW w:w="4050" w:type="dxa"/>
            <w:vAlign w:val="bottom"/>
          </w:tcPr>
          <w:p w14:paraId="1F4B7438" w14:textId="77777777" w:rsidR="00726B4A" w:rsidRPr="005B2197" w:rsidRDefault="00726B4A" w:rsidP="00345AC5">
            <w:pPr>
              <w:pStyle w:val="acctfourfigures"/>
              <w:tabs>
                <w:tab w:val="clear" w:pos="765"/>
                <w:tab w:val="decimal" w:pos="371"/>
              </w:tabs>
              <w:rPr>
                <w:b/>
                <w:bCs/>
                <w:i/>
                <w:iCs/>
              </w:rPr>
            </w:pPr>
          </w:p>
        </w:tc>
        <w:tc>
          <w:tcPr>
            <w:tcW w:w="2565" w:type="dxa"/>
            <w:gridSpan w:val="2"/>
          </w:tcPr>
          <w:p w14:paraId="2CB64B08" w14:textId="77777777" w:rsidR="00726B4A" w:rsidRPr="005B2197" w:rsidRDefault="00726B4A" w:rsidP="00345AC5">
            <w:pPr>
              <w:pStyle w:val="acctmergecolhdg"/>
            </w:pPr>
            <w:r w:rsidRPr="005B2197">
              <w:t>Consolidated</w:t>
            </w:r>
          </w:p>
          <w:p w14:paraId="68693EB5" w14:textId="77777777" w:rsidR="00726B4A" w:rsidRPr="005B2197" w:rsidRDefault="00726B4A" w:rsidP="00345AC5">
            <w:pPr>
              <w:pStyle w:val="acctmergecolhdg"/>
            </w:pPr>
            <w:r w:rsidRPr="005B2197">
              <w:t>financial statements</w:t>
            </w:r>
          </w:p>
        </w:tc>
        <w:tc>
          <w:tcPr>
            <w:tcW w:w="2565" w:type="dxa"/>
            <w:gridSpan w:val="2"/>
          </w:tcPr>
          <w:p w14:paraId="28978690" w14:textId="77777777" w:rsidR="00726B4A" w:rsidRPr="005B2197" w:rsidRDefault="00726B4A" w:rsidP="00345AC5">
            <w:pPr>
              <w:pStyle w:val="acctmergecolhdg"/>
            </w:pPr>
            <w:r w:rsidRPr="005B2197">
              <w:t xml:space="preserve">Separate </w:t>
            </w:r>
          </w:p>
          <w:p w14:paraId="58120FDD" w14:textId="77777777" w:rsidR="00726B4A" w:rsidRPr="005B2197" w:rsidRDefault="00726B4A" w:rsidP="00345AC5">
            <w:pPr>
              <w:pStyle w:val="acctmergecolhdg"/>
            </w:pPr>
            <w:r w:rsidRPr="005B2197">
              <w:t>financial statements</w:t>
            </w:r>
          </w:p>
        </w:tc>
      </w:tr>
      <w:tr w:rsidR="00726B4A" w:rsidRPr="005B2197" w14:paraId="6691BE37" w14:textId="77777777" w:rsidTr="00345AC5">
        <w:trPr>
          <w:cantSplit/>
          <w:trHeight w:val="103"/>
        </w:trPr>
        <w:tc>
          <w:tcPr>
            <w:tcW w:w="4050" w:type="dxa"/>
            <w:vAlign w:val="bottom"/>
          </w:tcPr>
          <w:p w14:paraId="79D29C6C" w14:textId="1E50E515" w:rsidR="00726B4A" w:rsidRPr="005B2197" w:rsidRDefault="00CA54F8" w:rsidP="00345AC5">
            <w:pPr>
              <w:pStyle w:val="acctfourfigures"/>
              <w:tabs>
                <w:tab w:val="clear" w:pos="765"/>
                <w:tab w:val="decimal" w:pos="371"/>
              </w:tabs>
              <w:ind w:left="15"/>
              <w:rPr>
                <w:b/>
                <w:bCs/>
                <w:i/>
                <w:iCs/>
              </w:rPr>
            </w:pPr>
            <w:r w:rsidRPr="005B2197">
              <w:rPr>
                <w:b/>
                <w:bCs/>
                <w:i/>
                <w:iCs/>
              </w:rPr>
              <w:t>Yest</w:t>
            </w:r>
            <w:r w:rsidR="00726B4A" w:rsidRPr="005B2197">
              <w:rPr>
                <w:b/>
                <w:bCs/>
                <w:i/>
                <w:iCs/>
              </w:rPr>
              <w:t xml:space="preserve"> ended 3</w:t>
            </w:r>
            <w:r w:rsidRPr="005B2197">
              <w:rPr>
                <w:b/>
                <w:bCs/>
                <w:i/>
                <w:iCs/>
              </w:rPr>
              <w:t>1 December</w:t>
            </w:r>
          </w:p>
        </w:tc>
        <w:tc>
          <w:tcPr>
            <w:tcW w:w="1282" w:type="dxa"/>
          </w:tcPr>
          <w:p w14:paraId="1FC7DF1C" w14:textId="77777777" w:rsidR="00726B4A" w:rsidRPr="005B2197" w:rsidRDefault="00726B4A" w:rsidP="00345AC5">
            <w:pPr>
              <w:pStyle w:val="acctfourfigures"/>
              <w:tabs>
                <w:tab w:val="clear" w:pos="765"/>
              </w:tabs>
              <w:ind w:right="120"/>
              <w:jc w:val="center"/>
            </w:pPr>
            <w:r w:rsidRPr="005B2197">
              <w:t>2024</w:t>
            </w:r>
          </w:p>
        </w:tc>
        <w:tc>
          <w:tcPr>
            <w:tcW w:w="1283" w:type="dxa"/>
          </w:tcPr>
          <w:p w14:paraId="51C70306" w14:textId="77777777" w:rsidR="00726B4A" w:rsidRPr="005B2197" w:rsidRDefault="00726B4A" w:rsidP="00345AC5">
            <w:pPr>
              <w:pStyle w:val="acctfourfigures"/>
              <w:tabs>
                <w:tab w:val="clear" w:pos="765"/>
              </w:tabs>
              <w:jc w:val="center"/>
            </w:pPr>
            <w:r w:rsidRPr="005B2197">
              <w:t>2023</w:t>
            </w:r>
          </w:p>
        </w:tc>
        <w:tc>
          <w:tcPr>
            <w:tcW w:w="1282" w:type="dxa"/>
          </w:tcPr>
          <w:p w14:paraId="5ACBCC74" w14:textId="77777777" w:rsidR="00726B4A" w:rsidRPr="005B2197" w:rsidRDefault="00726B4A" w:rsidP="00345AC5">
            <w:pPr>
              <w:pStyle w:val="acctfourfigures"/>
              <w:tabs>
                <w:tab w:val="clear" w:pos="765"/>
              </w:tabs>
              <w:ind w:left="-120"/>
              <w:jc w:val="center"/>
            </w:pPr>
            <w:r w:rsidRPr="005B2197">
              <w:t>2024</w:t>
            </w:r>
          </w:p>
        </w:tc>
        <w:tc>
          <w:tcPr>
            <w:tcW w:w="1283" w:type="dxa"/>
          </w:tcPr>
          <w:p w14:paraId="576F5EB9" w14:textId="77777777" w:rsidR="00726B4A" w:rsidRPr="005B2197" w:rsidRDefault="00726B4A" w:rsidP="00345AC5">
            <w:pPr>
              <w:pStyle w:val="acctfourfigures"/>
              <w:tabs>
                <w:tab w:val="clear" w:pos="765"/>
              </w:tabs>
              <w:jc w:val="center"/>
            </w:pPr>
            <w:r w:rsidRPr="005B2197">
              <w:t>2023</w:t>
            </w:r>
          </w:p>
        </w:tc>
      </w:tr>
      <w:tr w:rsidR="00726B4A" w:rsidRPr="005B2197" w14:paraId="280CD6D4" w14:textId="77777777" w:rsidTr="00345AC5">
        <w:trPr>
          <w:cantSplit/>
          <w:trHeight w:val="103"/>
        </w:trPr>
        <w:tc>
          <w:tcPr>
            <w:tcW w:w="4050" w:type="dxa"/>
            <w:vAlign w:val="bottom"/>
          </w:tcPr>
          <w:p w14:paraId="003B2A1D" w14:textId="77777777" w:rsidR="00726B4A" w:rsidRPr="005B2197" w:rsidRDefault="00726B4A" w:rsidP="00345AC5">
            <w:pPr>
              <w:pStyle w:val="acctfourfigures"/>
              <w:tabs>
                <w:tab w:val="clear" w:pos="765"/>
                <w:tab w:val="decimal" w:pos="371"/>
              </w:tabs>
              <w:ind w:left="15"/>
              <w:rPr>
                <w:b/>
                <w:bCs/>
                <w:i/>
                <w:iCs/>
              </w:rPr>
            </w:pPr>
          </w:p>
        </w:tc>
        <w:tc>
          <w:tcPr>
            <w:tcW w:w="5130" w:type="dxa"/>
            <w:gridSpan w:val="4"/>
          </w:tcPr>
          <w:p w14:paraId="78CB3DC0" w14:textId="77777777" w:rsidR="00726B4A" w:rsidRPr="005B2197" w:rsidRDefault="00726B4A" w:rsidP="00345AC5">
            <w:pPr>
              <w:pStyle w:val="acctfourfigures"/>
              <w:tabs>
                <w:tab w:val="clear" w:pos="765"/>
              </w:tabs>
              <w:jc w:val="center"/>
            </w:pPr>
            <w:r w:rsidRPr="005B2197">
              <w:rPr>
                <w:i/>
                <w:iCs/>
                <w:cs/>
              </w:rPr>
              <w:t>(</w:t>
            </w:r>
            <w:r w:rsidRPr="005B2197">
              <w:rPr>
                <w:i/>
                <w:iCs/>
              </w:rPr>
              <w:t>in thousand Baht</w:t>
            </w:r>
            <w:r w:rsidRPr="005B2197">
              <w:rPr>
                <w:i/>
                <w:iCs/>
                <w:cs/>
              </w:rPr>
              <w:t>)</w:t>
            </w:r>
          </w:p>
        </w:tc>
      </w:tr>
      <w:tr w:rsidR="00726B4A" w:rsidRPr="005B2197" w14:paraId="70FF5D47" w14:textId="77777777" w:rsidTr="00345AC5">
        <w:trPr>
          <w:cantSplit/>
          <w:trHeight w:val="144"/>
        </w:trPr>
        <w:tc>
          <w:tcPr>
            <w:tcW w:w="4050" w:type="dxa"/>
          </w:tcPr>
          <w:p w14:paraId="0F9A506B" w14:textId="77777777" w:rsidR="00726B4A" w:rsidRPr="005B2197" w:rsidRDefault="00726B4A" w:rsidP="00345AC5">
            <w:pPr>
              <w:pStyle w:val="acctfourfigures"/>
              <w:tabs>
                <w:tab w:val="clear" w:pos="765"/>
              </w:tabs>
              <w:ind w:left="15"/>
              <w:rPr>
                <w:b/>
                <w:bCs/>
              </w:rPr>
            </w:pPr>
          </w:p>
        </w:tc>
        <w:tc>
          <w:tcPr>
            <w:tcW w:w="1282" w:type="dxa"/>
          </w:tcPr>
          <w:p w14:paraId="2E0BE4B3" w14:textId="77777777" w:rsidR="00726B4A" w:rsidRPr="005B2197" w:rsidRDefault="00726B4A" w:rsidP="00345AC5">
            <w:pPr>
              <w:pStyle w:val="acctfourfigures"/>
              <w:tabs>
                <w:tab w:val="clear" w:pos="765"/>
                <w:tab w:val="decimal" w:pos="768"/>
              </w:tabs>
              <w:rPr>
                <w:cs/>
              </w:rPr>
            </w:pPr>
          </w:p>
        </w:tc>
        <w:tc>
          <w:tcPr>
            <w:tcW w:w="1283" w:type="dxa"/>
          </w:tcPr>
          <w:p w14:paraId="195179FA" w14:textId="77777777" w:rsidR="00726B4A" w:rsidRPr="005B2197" w:rsidRDefault="00726B4A" w:rsidP="00345AC5">
            <w:pPr>
              <w:pStyle w:val="acctfourfigures"/>
              <w:tabs>
                <w:tab w:val="clear" w:pos="765"/>
                <w:tab w:val="decimal" w:pos="768"/>
              </w:tabs>
              <w:rPr>
                <w:cs/>
              </w:rPr>
            </w:pPr>
          </w:p>
        </w:tc>
        <w:tc>
          <w:tcPr>
            <w:tcW w:w="1282" w:type="dxa"/>
          </w:tcPr>
          <w:p w14:paraId="65C12237" w14:textId="77777777" w:rsidR="00726B4A" w:rsidRPr="005B2197" w:rsidRDefault="00726B4A" w:rsidP="00345AC5">
            <w:pPr>
              <w:pStyle w:val="acctfourfigures"/>
              <w:tabs>
                <w:tab w:val="clear" w:pos="765"/>
                <w:tab w:val="decimal" w:pos="816"/>
              </w:tabs>
            </w:pPr>
          </w:p>
        </w:tc>
        <w:tc>
          <w:tcPr>
            <w:tcW w:w="1283" w:type="dxa"/>
          </w:tcPr>
          <w:p w14:paraId="3D4A933D" w14:textId="77777777" w:rsidR="00726B4A" w:rsidRPr="005B2197" w:rsidRDefault="00726B4A" w:rsidP="00345AC5">
            <w:pPr>
              <w:pStyle w:val="acctfourfigures"/>
              <w:tabs>
                <w:tab w:val="clear" w:pos="765"/>
                <w:tab w:val="decimal" w:pos="768"/>
              </w:tabs>
              <w:rPr>
                <w:cs/>
              </w:rPr>
            </w:pPr>
          </w:p>
        </w:tc>
      </w:tr>
      <w:tr w:rsidR="00D3018B" w:rsidRPr="005B2197" w14:paraId="311E4C94" w14:textId="77777777" w:rsidTr="00345AC5">
        <w:trPr>
          <w:cantSplit/>
          <w:trHeight w:val="144"/>
        </w:trPr>
        <w:tc>
          <w:tcPr>
            <w:tcW w:w="4050" w:type="dxa"/>
          </w:tcPr>
          <w:p w14:paraId="0FAA6FFF" w14:textId="77777777" w:rsidR="00D3018B" w:rsidRPr="005B2197" w:rsidRDefault="00D3018B" w:rsidP="00D3018B">
            <w:pPr>
              <w:pStyle w:val="acctfourfigures"/>
              <w:tabs>
                <w:tab w:val="clear" w:pos="765"/>
              </w:tabs>
              <w:ind w:left="15"/>
            </w:pPr>
            <w:r w:rsidRPr="005B2197">
              <w:t>At 1 January</w:t>
            </w:r>
          </w:p>
        </w:tc>
        <w:tc>
          <w:tcPr>
            <w:tcW w:w="1282" w:type="dxa"/>
          </w:tcPr>
          <w:p w14:paraId="18973F37" w14:textId="63C29962" w:rsidR="00D3018B" w:rsidRPr="005B2197" w:rsidRDefault="00D3018B" w:rsidP="00D3018B">
            <w:pPr>
              <w:pStyle w:val="BodyText"/>
              <w:tabs>
                <w:tab w:val="decimal" w:pos="1065"/>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2,079,282</w:t>
            </w:r>
          </w:p>
        </w:tc>
        <w:tc>
          <w:tcPr>
            <w:tcW w:w="1283" w:type="dxa"/>
          </w:tcPr>
          <w:p w14:paraId="7D60CF95" w14:textId="3B8324CF" w:rsidR="00D3018B" w:rsidRPr="005B2197" w:rsidRDefault="00D3018B" w:rsidP="00D3018B">
            <w:pPr>
              <w:pStyle w:val="BodyText"/>
              <w:tabs>
                <w:tab w:val="decimal" w:pos="1065"/>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2,197,477</w:t>
            </w:r>
          </w:p>
        </w:tc>
        <w:tc>
          <w:tcPr>
            <w:tcW w:w="1282" w:type="dxa"/>
          </w:tcPr>
          <w:p w14:paraId="06088696" w14:textId="3127FBBB" w:rsidR="00D3018B" w:rsidRPr="005B2197" w:rsidRDefault="00D3018B" w:rsidP="00D3018B">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1,729,860</w:t>
            </w:r>
          </w:p>
        </w:tc>
        <w:tc>
          <w:tcPr>
            <w:tcW w:w="1283" w:type="dxa"/>
          </w:tcPr>
          <w:p w14:paraId="101FDAEC" w14:textId="00AB03EE" w:rsidR="00D3018B" w:rsidRPr="005B2197" w:rsidRDefault="00D3018B" w:rsidP="00D3018B">
            <w:pPr>
              <w:pStyle w:val="BodyText"/>
              <w:tabs>
                <w:tab w:val="decimal" w:pos="1065"/>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1,729,360</w:t>
            </w:r>
          </w:p>
        </w:tc>
      </w:tr>
      <w:tr w:rsidR="006939EA" w:rsidRPr="005B2197" w14:paraId="36E999BC" w14:textId="77777777" w:rsidTr="00345AC5">
        <w:trPr>
          <w:cantSplit/>
          <w:trHeight w:val="144"/>
        </w:trPr>
        <w:tc>
          <w:tcPr>
            <w:tcW w:w="4050" w:type="dxa"/>
          </w:tcPr>
          <w:p w14:paraId="139AD5D6" w14:textId="52319104" w:rsidR="006939EA" w:rsidRPr="005B2197" w:rsidRDefault="006939EA" w:rsidP="00D3018B">
            <w:pPr>
              <w:pStyle w:val="acctfourfigures"/>
              <w:tabs>
                <w:tab w:val="clear" w:pos="765"/>
              </w:tabs>
              <w:ind w:left="15"/>
            </w:pPr>
            <w:r w:rsidRPr="005B2197">
              <w:t>Increase in investment</w:t>
            </w:r>
            <w:r w:rsidR="000B4B8E" w:rsidRPr="005B2197">
              <w:t>s</w:t>
            </w:r>
          </w:p>
        </w:tc>
        <w:tc>
          <w:tcPr>
            <w:tcW w:w="1282" w:type="dxa"/>
          </w:tcPr>
          <w:p w14:paraId="360A3B33" w14:textId="3ABBA4A7" w:rsidR="006939EA" w:rsidRPr="005B2197" w:rsidRDefault="006939EA" w:rsidP="00D3018B">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283" w:type="dxa"/>
          </w:tcPr>
          <w:p w14:paraId="418DDFCE" w14:textId="31BF6509" w:rsidR="006939EA" w:rsidRPr="005B2197" w:rsidRDefault="006939EA" w:rsidP="00D3018B">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500</w:t>
            </w:r>
          </w:p>
        </w:tc>
        <w:tc>
          <w:tcPr>
            <w:tcW w:w="1282" w:type="dxa"/>
          </w:tcPr>
          <w:p w14:paraId="7ACFB83A" w14:textId="1693E323" w:rsidR="006939EA" w:rsidRPr="005B2197" w:rsidRDefault="006939EA" w:rsidP="00D3018B">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283" w:type="dxa"/>
          </w:tcPr>
          <w:p w14:paraId="0DDB7379" w14:textId="797A7D82" w:rsidR="006939EA" w:rsidRPr="005B2197" w:rsidRDefault="006939EA" w:rsidP="00D3018B">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500</w:t>
            </w:r>
          </w:p>
        </w:tc>
      </w:tr>
      <w:tr w:rsidR="00D3018B" w:rsidRPr="005B2197" w14:paraId="2131ABFA" w14:textId="77777777" w:rsidTr="00345AC5">
        <w:trPr>
          <w:cantSplit/>
          <w:trHeight w:val="144"/>
        </w:trPr>
        <w:tc>
          <w:tcPr>
            <w:tcW w:w="4050" w:type="dxa"/>
          </w:tcPr>
          <w:p w14:paraId="726C901F" w14:textId="77777777" w:rsidR="00D3018B" w:rsidRPr="005B2197" w:rsidRDefault="00D3018B" w:rsidP="00D3018B">
            <w:pPr>
              <w:pStyle w:val="acctfourfigures"/>
              <w:tabs>
                <w:tab w:val="clear" w:pos="765"/>
              </w:tabs>
              <w:ind w:left="188" w:hanging="180"/>
            </w:pPr>
            <w:r w:rsidRPr="005B2197">
              <w:t>Share of profit from associates</w:t>
            </w:r>
          </w:p>
        </w:tc>
        <w:tc>
          <w:tcPr>
            <w:tcW w:w="1282" w:type="dxa"/>
          </w:tcPr>
          <w:p w14:paraId="49E1E49B" w14:textId="29CE2E81" w:rsidR="00D3018B" w:rsidRPr="005B2197" w:rsidRDefault="006939EA" w:rsidP="00D3018B">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340,750</w:t>
            </w:r>
          </w:p>
        </w:tc>
        <w:tc>
          <w:tcPr>
            <w:tcW w:w="1283" w:type="dxa"/>
          </w:tcPr>
          <w:p w14:paraId="7A0BE526" w14:textId="5395DAA7" w:rsidR="00D3018B" w:rsidRPr="005B2197" w:rsidRDefault="006939EA" w:rsidP="00D3018B">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361,156</w:t>
            </w:r>
          </w:p>
        </w:tc>
        <w:tc>
          <w:tcPr>
            <w:tcW w:w="1282" w:type="dxa"/>
          </w:tcPr>
          <w:p w14:paraId="3562D0A7" w14:textId="49A72251" w:rsidR="00D3018B" w:rsidRPr="005B2197" w:rsidRDefault="00D3018B" w:rsidP="00D3018B">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283" w:type="dxa"/>
          </w:tcPr>
          <w:p w14:paraId="2AEB553C" w14:textId="6E3A735A" w:rsidR="00D3018B" w:rsidRPr="005B2197" w:rsidRDefault="006939EA" w:rsidP="00D3018B">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r>
      <w:tr w:rsidR="00D3018B" w:rsidRPr="005B2197" w14:paraId="5FB465CD" w14:textId="77777777" w:rsidTr="00345AC5">
        <w:trPr>
          <w:cantSplit/>
          <w:trHeight w:val="144"/>
        </w:trPr>
        <w:tc>
          <w:tcPr>
            <w:tcW w:w="4050" w:type="dxa"/>
          </w:tcPr>
          <w:p w14:paraId="099F4CBF" w14:textId="77777777" w:rsidR="00D3018B" w:rsidRPr="005B2197" w:rsidRDefault="00D3018B" w:rsidP="00D3018B">
            <w:pPr>
              <w:pStyle w:val="acctfourfigures"/>
              <w:tabs>
                <w:tab w:val="clear" w:pos="765"/>
              </w:tabs>
              <w:ind w:left="188" w:hanging="180"/>
            </w:pPr>
            <w:r w:rsidRPr="005B2197">
              <w:t>Dividend income</w:t>
            </w:r>
          </w:p>
        </w:tc>
        <w:tc>
          <w:tcPr>
            <w:tcW w:w="1282" w:type="dxa"/>
          </w:tcPr>
          <w:p w14:paraId="3F4FF455" w14:textId="48F22419" w:rsidR="00D3018B" w:rsidRPr="005B2197" w:rsidRDefault="006939EA" w:rsidP="0006701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(161,389)</w:t>
            </w:r>
          </w:p>
        </w:tc>
        <w:tc>
          <w:tcPr>
            <w:tcW w:w="1283" w:type="dxa"/>
          </w:tcPr>
          <w:p w14:paraId="795D3C83" w14:textId="15450D5E" w:rsidR="00D3018B" w:rsidRPr="005B2197" w:rsidRDefault="006939EA" w:rsidP="00D3018B">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(479,851)</w:t>
            </w:r>
          </w:p>
        </w:tc>
        <w:tc>
          <w:tcPr>
            <w:tcW w:w="1282" w:type="dxa"/>
          </w:tcPr>
          <w:p w14:paraId="08E7736A" w14:textId="6FCAF623" w:rsidR="00D3018B" w:rsidRPr="005B2197" w:rsidRDefault="00D3018B" w:rsidP="00D3018B">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283" w:type="dxa"/>
          </w:tcPr>
          <w:p w14:paraId="32436CDF" w14:textId="2EA825E1" w:rsidR="00D3018B" w:rsidRPr="005B2197" w:rsidRDefault="00D3018B" w:rsidP="00D3018B">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r>
      <w:tr w:rsidR="00D3018B" w:rsidRPr="005B2197" w14:paraId="46298585" w14:textId="77777777" w:rsidTr="00B64DBD">
        <w:trPr>
          <w:cantSplit/>
          <w:trHeight w:val="227"/>
        </w:trPr>
        <w:tc>
          <w:tcPr>
            <w:tcW w:w="4050" w:type="dxa"/>
            <w:vAlign w:val="bottom"/>
          </w:tcPr>
          <w:p w14:paraId="26B24B8E" w14:textId="5B168334" w:rsidR="00D3018B" w:rsidRPr="005B2197" w:rsidRDefault="00D3018B" w:rsidP="00D3018B">
            <w:pPr>
              <w:spacing w:after="0"/>
              <w:ind w:right="27"/>
              <w:rPr>
                <w:rFonts w:ascii="Times New Roman" w:hAnsi="Times New Roman" w:cs="Times New Roman"/>
                <w:b/>
                <w:bCs/>
              </w:rPr>
            </w:pPr>
            <w:r w:rsidRPr="005B2197">
              <w:rPr>
                <w:rFonts w:ascii="Times New Roman" w:hAnsi="Times New Roman" w:cs="Times New Roman"/>
                <w:b/>
                <w:bCs/>
              </w:rPr>
              <w:t>At 31 December</w:t>
            </w:r>
          </w:p>
        </w:tc>
        <w:tc>
          <w:tcPr>
            <w:tcW w:w="1282" w:type="dxa"/>
          </w:tcPr>
          <w:p w14:paraId="21095783" w14:textId="03E440F5" w:rsidR="00D3018B" w:rsidRPr="005B2197" w:rsidRDefault="006939EA" w:rsidP="00D3018B">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2,258,643</w:t>
            </w:r>
          </w:p>
        </w:tc>
        <w:tc>
          <w:tcPr>
            <w:tcW w:w="1283" w:type="dxa"/>
          </w:tcPr>
          <w:p w14:paraId="7E6EF6A8" w14:textId="50DC318A" w:rsidR="00D3018B" w:rsidRPr="00D36225" w:rsidRDefault="00CA7757" w:rsidP="00D3018B">
            <w:pPr>
              <w:pStyle w:val="BodyText"/>
              <w:pBdr>
                <w:bottom w:val="double" w:sz="4" w:space="1" w:color="auto"/>
              </w:pBdr>
              <w:tabs>
                <w:tab w:val="decimal" w:pos="1065"/>
              </w:tabs>
              <w:spacing w:before="100" w:beforeAutospacing="1" w:after="100" w:afterAutospacing="1" w:line="240" w:lineRule="auto"/>
              <w:rPr>
                <w:rFonts w:ascii="Times New Roman" w:hAnsi="Times New Roman" w:cstheme="minorBidi"/>
                <w:b/>
                <w:bCs/>
                <w:szCs w:val="22"/>
                <w:cs/>
              </w:rPr>
            </w:pPr>
            <w:r w:rsidRPr="00D36225">
              <w:rPr>
                <w:rFonts w:ascii="Times New Roman" w:hAnsi="Times New Roman" w:cs="Times New Roman"/>
                <w:b/>
                <w:bCs/>
                <w:szCs w:val="22"/>
              </w:rPr>
              <w:t>2,07</w:t>
            </w:r>
            <w:r w:rsidR="00CB3A96" w:rsidRPr="00D36225">
              <w:rPr>
                <w:rFonts w:ascii="Times New Roman" w:hAnsi="Times New Roman" w:cs="Times New Roman"/>
                <w:b/>
                <w:bCs/>
                <w:szCs w:val="22"/>
              </w:rPr>
              <w:t>9</w:t>
            </w:r>
            <w:r w:rsidRPr="00D36225">
              <w:rPr>
                <w:rFonts w:ascii="Times New Roman" w:hAnsi="Times New Roman" w:cs="Times New Roman"/>
                <w:b/>
                <w:bCs/>
                <w:szCs w:val="22"/>
              </w:rPr>
              <w:t>,282</w:t>
            </w:r>
          </w:p>
        </w:tc>
        <w:tc>
          <w:tcPr>
            <w:tcW w:w="1282" w:type="dxa"/>
          </w:tcPr>
          <w:p w14:paraId="01F98279" w14:textId="444D3A5D" w:rsidR="00D3018B" w:rsidRPr="00D36225" w:rsidRDefault="006939EA" w:rsidP="00D3018B">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36225">
              <w:rPr>
                <w:rFonts w:ascii="Times New Roman" w:hAnsi="Times New Roman" w:cs="Times New Roman"/>
                <w:b/>
                <w:bCs/>
                <w:szCs w:val="22"/>
              </w:rPr>
              <w:t>1,729,860</w:t>
            </w:r>
          </w:p>
        </w:tc>
        <w:tc>
          <w:tcPr>
            <w:tcW w:w="1283" w:type="dxa"/>
          </w:tcPr>
          <w:p w14:paraId="5C0EFDC0" w14:textId="47AEF7FE" w:rsidR="00D3018B" w:rsidRPr="005B2197" w:rsidRDefault="006939EA" w:rsidP="00D3018B">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1,729,860</w:t>
            </w:r>
          </w:p>
        </w:tc>
      </w:tr>
    </w:tbl>
    <w:p w14:paraId="22AB69DB" w14:textId="77777777" w:rsidR="00067010" w:rsidRPr="005B2197" w:rsidRDefault="00067010" w:rsidP="00067010">
      <w:pPr>
        <w:spacing w:after="0" w:line="240" w:lineRule="auto"/>
        <w:ind w:left="567" w:hanging="567"/>
        <w:jc w:val="both"/>
        <w:rPr>
          <w:rFonts w:ascii="Times New Roman" w:eastAsia="Calibri" w:hAnsi="Times New Roman" w:cs="Times New Roman"/>
          <w:lang w:bidi="ar-SA"/>
        </w:rPr>
      </w:pPr>
      <w:r w:rsidRPr="005B2197">
        <w:rPr>
          <w:rFonts w:ascii="Times New Roman" w:eastAsia="Calibri" w:hAnsi="Times New Roman" w:cs="Times New Roman"/>
          <w:lang w:bidi="ar-SA"/>
        </w:rPr>
        <w:tab/>
      </w:r>
    </w:p>
    <w:p w14:paraId="530C7A04" w14:textId="2584D824" w:rsidR="00CA54F8" w:rsidRPr="005B2197" w:rsidRDefault="00CA54F8" w:rsidP="00067010">
      <w:pPr>
        <w:spacing w:after="0" w:line="240" w:lineRule="auto"/>
        <w:ind w:left="567"/>
        <w:jc w:val="both"/>
        <w:rPr>
          <w:rFonts w:ascii="Times New Roman" w:eastAsia="Calibri" w:hAnsi="Times New Roman" w:cs="Times New Roman"/>
          <w:lang w:bidi="ar-SA"/>
        </w:rPr>
      </w:pPr>
      <w:r w:rsidRPr="005B2197">
        <w:rPr>
          <w:rFonts w:ascii="Times New Roman" w:eastAsia="Calibri" w:hAnsi="Times New Roman" w:cs="Times New Roman"/>
          <w:lang w:bidi="ar-SA"/>
        </w:rPr>
        <w:t>Investments in associates as at 31 December 202</w:t>
      </w:r>
      <w:r w:rsidR="00D61A8B" w:rsidRPr="005B2197">
        <w:rPr>
          <w:rFonts w:ascii="Times New Roman" w:eastAsia="Calibri" w:hAnsi="Times New Roman" w:cs="Times New Roman"/>
          <w:lang w:bidi="ar-SA"/>
        </w:rPr>
        <w:t>4</w:t>
      </w:r>
      <w:r w:rsidRPr="005B2197">
        <w:rPr>
          <w:rFonts w:ascii="Times New Roman" w:eastAsia="Calibri" w:hAnsi="Times New Roman" w:cs="Times New Roman"/>
          <w:cs/>
        </w:rPr>
        <w:t xml:space="preserve"> </w:t>
      </w:r>
      <w:r w:rsidRPr="005B2197">
        <w:rPr>
          <w:rFonts w:ascii="Times New Roman" w:eastAsia="Calibri" w:hAnsi="Times New Roman" w:cs="Times New Roman"/>
          <w:lang w:bidi="ar-SA"/>
        </w:rPr>
        <w:t>and 202</w:t>
      </w:r>
      <w:r w:rsidR="00D61A8B" w:rsidRPr="005B2197">
        <w:rPr>
          <w:rFonts w:ascii="Times New Roman" w:eastAsia="Calibri" w:hAnsi="Times New Roman" w:cs="Times New Roman"/>
          <w:lang w:bidi="ar-SA"/>
        </w:rPr>
        <w:t>3</w:t>
      </w:r>
      <w:r w:rsidRPr="005B2197">
        <w:rPr>
          <w:rFonts w:ascii="Times New Roman" w:eastAsia="Calibri" w:hAnsi="Times New Roman" w:cs="Times New Roman"/>
          <w:lang w:bidi="ar-SA"/>
        </w:rPr>
        <w:t xml:space="preserve"> for each year were as follows</w:t>
      </w:r>
      <w:r w:rsidRPr="005B2197">
        <w:rPr>
          <w:rFonts w:ascii="Times New Roman" w:eastAsia="Calibri" w:hAnsi="Times New Roman" w:cs="Times New Roman"/>
          <w:cs/>
        </w:rPr>
        <w:t>:</w:t>
      </w:r>
    </w:p>
    <w:p w14:paraId="4FC39FE4" w14:textId="77777777" w:rsidR="00067010" w:rsidRPr="005B2197" w:rsidRDefault="00067010" w:rsidP="00067010">
      <w:pPr>
        <w:spacing w:after="0" w:line="240" w:lineRule="auto"/>
        <w:ind w:left="567" w:hanging="567"/>
        <w:jc w:val="both"/>
        <w:rPr>
          <w:rFonts w:ascii="Times New Roman" w:eastAsia="Calibri" w:hAnsi="Times New Roman" w:cs="Times New Roman"/>
          <w:lang w:bidi="ar-SA"/>
        </w:rPr>
      </w:pPr>
    </w:p>
    <w:tbl>
      <w:tblPr>
        <w:tblW w:w="9189" w:type="dxa"/>
        <w:tblInd w:w="450" w:type="dxa"/>
        <w:tblLayout w:type="fixed"/>
        <w:tblLook w:val="01E0" w:firstRow="1" w:lastRow="1" w:firstColumn="1" w:lastColumn="1" w:noHBand="0" w:noVBand="0"/>
      </w:tblPr>
      <w:tblGrid>
        <w:gridCol w:w="2243"/>
        <w:gridCol w:w="1157"/>
        <w:gridCol w:w="1158"/>
        <w:gridCol w:w="1158"/>
        <w:gridCol w:w="1158"/>
        <w:gridCol w:w="1157"/>
        <w:gridCol w:w="1158"/>
      </w:tblGrid>
      <w:tr w:rsidR="00067010" w:rsidRPr="005B2197" w14:paraId="68FCF137" w14:textId="77777777" w:rsidTr="00575319">
        <w:trPr>
          <w:cantSplit/>
        </w:trPr>
        <w:tc>
          <w:tcPr>
            <w:tcW w:w="2243" w:type="dxa"/>
          </w:tcPr>
          <w:p w14:paraId="2C9EA873" w14:textId="77777777" w:rsidR="00067010" w:rsidRPr="005B2197" w:rsidRDefault="00067010" w:rsidP="00067010">
            <w:pPr>
              <w:tabs>
                <w:tab w:val="left" w:pos="2640"/>
              </w:tabs>
              <w:spacing w:after="0" w:line="240" w:lineRule="auto"/>
              <w:rPr>
                <w:rFonts w:ascii="Times New Roman" w:hAnsi="Times New Roman" w:cs="Times New Roman"/>
                <w:b/>
                <w:bCs/>
                <w:i/>
                <w:iCs/>
                <w:cs/>
              </w:rPr>
            </w:pPr>
          </w:p>
        </w:tc>
        <w:tc>
          <w:tcPr>
            <w:tcW w:w="2315" w:type="dxa"/>
            <w:gridSpan w:val="2"/>
            <w:shd w:val="clear" w:color="auto" w:fill="auto"/>
            <w:vAlign w:val="bottom"/>
          </w:tcPr>
          <w:p w14:paraId="5DB1124D" w14:textId="77777777" w:rsidR="00067010" w:rsidRPr="005B2197" w:rsidRDefault="00067010" w:rsidP="00067010">
            <w:pPr>
              <w:pStyle w:val="acctfourfigures"/>
              <w:tabs>
                <w:tab w:val="clear" w:pos="765"/>
                <w:tab w:val="decimal" w:pos="456"/>
              </w:tabs>
              <w:ind w:left="-79" w:right="-45"/>
              <w:jc w:val="center"/>
              <w:rPr>
                <w:b/>
                <w:bCs/>
                <w:cs/>
              </w:rPr>
            </w:pPr>
          </w:p>
        </w:tc>
        <w:tc>
          <w:tcPr>
            <w:tcW w:w="4631" w:type="dxa"/>
            <w:gridSpan w:val="4"/>
            <w:shd w:val="clear" w:color="auto" w:fill="auto"/>
            <w:vAlign w:val="bottom"/>
          </w:tcPr>
          <w:p w14:paraId="4C1BFE70" w14:textId="3D7BBD46" w:rsidR="00067010" w:rsidRPr="005B2197" w:rsidRDefault="00067010" w:rsidP="00067010">
            <w:pPr>
              <w:pStyle w:val="acctmergecolhdg"/>
              <w:rPr>
                <w:cs/>
              </w:rPr>
            </w:pPr>
            <w:r w:rsidRPr="005B2197">
              <w:t>Consolidated financial statements</w:t>
            </w:r>
          </w:p>
        </w:tc>
      </w:tr>
      <w:tr w:rsidR="000B4B8E" w:rsidRPr="005B2197" w14:paraId="6B5AAF34" w14:textId="77777777" w:rsidTr="00575319">
        <w:trPr>
          <w:cantSplit/>
        </w:trPr>
        <w:tc>
          <w:tcPr>
            <w:tcW w:w="2243" w:type="dxa"/>
          </w:tcPr>
          <w:p w14:paraId="4ABEC5B6" w14:textId="77777777" w:rsidR="000B4B8E" w:rsidRPr="005B2197" w:rsidRDefault="000B4B8E" w:rsidP="00067010">
            <w:pPr>
              <w:tabs>
                <w:tab w:val="left" w:pos="2640"/>
              </w:tabs>
              <w:spacing w:after="0" w:line="240" w:lineRule="auto"/>
              <w:rPr>
                <w:rFonts w:ascii="Times New Roman" w:hAnsi="Times New Roman" w:cs="Times New Roman"/>
                <w:b/>
                <w:bCs/>
                <w:i/>
                <w:iCs/>
                <w:cs/>
              </w:rPr>
            </w:pPr>
          </w:p>
        </w:tc>
        <w:tc>
          <w:tcPr>
            <w:tcW w:w="2315" w:type="dxa"/>
            <w:gridSpan w:val="2"/>
            <w:vAlign w:val="bottom"/>
          </w:tcPr>
          <w:p w14:paraId="13B3C531" w14:textId="4CCEC276" w:rsidR="000B4B8E" w:rsidRPr="005B2197" w:rsidRDefault="000B4B8E" w:rsidP="00067010">
            <w:pPr>
              <w:pStyle w:val="acctfourfigures"/>
              <w:tabs>
                <w:tab w:val="clear" w:pos="765"/>
              </w:tabs>
              <w:ind w:left="-79" w:right="-45"/>
              <w:jc w:val="center"/>
              <w:rPr>
                <w:rFonts w:eastAsia="Arial"/>
                <w:cs/>
              </w:rPr>
            </w:pPr>
            <w:r w:rsidRPr="005B2197">
              <w:rPr>
                <w:rFonts w:eastAsia="Arial"/>
              </w:rPr>
              <w:t>Ownership interest</w:t>
            </w:r>
          </w:p>
        </w:tc>
        <w:tc>
          <w:tcPr>
            <w:tcW w:w="2316" w:type="dxa"/>
            <w:gridSpan w:val="2"/>
            <w:vAlign w:val="bottom"/>
          </w:tcPr>
          <w:p w14:paraId="72A095C1" w14:textId="48BE2DDB" w:rsidR="000B4B8E" w:rsidRPr="005B2197" w:rsidRDefault="000B4B8E" w:rsidP="00067010">
            <w:pPr>
              <w:pStyle w:val="acctfourfigures"/>
              <w:tabs>
                <w:tab w:val="clear" w:pos="765"/>
              </w:tabs>
              <w:ind w:left="-79" w:right="-45"/>
              <w:jc w:val="center"/>
              <w:rPr>
                <w:rFonts w:eastAsia="Arial"/>
                <w:cs/>
              </w:rPr>
            </w:pPr>
            <w:r w:rsidRPr="005B2197">
              <w:rPr>
                <w:rFonts w:eastAsia="Arial"/>
              </w:rPr>
              <w:t>Paid-up capital</w:t>
            </w:r>
          </w:p>
        </w:tc>
        <w:tc>
          <w:tcPr>
            <w:tcW w:w="2315" w:type="dxa"/>
            <w:gridSpan w:val="2"/>
            <w:vAlign w:val="bottom"/>
          </w:tcPr>
          <w:p w14:paraId="159E0CB8" w14:textId="0631B8A3" w:rsidR="000B4B8E" w:rsidRPr="005B2197" w:rsidRDefault="000B4B8E" w:rsidP="00067010">
            <w:pPr>
              <w:pStyle w:val="acctfourfigures"/>
              <w:tabs>
                <w:tab w:val="clear" w:pos="765"/>
              </w:tabs>
              <w:ind w:left="-79" w:right="-45"/>
              <w:jc w:val="center"/>
              <w:rPr>
                <w:rFonts w:eastAsia="Arial"/>
                <w:cs/>
              </w:rPr>
            </w:pPr>
            <w:r w:rsidRPr="005B2197">
              <w:rPr>
                <w:rFonts w:eastAsia="Arial"/>
              </w:rPr>
              <w:t>Equity</w:t>
            </w:r>
          </w:p>
        </w:tc>
      </w:tr>
      <w:tr w:rsidR="000B4B8E" w:rsidRPr="005B2197" w14:paraId="1C15EF88" w14:textId="77777777" w:rsidTr="00575319">
        <w:trPr>
          <w:cantSplit/>
        </w:trPr>
        <w:tc>
          <w:tcPr>
            <w:tcW w:w="2243" w:type="dxa"/>
          </w:tcPr>
          <w:p w14:paraId="11005F38" w14:textId="77777777" w:rsidR="000B4B8E" w:rsidRPr="005B2197" w:rsidRDefault="000B4B8E" w:rsidP="00067010">
            <w:pPr>
              <w:tabs>
                <w:tab w:val="left" w:pos="2640"/>
              </w:tabs>
              <w:spacing w:after="0" w:line="240" w:lineRule="auto"/>
              <w:rPr>
                <w:rFonts w:ascii="Times New Roman" w:hAnsi="Times New Roman" w:cs="Times New Roman"/>
                <w:b/>
                <w:bCs/>
                <w:i/>
                <w:iCs/>
                <w:cs/>
              </w:rPr>
            </w:pPr>
          </w:p>
        </w:tc>
        <w:tc>
          <w:tcPr>
            <w:tcW w:w="1157" w:type="dxa"/>
          </w:tcPr>
          <w:p w14:paraId="5651AE99" w14:textId="7CAFA68F" w:rsidR="000B4B8E" w:rsidRPr="005B2197" w:rsidRDefault="000B4B8E" w:rsidP="00067010">
            <w:pPr>
              <w:pStyle w:val="acctfourfigures"/>
              <w:tabs>
                <w:tab w:val="clear" w:pos="765"/>
              </w:tabs>
              <w:ind w:left="-79" w:right="-45"/>
              <w:jc w:val="center"/>
              <w:rPr>
                <w:cs/>
              </w:rPr>
            </w:pPr>
            <w:r w:rsidRPr="005B2197">
              <w:t>2024</w:t>
            </w:r>
          </w:p>
        </w:tc>
        <w:tc>
          <w:tcPr>
            <w:tcW w:w="1158" w:type="dxa"/>
          </w:tcPr>
          <w:p w14:paraId="16A419D2" w14:textId="45375928" w:rsidR="000B4B8E" w:rsidRPr="005B2197" w:rsidRDefault="000B4B8E" w:rsidP="00067010">
            <w:pPr>
              <w:pStyle w:val="acctfourfigures"/>
              <w:tabs>
                <w:tab w:val="clear" w:pos="765"/>
              </w:tabs>
              <w:ind w:left="-79" w:right="-45"/>
              <w:jc w:val="center"/>
              <w:rPr>
                <w:cs/>
              </w:rPr>
            </w:pPr>
            <w:r w:rsidRPr="005B2197">
              <w:t>2023</w:t>
            </w:r>
          </w:p>
        </w:tc>
        <w:tc>
          <w:tcPr>
            <w:tcW w:w="1158" w:type="dxa"/>
          </w:tcPr>
          <w:p w14:paraId="307F58E5" w14:textId="4A049B21" w:rsidR="000B4B8E" w:rsidRPr="005B2197" w:rsidRDefault="000B4B8E" w:rsidP="00067010">
            <w:pPr>
              <w:pStyle w:val="acctfourfigures"/>
              <w:tabs>
                <w:tab w:val="clear" w:pos="765"/>
              </w:tabs>
              <w:ind w:left="-79" w:right="-45"/>
              <w:jc w:val="center"/>
              <w:rPr>
                <w:cs/>
              </w:rPr>
            </w:pPr>
            <w:r w:rsidRPr="005B2197">
              <w:t>2024</w:t>
            </w:r>
          </w:p>
        </w:tc>
        <w:tc>
          <w:tcPr>
            <w:tcW w:w="1158" w:type="dxa"/>
          </w:tcPr>
          <w:p w14:paraId="2082073C" w14:textId="32CF8E50" w:rsidR="000B4B8E" w:rsidRPr="005B2197" w:rsidRDefault="000B4B8E" w:rsidP="00067010">
            <w:pPr>
              <w:pStyle w:val="acctfourfigures"/>
              <w:tabs>
                <w:tab w:val="clear" w:pos="765"/>
              </w:tabs>
              <w:ind w:left="-79" w:right="-45"/>
              <w:jc w:val="center"/>
              <w:rPr>
                <w:cs/>
              </w:rPr>
            </w:pPr>
            <w:r w:rsidRPr="005B2197">
              <w:t>2023</w:t>
            </w:r>
          </w:p>
        </w:tc>
        <w:tc>
          <w:tcPr>
            <w:tcW w:w="1157" w:type="dxa"/>
          </w:tcPr>
          <w:p w14:paraId="375C4B8F" w14:textId="0199ADFB" w:rsidR="000B4B8E" w:rsidRPr="005B2197" w:rsidRDefault="000B4B8E" w:rsidP="00067010">
            <w:pPr>
              <w:pStyle w:val="acctfourfigures"/>
              <w:tabs>
                <w:tab w:val="clear" w:pos="765"/>
              </w:tabs>
              <w:ind w:left="-79" w:right="-45"/>
              <w:jc w:val="center"/>
              <w:rPr>
                <w:cs/>
              </w:rPr>
            </w:pPr>
            <w:r w:rsidRPr="005B2197">
              <w:t>2024</w:t>
            </w:r>
          </w:p>
        </w:tc>
        <w:tc>
          <w:tcPr>
            <w:tcW w:w="1158" w:type="dxa"/>
          </w:tcPr>
          <w:p w14:paraId="6ACB80B7" w14:textId="7E5DCAF3" w:rsidR="000B4B8E" w:rsidRPr="005B2197" w:rsidRDefault="000B4B8E" w:rsidP="00067010">
            <w:pPr>
              <w:pStyle w:val="acctfourfigures"/>
              <w:tabs>
                <w:tab w:val="clear" w:pos="765"/>
              </w:tabs>
              <w:ind w:left="-79" w:right="-45"/>
              <w:jc w:val="center"/>
            </w:pPr>
            <w:r w:rsidRPr="005B2197">
              <w:t>2023</w:t>
            </w:r>
          </w:p>
        </w:tc>
      </w:tr>
      <w:tr w:rsidR="00575319" w:rsidRPr="005B2197" w14:paraId="35013ADF" w14:textId="77777777" w:rsidTr="0073770A">
        <w:trPr>
          <w:cantSplit/>
        </w:trPr>
        <w:tc>
          <w:tcPr>
            <w:tcW w:w="2243" w:type="dxa"/>
          </w:tcPr>
          <w:p w14:paraId="10930269" w14:textId="77777777" w:rsidR="00575319" w:rsidRPr="005B2197" w:rsidRDefault="00575319" w:rsidP="00067010">
            <w:pPr>
              <w:tabs>
                <w:tab w:val="left" w:pos="2640"/>
              </w:tabs>
              <w:spacing w:after="0" w:line="240" w:lineRule="auto"/>
              <w:rPr>
                <w:rFonts w:ascii="Times New Roman" w:hAnsi="Times New Roman" w:cs="Times New Roman"/>
                <w:b/>
                <w:bCs/>
                <w:i/>
                <w:iCs/>
                <w:cs/>
              </w:rPr>
            </w:pPr>
          </w:p>
        </w:tc>
        <w:tc>
          <w:tcPr>
            <w:tcW w:w="2315" w:type="dxa"/>
            <w:gridSpan w:val="2"/>
          </w:tcPr>
          <w:p w14:paraId="29F36085" w14:textId="2AC24D8A" w:rsidR="00575319" w:rsidRPr="005B2197" w:rsidRDefault="00575319" w:rsidP="00067010">
            <w:pPr>
              <w:pStyle w:val="acctfourfigures"/>
              <w:tabs>
                <w:tab w:val="clear" w:pos="765"/>
              </w:tabs>
              <w:ind w:left="-79" w:right="-45"/>
              <w:jc w:val="center"/>
              <w:rPr>
                <w:rFonts w:cstheme="minorBidi"/>
                <w:i/>
                <w:iCs/>
                <w:cs/>
              </w:rPr>
            </w:pPr>
            <w:r w:rsidRPr="005B2197">
              <w:rPr>
                <w:i/>
                <w:iCs/>
                <w:cs/>
              </w:rPr>
              <w:t>(</w:t>
            </w:r>
            <w:r w:rsidRPr="005B2197">
              <w:rPr>
                <w:i/>
                <w:iCs/>
              </w:rPr>
              <w:t>%</w:t>
            </w:r>
            <w:r w:rsidRPr="005B2197">
              <w:rPr>
                <w:i/>
                <w:iCs/>
                <w:cs/>
              </w:rPr>
              <w:t>)</w:t>
            </w:r>
          </w:p>
        </w:tc>
        <w:tc>
          <w:tcPr>
            <w:tcW w:w="4631" w:type="dxa"/>
            <w:gridSpan w:val="4"/>
          </w:tcPr>
          <w:p w14:paraId="375AE49D" w14:textId="78F7A54D" w:rsidR="00575319" w:rsidRPr="005B2197" w:rsidRDefault="00575319" w:rsidP="00067010">
            <w:pPr>
              <w:pStyle w:val="acctfourfigures"/>
              <w:tabs>
                <w:tab w:val="clear" w:pos="765"/>
              </w:tabs>
              <w:ind w:left="-79" w:right="-45"/>
              <w:jc w:val="center"/>
              <w:rPr>
                <w:i/>
                <w:iCs/>
              </w:rPr>
            </w:pPr>
            <w:r w:rsidRPr="005B2197">
              <w:rPr>
                <w:i/>
                <w:iCs/>
                <w:cs/>
              </w:rPr>
              <w:t>(</w:t>
            </w:r>
            <w:r w:rsidRPr="005B2197">
              <w:rPr>
                <w:i/>
                <w:iCs/>
              </w:rPr>
              <w:t>in thousand Baht</w:t>
            </w:r>
            <w:r w:rsidRPr="005B2197">
              <w:rPr>
                <w:i/>
                <w:iCs/>
                <w:cs/>
              </w:rPr>
              <w:t>)</w:t>
            </w:r>
          </w:p>
        </w:tc>
      </w:tr>
      <w:tr w:rsidR="000B4B8E" w:rsidRPr="005B2197" w14:paraId="6C55F18A" w14:textId="77777777" w:rsidTr="00575319">
        <w:trPr>
          <w:cantSplit/>
        </w:trPr>
        <w:tc>
          <w:tcPr>
            <w:tcW w:w="2243" w:type="dxa"/>
          </w:tcPr>
          <w:p w14:paraId="0B3C3CB4" w14:textId="4CD3874D" w:rsidR="000B4B8E" w:rsidRPr="005B2197" w:rsidRDefault="000B4B8E" w:rsidP="00067010">
            <w:pPr>
              <w:tabs>
                <w:tab w:val="left" w:pos="2640"/>
              </w:tabs>
              <w:spacing w:after="0" w:line="240" w:lineRule="auto"/>
              <w:rPr>
                <w:rFonts w:ascii="Times New Roman" w:hAnsi="Times New Roman" w:cs="Times New Roman"/>
                <w:b/>
                <w:bCs/>
                <w:i/>
                <w:iCs/>
                <w:cs/>
              </w:rPr>
            </w:pPr>
            <w:r w:rsidRPr="005B2197">
              <w:rPr>
                <w:rFonts w:ascii="Times New Roman" w:eastAsia="Times New Roman" w:hAnsi="Times New Roman" w:cs="Times New Roman"/>
                <w:b/>
                <w:bCs/>
              </w:rPr>
              <w:t>Associates</w:t>
            </w:r>
          </w:p>
        </w:tc>
        <w:tc>
          <w:tcPr>
            <w:tcW w:w="1157" w:type="dxa"/>
            <w:vAlign w:val="bottom"/>
          </w:tcPr>
          <w:p w14:paraId="20F18801" w14:textId="77777777" w:rsidR="000B4B8E" w:rsidRPr="005B2197" w:rsidRDefault="000B4B8E" w:rsidP="00067010">
            <w:pPr>
              <w:pStyle w:val="acctfourfigures"/>
              <w:tabs>
                <w:tab w:val="clear" w:pos="765"/>
                <w:tab w:val="decimal" w:pos="396"/>
              </w:tabs>
              <w:ind w:left="-79" w:right="-45"/>
              <w:rPr>
                <w:cs/>
              </w:rPr>
            </w:pPr>
          </w:p>
        </w:tc>
        <w:tc>
          <w:tcPr>
            <w:tcW w:w="1158" w:type="dxa"/>
            <w:vAlign w:val="bottom"/>
          </w:tcPr>
          <w:p w14:paraId="6CFB5432" w14:textId="77777777" w:rsidR="000B4B8E" w:rsidRPr="005B2197" w:rsidRDefault="000B4B8E" w:rsidP="00067010">
            <w:pPr>
              <w:pStyle w:val="acctfourfigures"/>
              <w:tabs>
                <w:tab w:val="clear" w:pos="765"/>
                <w:tab w:val="decimal" w:pos="396"/>
              </w:tabs>
              <w:ind w:left="-79" w:right="-45"/>
              <w:rPr>
                <w:cs/>
              </w:rPr>
            </w:pPr>
          </w:p>
        </w:tc>
        <w:tc>
          <w:tcPr>
            <w:tcW w:w="1158" w:type="dxa"/>
            <w:vAlign w:val="bottom"/>
          </w:tcPr>
          <w:p w14:paraId="00D9E719" w14:textId="77777777" w:rsidR="000B4B8E" w:rsidRPr="005B2197" w:rsidRDefault="000B4B8E" w:rsidP="00067010">
            <w:pPr>
              <w:pStyle w:val="acctfourfigures"/>
              <w:tabs>
                <w:tab w:val="clear" w:pos="765"/>
                <w:tab w:val="decimal" w:pos="423"/>
              </w:tabs>
              <w:rPr>
                <w:cs/>
              </w:rPr>
            </w:pPr>
          </w:p>
        </w:tc>
        <w:tc>
          <w:tcPr>
            <w:tcW w:w="1158" w:type="dxa"/>
            <w:vAlign w:val="bottom"/>
          </w:tcPr>
          <w:p w14:paraId="428350F8" w14:textId="77777777" w:rsidR="000B4B8E" w:rsidRPr="005B2197" w:rsidRDefault="000B4B8E" w:rsidP="00067010">
            <w:pPr>
              <w:pStyle w:val="acctfourfigures"/>
              <w:tabs>
                <w:tab w:val="clear" w:pos="765"/>
                <w:tab w:val="decimal" w:pos="423"/>
              </w:tabs>
              <w:rPr>
                <w:cs/>
              </w:rPr>
            </w:pPr>
          </w:p>
        </w:tc>
        <w:tc>
          <w:tcPr>
            <w:tcW w:w="1157" w:type="dxa"/>
            <w:vAlign w:val="bottom"/>
          </w:tcPr>
          <w:p w14:paraId="42C61E59" w14:textId="77777777" w:rsidR="000B4B8E" w:rsidRPr="005B2197" w:rsidRDefault="000B4B8E" w:rsidP="00067010">
            <w:pPr>
              <w:pStyle w:val="acctfourfigures"/>
              <w:tabs>
                <w:tab w:val="clear" w:pos="765"/>
                <w:tab w:val="decimal" w:pos="374"/>
              </w:tabs>
              <w:rPr>
                <w:cs/>
              </w:rPr>
            </w:pPr>
          </w:p>
        </w:tc>
        <w:tc>
          <w:tcPr>
            <w:tcW w:w="1158" w:type="dxa"/>
            <w:vAlign w:val="bottom"/>
          </w:tcPr>
          <w:p w14:paraId="458722FC" w14:textId="77777777" w:rsidR="000B4B8E" w:rsidRPr="005B2197" w:rsidRDefault="000B4B8E" w:rsidP="00067010">
            <w:pPr>
              <w:pStyle w:val="acctfourfigures"/>
              <w:tabs>
                <w:tab w:val="clear" w:pos="765"/>
                <w:tab w:val="decimal" w:pos="374"/>
              </w:tabs>
            </w:pPr>
          </w:p>
        </w:tc>
      </w:tr>
      <w:tr w:rsidR="000B4B8E" w:rsidRPr="005B2197" w14:paraId="2AF3DD76" w14:textId="77777777" w:rsidTr="00575319">
        <w:trPr>
          <w:cantSplit/>
        </w:trPr>
        <w:tc>
          <w:tcPr>
            <w:tcW w:w="2243" w:type="dxa"/>
          </w:tcPr>
          <w:p w14:paraId="38202CBA" w14:textId="2106A6FE" w:rsidR="000B4B8E" w:rsidRPr="005B2197" w:rsidRDefault="000B4B8E" w:rsidP="00067010">
            <w:pPr>
              <w:pStyle w:val="block"/>
              <w:spacing w:after="0" w:line="240" w:lineRule="auto"/>
              <w:ind w:left="152" w:hanging="143"/>
              <w:rPr>
                <w:rFonts w:eastAsia="Times New Roman" w:cs="Times New Roman"/>
                <w:szCs w:val="22"/>
              </w:rPr>
            </w:pPr>
            <w:r w:rsidRPr="005B2197">
              <w:rPr>
                <w:rFonts w:eastAsia="Times New Roman" w:cs="Times New Roman"/>
                <w:szCs w:val="22"/>
                <w:lang w:val="en-US" w:bidi="th-TH"/>
              </w:rPr>
              <w:t>Thai Petroleum Pipeline Company</w:t>
            </w:r>
            <w:r w:rsidRPr="005B2197">
              <w:rPr>
                <w:rFonts w:eastAsia="Times New Roman" w:cs="Times New Roman"/>
                <w:szCs w:val="22"/>
              </w:rPr>
              <w:t xml:space="preserve"> Limited</w:t>
            </w:r>
          </w:p>
        </w:tc>
        <w:tc>
          <w:tcPr>
            <w:tcW w:w="1157" w:type="dxa"/>
            <w:vAlign w:val="bottom"/>
          </w:tcPr>
          <w:p w14:paraId="45609D22" w14:textId="77777777" w:rsidR="000B4B8E" w:rsidRPr="005B2197" w:rsidRDefault="000B4B8E" w:rsidP="00067010">
            <w:pPr>
              <w:pStyle w:val="acctfourfigures"/>
              <w:tabs>
                <w:tab w:val="clear" w:pos="765"/>
                <w:tab w:val="decimal" w:pos="255"/>
              </w:tabs>
              <w:ind w:right="-45"/>
              <w:jc w:val="center"/>
            </w:pPr>
            <w:r w:rsidRPr="005B2197">
              <w:t>20.782</w:t>
            </w:r>
          </w:p>
        </w:tc>
        <w:tc>
          <w:tcPr>
            <w:tcW w:w="1158" w:type="dxa"/>
            <w:vAlign w:val="bottom"/>
          </w:tcPr>
          <w:p w14:paraId="2678F8B8" w14:textId="77777777" w:rsidR="000B4B8E" w:rsidRPr="005B2197" w:rsidRDefault="000B4B8E" w:rsidP="00067010">
            <w:pPr>
              <w:pStyle w:val="acctfourfigures"/>
              <w:tabs>
                <w:tab w:val="clear" w:pos="765"/>
                <w:tab w:val="decimal" w:pos="254"/>
              </w:tabs>
              <w:ind w:right="-45"/>
              <w:jc w:val="center"/>
            </w:pPr>
            <w:r w:rsidRPr="005B2197">
              <w:t>20.782</w:t>
            </w:r>
          </w:p>
        </w:tc>
        <w:tc>
          <w:tcPr>
            <w:tcW w:w="1158" w:type="dxa"/>
            <w:vAlign w:val="bottom"/>
          </w:tcPr>
          <w:p w14:paraId="09EA7CBE" w14:textId="77777777" w:rsidR="000B4B8E" w:rsidRPr="005B2197" w:rsidRDefault="000B4B8E" w:rsidP="0006701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8,479,000</w:t>
            </w:r>
          </w:p>
        </w:tc>
        <w:tc>
          <w:tcPr>
            <w:tcW w:w="1158" w:type="dxa"/>
            <w:vAlign w:val="bottom"/>
          </w:tcPr>
          <w:p w14:paraId="03C04CF5" w14:textId="77777777" w:rsidR="000B4B8E" w:rsidRPr="005B2197" w:rsidRDefault="000B4B8E" w:rsidP="0006701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8,479,000</w:t>
            </w:r>
          </w:p>
        </w:tc>
        <w:tc>
          <w:tcPr>
            <w:tcW w:w="1157" w:type="dxa"/>
            <w:vAlign w:val="bottom"/>
          </w:tcPr>
          <w:p w14:paraId="035514DF" w14:textId="77777777" w:rsidR="000B4B8E" w:rsidRPr="005B2197" w:rsidRDefault="000B4B8E" w:rsidP="0006701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2,249,242</w:t>
            </w:r>
          </w:p>
        </w:tc>
        <w:tc>
          <w:tcPr>
            <w:tcW w:w="1158" w:type="dxa"/>
            <w:vAlign w:val="bottom"/>
          </w:tcPr>
          <w:p w14:paraId="720E5586" w14:textId="77777777" w:rsidR="000B4B8E" w:rsidRPr="005B2197" w:rsidRDefault="000B4B8E" w:rsidP="0006701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2,078,884</w:t>
            </w:r>
          </w:p>
        </w:tc>
      </w:tr>
      <w:tr w:rsidR="000B4B8E" w:rsidRPr="005B2197" w14:paraId="2000D4DD" w14:textId="77777777" w:rsidTr="00575319">
        <w:trPr>
          <w:cantSplit/>
          <w:trHeight w:val="170"/>
        </w:trPr>
        <w:tc>
          <w:tcPr>
            <w:tcW w:w="2243" w:type="dxa"/>
          </w:tcPr>
          <w:p w14:paraId="6883B1EF" w14:textId="17EFFDBB" w:rsidR="000B4B8E" w:rsidRPr="005B2197" w:rsidRDefault="000B4B8E" w:rsidP="00067010">
            <w:pPr>
              <w:pStyle w:val="block"/>
              <w:spacing w:after="0" w:line="240" w:lineRule="auto"/>
              <w:ind w:left="152" w:hanging="143"/>
              <w:rPr>
                <w:rFonts w:eastAsia="Times New Roman" w:cs="Times New Roman"/>
                <w:szCs w:val="22"/>
                <w:cs/>
              </w:rPr>
            </w:pPr>
            <w:r w:rsidRPr="005B2197">
              <w:rPr>
                <w:rFonts w:eastAsia="Times New Roman" w:cs="Times New Roman"/>
                <w:szCs w:val="22"/>
                <w:lang w:val="en-US" w:bidi="th-TH"/>
              </w:rPr>
              <w:t>Refinery Optimization and Synergy Enterprise Company</w:t>
            </w:r>
            <w:r w:rsidRPr="005B2197">
              <w:rPr>
                <w:rFonts w:eastAsia="Times New Roman" w:cs="Times New Roman"/>
                <w:szCs w:val="22"/>
              </w:rPr>
              <w:t xml:space="preserve"> Limited</w:t>
            </w:r>
          </w:p>
        </w:tc>
        <w:tc>
          <w:tcPr>
            <w:tcW w:w="1157" w:type="dxa"/>
            <w:vAlign w:val="bottom"/>
          </w:tcPr>
          <w:p w14:paraId="1F4E1543" w14:textId="77777777" w:rsidR="000B4B8E" w:rsidRPr="005B2197" w:rsidRDefault="000B4B8E" w:rsidP="00067010">
            <w:pPr>
              <w:pStyle w:val="acctfourfigures"/>
              <w:tabs>
                <w:tab w:val="clear" w:pos="765"/>
                <w:tab w:val="decimal" w:pos="255"/>
              </w:tabs>
              <w:ind w:right="-45"/>
              <w:jc w:val="center"/>
            </w:pPr>
            <w:r w:rsidRPr="005B2197">
              <w:t>50.00</w:t>
            </w:r>
          </w:p>
        </w:tc>
        <w:tc>
          <w:tcPr>
            <w:tcW w:w="1158" w:type="dxa"/>
            <w:vAlign w:val="bottom"/>
          </w:tcPr>
          <w:p w14:paraId="11927359" w14:textId="77777777" w:rsidR="000B4B8E" w:rsidRPr="005B2197" w:rsidRDefault="000B4B8E" w:rsidP="00067010">
            <w:pPr>
              <w:pStyle w:val="acctfourfigures"/>
              <w:tabs>
                <w:tab w:val="clear" w:pos="765"/>
                <w:tab w:val="decimal" w:pos="254"/>
              </w:tabs>
              <w:ind w:right="-45"/>
              <w:jc w:val="center"/>
            </w:pPr>
            <w:r w:rsidRPr="005B2197">
              <w:t>50.00</w:t>
            </w:r>
          </w:p>
        </w:tc>
        <w:tc>
          <w:tcPr>
            <w:tcW w:w="1158" w:type="dxa"/>
            <w:vAlign w:val="bottom"/>
          </w:tcPr>
          <w:p w14:paraId="3A5FE62A" w14:textId="77777777" w:rsidR="000B4B8E" w:rsidRPr="005B2197" w:rsidRDefault="000B4B8E" w:rsidP="00067010">
            <w:pPr>
              <w:pStyle w:val="BodyText"/>
              <w:tabs>
                <w:tab w:val="decimal" w:pos="1065"/>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1,000</w:t>
            </w:r>
          </w:p>
        </w:tc>
        <w:tc>
          <w:tcPr>
            <w:tcW w:w="1158" w:type="dxa"/>
            <w:vAlign w:val="bottom"/>
          </w:tcPr>
          <w:p w14:paraId="0C0DA204" w14:textId="77777777" w:rsidR="000B4B8E" w:rsidRPr="005B2197" w:rsidRDefault="000B4B8E" w:rsidP="00067010">
            <w:pPr>
              <w:pStyle w:val="BodyText"/>
              <w:tabs>
                <w:tab w:val="decimal" w:pos="1065"/>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1,000</w:t>
            </w:r>
          </w:p>
        </w:tc>
        <w:tc>
          <w:tcPr>
            <w:tcW w:w="1157" w:type="dxa"/>
            <w:vAlign w:val="bottom"/>
          </w:tcPr>
          <w:p w14:paraId="020D353F" w14:textId="77777777" w:rsidR="000B4B8E" w:rsidRPr="005B2197" w:rsidRDefault="000B4B8E" w:rsidP="0057531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9,401</w:t>
            </w:r>
          </w:p>
        </w:tc>
        <w:tc>
          <w:tcPr>
            <w:tcW w:w="1158" w:type="dxa"/>
            <w:vAlign w:val="bottom"/>
          </w:tcPr>
          <w:p w14:paraId="4FC0516E" w14:textId="77777777" w:rsidR="000B4B8E" w:rsidRPr="005B2197" w:rsidRDefault="000B4B8E" w:rsidP="00575319">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398</w:t>
            </w:r>
          </w:p>
        </w:tc>
      </w:tr>
      <w:tr w:rsidR="000B4B8E" w:rsidRPr="005B2197" w14:paraId="3267F405" w14:textId="77777777" w:rsidTr="00575319">
        <w:trPr>
          <w:cantSplit/>
        </w:trPr>
        <w:tc>
          <w:tcPr>
            <w:tcW w:w="2243" w:type="dxa"/>
          </w:tcPr>
          <w:p w14:paraId="5AF2DBFB" w14:textId="501B9057" w:rsidR="000B4B8E" w:rsidRPr="005B2197" w:rsidRDefault="000B4B8E" w:rsidP="00067010">
            <w:pPr>
              <w:tabs>
                <w:tab w:val="left" w:pos="2640"/>
              </w:tabs>
              <w:spacing w:after="0" w:line="240" w:lineRule="auto"/>
              <w:rPr>
                <w:rFonts w:ascii="Times New Roman" w:hAnsi="Times New Roman" w:cs="Times New Roman"/>
                <w:b/>
                <w:bCs/>
                <w:cs/>
              </w:rPr>
            </w:pPr>
            <w:r w:rsidRPr="005B2197">
              <w:rPr>
                <w:rFonts w:ascii="Times New Roman" w:hAnsi="Times New Roman" w:cs="Times New Roman"/>
                <w:b/>
                <w:bCs/>
              </w:rPr>
              <w:t>T</w:t>
            </w:r>
            <w:r w:rsidRPr="005B2197">
              <w:rPr>
                <w:rFonts w:ascii="Times New Roman" w:eastAsia="Times New Roman" w:hAnsi="Times New Roman" w:cs="Times New Roman"/>
                <w:b/>
                <w:bCs/>
              </w:rPr>
              <w:t>otal</w:t>
            </w:r>
          </w:p>
        </w:tc>
        <w:tc>
          <w:tcPr>
            <w:tcW w:w="1157" w:type="dxa"/>
            <w:vAlign w:val="bottom"/>
          </w:tcPr>
          <w:p w14:paraId="31EE00C7" w14:textId="77777777" w:rsidR="000B4B8E" w:rsidRPr="005B2197" w:rsidRDefault="000B4B8E" w:rsidP="00067010">
            <w:pPr>
              <w:pStyle w:val="acctfourfigures"/>
              <w:tabs>
                <w:tab w:val="clear" w:pos="765"/>
                <w:tab w:val="decimal" w:pos="255"/>
              </w:tabs>
              <w:ind w:right="-45"/>
              <w:jc w:val="center"/>
              <w:rPr>
                <w:cs/>
              </w:rPr>
            </w:pPr>
          </w:p>
        </w:tc>
        <w:tc>
          <w:tcPr>
            <w:tcW w:w="1158" w:type="dxa"/>
            <w:vAlign w:val="bottom"/>
          </w:tcPr>
          <w:p w14:paraId="12A0AEE8" w14:textId="77777777" w:rsidR="000B4B8E" w:rsidRPr="005B2197" w:rsidRDefault="000B4B8E" w:rsidP="00067010">
            <w:pPr>
              <w:pStyle w:val="acctfourfigures"/>
              <w:tabs>
                <w:tab w:val="clear" w:pos="765"/>
                <w:tab w:val="decimal" w:pos="255"/>
              </w:tabs>
              <w:ind w:right="-45"/>
              <w:jc w:val="center"/>
            </w:pPr>
          </w:p>
        </w:tc>
        <w:tc>
          <w:tcPr>
            <w:tcW w:w="1158" w:type="dxa"/>
            <w:vAlign w:val="bottom"/>
          </w:tcPr>
          <w:p w14:paraId="3962C13D" w14:textId="77777777" w:rsidR="000B4B8E" w:rsidRPr="005B2197" w:rsidRDefault="000B4B8E" w:rsidP="00067010">
            <w:pPr>
              <w:pStyle w:val="BodyText"/>
              <w:tabs>
                <w:tab w:val="decimal" w:pos="1065"/>
              </w:tabs>
              <w:spacing w:before="100" w:beforeAutospacing="1" w:after="100" w:afterAutospacing="1" w:line="240" w:lineRule="auto"/>
              <w:rPr>
                <w:rFonts w:ascii="Times New Roman" w:hAnsi="Times New Roman" w:cs="Times New Roman"/>
                <w:szCs w:val="22"/>
                <w:cs/>
              </w:rPr>
            </w:pPr>
          </w:p>
        </w:tc>
        <w:tc>
          <w:tcPr>
            <w:tcW w:w="1158" w:type="dxa"/>
            <w:vAlign w:val="bottom"/>
          </w:tcPr>
          <w:p w14:paraId="1C9C1B87" w14:textId="77777777" w:rsidR="000B4B8E" w:rsidRPr="005B2197" w:rsidRDefault="000B4B8E" w:rsidP="00067010">
            <w:pPr>
              <w:pStyle w:val="BodyText"/>
              <w:tabs>
                <w:tab w:val="decimal" w:pos="1065"/>
              </w:tabs>
              <w:spacing w:before="100" w:beforeAutospacing="1" w:after="100" w:afterAutospacing="1" w:line="240" w:lineRule="auto"/>
              <w:rPr>
                <w:rFonts w:ascii="Times New Roman" w:hAnsi="Times New Roman" w:cs="Times New Roman"/>
                <w:szCs w:val="22"/>
                <w:cs/>
              </w:rPr>
            </w:pPr>
          </w:p>
        </w:tc>
        <w:tc>
          <w:tcPr>
            <w:tcW w:w="1157" w:type="dxa"/>
            <w:vAlign w:val="bottom"/>
          </w:tcPr>
          <w:p w14:paraId="2BD8BFC5" w14:textId="77777777" w:rsidR="000B4B8E" w:rsidRPr="005B2197" w:rsidRDefault="000B4B8E" w:rsidP="0057531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2,258,643</w:t>
            </w:r>
          </w:p>
        </w:tc>
        <w:tc>
          <w:tcPr>
            <w:tcW w:w="1158" w:type="dxa"/>
            <w:vAlign w:val="bottom"/>
          </w:tcPr>
          <w:p w14:paraId="3541A51C" w14:textId="77777777" w:rsidR="000B4B8E" w:rsidRPr="005B2197" w:rsidRDefault="000B4B8E" w:rsidP="00575319">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2,079,282</w:t>
            </w:r>
          </w:p>
        </w:tc>
      </w:tr>
    </w:tbl>
    <w:p w14:paraId="2CC2F64F" w14:textId="4E6FF7FC" w:rsidR="00067010" w:rsidRPr="005B2197" w:rsidRDefault="00067010" w:rsidP="00575319">
      <w:pPr>
        <w:spacing w:after="0" w:line="240" w:lineRule="auto"/>
        <w:ind w:left="567"/>
        <w:jc w:val="both"/>
        <w:rPr>
          <w:rFonts w:ascii="Times New Roman" w:hAnsi="Times New Roman" w:cs="Times New Roman"/>
        </w:rPr>
      </w:pPr>
    </w:p>
    <w:p w14:paraId="1621E018" w14:textId="37E0239C" w:rsidR="000B4B8E" w:rsidRPr="005B2197" w:rsidRDefault="00964097" w:rsidP="00067010">
      <w:pPr>
        <w:spacing w:after="0" w:line="240" w:lineRule="auto"/>
        <w:ind w:left="567"/>
        <w:jc w:val="both"/>
        <w:rPr>
          <w:rFonts w:ascii="Times New Roman" w:eastAsia="Calibri" w:hAnsi="Times New Roman" w:cs="Times New Roman"/>
          <w:lang w:bidi="ar-SA"/>
        </w:rPr>
      </w:pPr>
      <w:r w:rsidRPr="005B2197">
        <w:rPr>
          <w:rFonts w:ascii="Times New Roman" w:eastAsia="Calibri" w:hAnsi="Times New Roman" w:cs="Times New Roman"/>
          <w:lang w:bidi="ar-SA"/>
        </w:rPr>
        <w:t>The Group's associate companies are incorporated and operate in Thailand. Thai Petroleum Pipeline Co., Ltd. is engaged in the business of oil transportation through pipelines, while Refinery Optimization and Synergy Enterprise Co., Ltd. specializes in developing plans and providing management services for oil refinery operations.</w:t>
      </w:r>
    </w:p>
    <w:p w14:paraId="223DE80F" w14:textId="77777777" w:rsidR="00964097" w:rsidRPr="005B2197" w:rsidRDefault="00964097" w:rsidP="00964097">
      <w:pPr>
        <w:ind w:left="720" w:right="1167"/>
        <w:jc w:val="both"/>
        <w:rPr>
          <w:rFonts w:ascii="Times New Roman" w:hAnsi="Times New Roman" w:cs="Times New Roman"/>
        </w:rPr>
      </w:pPr>
    </w:p>
    <w:p w14:paraId="03B1D8CC" w14:textId="77777777" w:rsidR="00067010" w:rsidRPr="005B2197" w:rsidRDefault="00067010">
      <w:pPr>
        <w:rPr>
          <w:rFonts w:ascii="Times New Roman" w:hAnsi="Times New Roman" w:cs="Times New Roman"/>
        </w:rPr>
      </w:pPr>
      <w:r w:rsidRPr="005B2197">
        <w:rPr>
          <w:rFonts w:ascii="Times New Roman" w:hAnsi="Times New Roman" w:cs="Times New Roman"/>
        </w:rPr>
        <w:br w:type="page"/>
      </w:r>
    </w:p>
    <w:p w14:paraId="58D6B0FF" w14:textId="77777777" w:rsidR="00067010" w:rsidRPr="005B2197" w:rsidRDefault="00067010" w:rsidP="00964097">
      <w:pPr>
        <w:ind w:right="1167" w:firstLine="720"/>
        <w:jc w:val="both"/>
        <w:rPr>
          <w:rFonts w:ascii="Times New Roman" w:hAnsi="Times New Roman" w:cs="Times New Roman"/>
        </w:rPr>
        <w:sectPr w:rsidR="00067010" w:rsidRPr="005B2197" w:rsidSect="00067010">
          <w:pgSz w:w="11907" w:h="16840" w:code="9"/>
          <w:pgMar w:top="691" w:right="1152" w:bottom="720" w:left="1152" w:header="720" w:footer="720" w:gutter="0"/>
          <w:cols w:space="720"/>
          <w:docGrid w:linePitch="299"/>
        </w:sectPr>
      </w:pPr>
    </w:p>
    <w:p w14:paraId="5955E646" w14:textId="12B04953" w:rsidR="00964097" w:rsidRPr="00D36225" w:rsidRDefault="00964097" w:rsidP="00575319">
      <w:pPr>
        <w:pStyle w:val="BodyText"/>
        <w:spacing w:after="0"/>
        <w:ind w:firstLine="270"/>
        <w:rPr>
          <w:rFonts w:ascii="Times New Roman" w:hAnsi="Times New Roman" w:cs="Times New Roman"/>
        </w:rPr>
      </w:pPr>
      <w:r w:rsidRPr="005B2197">
        <w:rPr>
          <w:rFonts w:ascii="Times New Roman" w:hAnsi="Times New Roman" w:cs="Times New Roman"/>
          <w:szCs w:val="22"/>
        </w:rPr>
        <w:lastRenderedPageBreak/>
        <w:t>Investments</w:t>
      </w:r>
      <w:r w:rsidRPr="005B2197">
        <w:rPr>
          <w:rFonts w:ascii="Times New Roman" w:hAnsi="Times New Roman" w:cs="Times New Roman"/>
        </w:rPr>
        <w:t xml:space="preserve"> </w:t>
      </w:r>
      <w:r w:rsidRPr="00D36225">
        <w:rPr>
          <w:rFonts w:ascii="Times New Roman" w:hAnsi="Times New Roman" w:cs="Times New Roman"/>
        </w:rPr>
        <w:t>in associate</w:t>
      </w:r>
      <w:r w:rsidR="00CB3A96" w:rsidRPr="00D36225">
        <w:rPr>
          <w:rFonts w:ascii="Times New Roman" w:hAnsi="Times New Roman" w:cs="Times New Roman"/>
        </w:rPr>
        <w:t>s</w:t>
      </w:r>
      <w:r w:rsidRPr="00D36225">
        <w:rPr>
          <w:rFonts w:ascii="Times New Roman" w:hAnsi="Times New Roman" w:cs="Times New Roman"/>
        </w:rPr>
        <w:t xml:space="preserve"> as of </w:t>
      </w:r>
      <w:r w:rsidR="00CB3A96" w:rsidRPr="00D36225">
        <w:rPr>
          <w:rFonts w:ascii="Times New Roman" w:hAnsi="Times New Roman" w:cs="Times New Roman"/>
        </w:rPr>
        <w:t xml:space="preserve">31 </w:t>
      </w:r>
      <w:r w:rsidRPr="00D36225">
        <w:rPr>
          <w:rFonts w:ascii="Times New Roman" w:hAnsi="Times New Roman" w:cs="Times New Roman"/>
        </w:rPr>
        <w:t>December</w:t>
      </w:r>
      <w:r w:rsidR="00CB3A96" w:rsidRPr="00D36225">
        <w:rPr>
          <w:rFonts w:ascii="Times New Roman" w:hAnsi="Times New Roman" w:cs="Times New Roman"/>
        </w:rPr>
        <w:t xml:space="preserve"> </w:t>
      </w:r>
      <w:r w:rsidRPr="00D36225">
        <w:rPr>
          <w:rFonts w:ascii="Times New Roman" w:hAnsi="Times New Roman" w:cs="Times New Roman"/>
        </w:rPr>
        <w:t>2024 and 2023, and dividends received from these investments for each year were as follows:</w:t>
      </w:r>
    </w:p>
    <w:p w14:paraId="7CCB9B04" w14:textId="77777777" w:rsidR="00575319" w:rsidRPr="00D36225" w:rsidRDefault="00575319" w:rsidP="00575319">
      <w:pPr>
        <w:pStyle w:val="BodyText"/>
        <w:spacing w:after="0"/>
        <w:ind w:firstLine="270"/>
        <w:rPr>
          <w:rFonts w:ascii="Times New Roman" w:hAnsi="Times New Roman" w:cs="Times New Roman"/>
        </w:rPr>
      </w:pPr>
    </w:p>
    <w:tbl>
      <w:tblPr>
        <w:tblW w:w="14940" w:type="dxa"/>
        <w:tblInd w:w="180" w:type="dxa"/>
        <w:tblLayout w:type="fixed"/>
        <w:tblCellMar>
          <w:left w:w="79" w:type="dxa"/>
          <w:right w:w="79" w:type="dxa"/>
        </w:tblCellMar>
        <w:tblLook w:val="0000" w:firstRow="0" w:lastRow="0" w:firstColumn="0" w:lastColumn="0" w:noHBand="0" w:noVBand="0"/>
      </w:tblPr>
      <w:tblGrid>
        <w:gridCol w:w="3510"/>
        <w:gridCol w:w="990"/>
        <w:gridCol w:w="990"/>
        <w:gridCol w:w="990"/>
        <w:gridCol w:w="990"/>
        <w:gridCol w:w="900"/>
        <w:gridCol w:w="900"/>
        <w:gridCol w:w="900"/>
        <w:gridCol w:w="900"/>
        <w:gridCol w:w="990"/>
        <w:gridCol w:w="990"/>
        <w:gridCol w:w="990"/>
        <w:gridCol w:w="900"/>
      </w:tblGrid>
      <w:tr w:rsidR="00575319" w:rsidRPr="00D36225" w14:paraId="56892A5F" w14:textId="77777777" w:rsidTr="008C7C62">
        <w:trPr>
          <w:cantSplit/>
          <w:tblHeader/>
        </w:trPr>
        <w:tc>
          <w:tcPr>
            <w:tcW w:w="3510" w:type="dxa"/>
          </w:tcPr>
          <w:p w14:paraId="7C4B45FF" w14:textId="77777777" w:rsidR="00575319" w:rsidRPr="00D36225" w:rsidRDefault="00575319" w:rsidP="007B31D7">
            <w:pPr>
              <w:pStyle w:val="acctmergecolhdg"/>
              <w:spacing w:line="240" w:lineRule="atLeast"/>
              <w:rPr>
                <w:b w:val="0"/>
                <w:bCs/>
                <w:sz w:val="16"/>
                <w:szCs w:val="16"/>
              </w:rPr>
            </w:pPr>
          </w:p>
        </w:tc>
        <w:tc>
          <w:tcPr>
            <w:tcW w:w="1980" w:type="dxa"/>
            <w:gridSpan w:val="2"/>
          </w:tcPr>
          <w:p w14:paraId="6EC933D5" w14:textId="77777777" w:rsidR="00575319" w:rsidRPr="00D36225" w:rsidRDefault="00575319" w:rsidP="007B31D7">
            <w:pPr>
              <w:pStyle w:val="acctmergecolhdg"/>
              <w:spacing w:line="240" w:lineRule="atLeast"/>
              <w:rPr>
                <w:b w:val="0"/>
                <w:bCs/>
                <w:sz w:val="16"/>
                <w:szCs w:val="16"/>
              </w:rPr>
            </w:pPr>
          </w:p>
        </w:tc>
        <w:tc>
          <w:tcPr>
            <w:tcW w:w="1980" w:type="dxa"/>
            <w:gridSpan w:val="2"/>
          </w:tcPr>
          <w:p w14:paraId="37D6574F" w14:textId="77777777" w:rsidR="00575319" w:rsidRPr="00D36225" w:rsidRDefault="00575319" w:rsidP="007B31D7">
            <w:pPr>
              <w:pStyle w:val="acctmergecolhdg"/>
              <w:spacing w:line="240" w:lineRule="atLeast"/>
              <w:rPr>
                <w:b w:val="0"/>
                <w:bCs/>
                <w:sz w:val="16"/>
                <w:szCs w:val="16"/>
              </w:rPr>
            </w:pPr>
          </w:p>
        </w:tc>
        <w:tc>
          <w:tcPr>
            <w:tcW w:w="7470" w:type="dxa"/>
            <w:gridSpan w:val="8"/>
          </w:tcPr>
          <w:p w14:paraId="2A3BE33B" w14:textId="0FF9C21B" w:rsidR="00575319" w:rsidRPr="00D36225" w:rsidRDefault="00575319" w:rsidP="007B31D7">
            <w:pPr>
              <w:pStyle w:val="acctmergecolhdg"/>
              <w:spacing w:line="240" w:lineRule="atLeast"/>
              <w:rPr>
                <w:b w:val="0"/>
                <w:bCs/>
                <w:sz w:val="16"/>
                <w:szCs w:val="16"/>
              </w:rPr>
            </w:pPr>
            <w:r w:rsidRPr="00D36225">
              <w:rPr>
                <w:sz w:val="16"/>
                <w:szCs w:val="16"/>
              </w:rPr>
              <w:t>Separate financial statement</w:t>
            </w:r>
            <w:r w:rsidR="00CB3A96" w:rsidRPr="00D36225">
              <w:rPr>
                <w:sz w:val="16"/>
                <w:szCs w:val="16"/>
              </w:rPr>
              <w:t>s</w:t>
            </w:r>
          </w:p>
        </w:tc>
      </w:tr>
      <w:tr w:rsidR="00575319" w:rsidRPr="00D36225" w14:paraId="6A4F4AB9" w14:textId="77777777" w:rsidTr="00575319">
        <w:trPr>
          <w:cantSplit/>
          <w:tblHeader/>
        </w:trPr>
        <w:tc>
          <w:tcPr>
            <w:tcW w:w="3510" w:type="dxa"/>
          </w:tcPr>
          <w:p w14:paraId="5176F01C" w14:textId="6DEB38F6" w:rsidR="00575319" w:rsidRPr="00D36225" w:rsidRDefault="00575319" w:rsidP="007B31D7">
            <w:pPr>
              <w:pStyle w:val="acctmergecolhdg"/>
              <w:spacing w:line="240" w:lineRule="atLeast"/>
              <w:rPr>
                <w:b w:val="0"/>
                <w:bCs/>
                <w:sz w:val="16"/>
                <w:szCs w:val="16"/>
              </w:rPr>
            </w:pPr>
          </w:p>
        </w:tc>
        <w:tc>
          <w:tcPr>
            <w:tcW w:w="1980" w:type="dxa"/>
            <w:gridSpan w:val="2"/>
            <w:vAlign w:val="bottom"/>
          </w:tcPr>
          <w:p w14:paraId="5AE646CD" w14:textId="77777777" w:rsidR="00575319" w:rsidRPr="00D36225" w:rsidRDefault="00575319" w:rsidP="00575319">
            <w:pPr>
              <w:pStyle w:val="acctmergecolhdg"/>
              <w:spacing w:line="240" w:lineRule="atLeast"/>
              <w:rPr>
                <w:b w:val="0"/>
                <w:bCs/>
                <w:sz w:val="16"/>
                <w:szCs w:val="16"/>
              </w:rPr>
            </w:pPr>
            <w:r w:rsidRPr="00D36225">
              <w:rPr>
                <w:b w:val="0"/>
                <w:bCs/>
                <w:sz w:val="16"/>
                <w:szCs w:val="16"/>
              </w:rPr>
              <w:t>Ownership interest</w:t>
            </w:r>
          </w:p>
        </w:tc>
        <w:tc>
          <w:tcPr>
            <w:tcW w:w="1980" w:type="dxa"/>
            <w:gridSpan w:val="2"/>
            <w:vAlign w:val="bottom"/>
          </w:tcPr>
          <w:p w14:paraId="4F36FE23" w14:textId="77777777" w:rsidR="00575319" w:rsidRPr="00D36225" w:rsidRDefault="00575319" w:rsidP="00575319">
            <w:pPr>
              <w:pStyle w:val="acctmergecolhdg"/>
              <w:spacing w:line="240" w:lineRule="atLeast"/>
              <w:rPr>
                <w:b w:val="0"/>
                <w:bCs/>
                <w:sz w:val="16"/>
                <w:szCs w:val="16"/>
              </w:rPr>
            </w:pPr>
            <w:r w:rsidRPr="00D36225">
              <w:rPr>
                <w:b w:val="0"/>
                <w:bCs/>
                <w:sz w:val="16"/>
                <w:szCs w:val="16"/>
              </w:rPr>
              <w:t>Paid-up capital</w:t>
            </w:r>
          </w:p>
        </w:tc>
        <w:tc>
          <w:tcPr>
            <w:tcW w:w="1800" w:type="dxa"/>
            <w:gridSpan w:val="2"/>
            <w:vAlign w:val="bottom"/>
          </w:tcPr>
          <w:p w14:paraId="0BC0727D" w14:textId="77777777" w:rsidR="00575319" w:rsidRPr="00D36225" w:rsidRDefault="00575319" w:rsidP="00575319">
            <w:pPr>
              <w:pStyle w:val="acctmergecolhdg"/>
              <w:spacing w:line="240" w:lineRule="atLeast"/>
              <w:rPr>
                <w:b w:val="0"/>
                <w:bCs/>
                <w:sz w:val="16"/>
                <w:szCs w:val="16"/>
              </w:rPr>
            </w:pPr>
            <w:r w:rsidRPr="00D36225">
              <w:rPr>
                <w:b w:val="0"/>
                <w:bCs/>
                <w:sz w:val="16"/>
                <w:szCs w:val="16"/>
              </w:rPr>
              <w:t>Cost</w:t>
            </w:r>
          </w:p>
        </w:tc>
        <w:tc>
          <w:tcPr>
            <w:tcW w:w="1800" w:type="dxa"/>
            <w:gridSpan w:val="2"/>
            <w:vAlign w:val="bottom"/>
          </w:tcPr>
          <w:p w14:paraId="70F4DCDB" w14:textId="77777777" w:rsidR="00575319" w:rsidRPr="00D36225" w:rsidRDefault="00575319" w:rsidP="00575319">
            <w:pPr>
              <w:pStyle w:val="acctmergecolhdg"/>
              <w:spacing w:line="240" w:lineRule="atLeast"/>
              <w:rPr>
                <w:b w:val="0"/>
                <w:bCs/>
                <w:sz w:val="16"/>
                <w:szCs w:val="16"/>
              </w:rPr>
            </w:pPr>
            <w:r w:rsidRPr="00D36225">
              <w:rPr>
                <w:b w:val="0"/>
                <w:bCs/>
                <w:sz w:val="16"/>
                <w:szCs w:val="16"/>
              </w:rPr>
              <w:t>Impairment</w:t>
            </w:r>
          </w:p>
        </w:tc>
        <w:tc>
          <w:tcPr>
            <w:tcW w:w="1980" w:type="dxa"/>
            <w:gridSpan w:val="2"/>
            <w:vAlign w:val="bottom"/>
          </w:tcPr>
          <w:p w14:paraId="7CC9A747" w14:textId="13D89424" w:rsidR="00575319" w:rsidRPr="00D36225" w:rsidRDefault="00575319" w:rsidP="00575319">
            <w:pPr>
              <w:pStyle w:val="acctmergecolhdg"/>
              <w:spacing w:line="240" w:lineRule="atLeast"/>
              <w:rPr>
                <w:b w:val="0"/>
                <w:bCs/>
                <w:sz w:val="16"/>
                <w:szCs w:val="16"/>
              </w:rPr>
            </w:pPr>
            <w:r w:rsidRPr="00D36225">
              <w:rPr>
                <w:b w:val="0"/>
                <w:bCs/>
                <w:sz w:val="16"/>
                <w:szCs w:val="16"/>
              </w:rPr>
              <w:t xml:space="preserve">At </w:t>
            </w:r>
            <w:r w:rsidR="00CB3A96" w:rsidRPr="00D36225">
              <w:rPr>
                <w:b w:val="0"/>
                <w:bCs/>
                <w:sz w:val="16"/>
                <w:szCs w:val="16"/>
              </w:rPr>
              <w:t>cost</w:t>
            </w:r>
            <w:r w:rsidRPr="00D36225">
              <w:rPr>
                <w:b w:val="0"/>
                <w:bCs/>
                <w:sz w:val="16"/>
                <w:szCs w:val="16"/>
              </w:rPr>
              <w:t>-net</w:t>
            </w:r>
          </w:p>
        </w:tc>
        <w:tc>
          <w:tcPr>
            <w:tcW w:w="1890" w:type="dxa"/>
            <w:gridSpan w:val="2"/>
            <w:vAlign w:val="bottom"/>
          </w:tcPr>
          <w:p w14:paraId="5F235A62" w14:textId="385903F8" w:rsidR="00575319" w:rsidRPr="00D36225" w:rsidRDefault="00575319" w:rsidP="00575319">
            <w:pPr>
              <w:pStyle w:val="acctmergecolhdg"/>
              <w:spacing w:line="240" w:lineRule="atLeast"/>
              <w:rPr>
                <w:b w:val="0"/>
                <w:bCs/>
                <w:sz w:val="16"/>
                <w:szCs w:val="16"/>
              </w:rPr>
            </w:pPr>
            <w:r w:rsidRPr="00D36225">
              <w:rPr>
                <w:b w:val="0"/>
                <w:bCs/>
                <w:sz w:val="16"/>
                <w:szCs w:val="16"/>
              </w:rPr>
              <w:t xml:space="preserve">Dividend income </w:t>
            </w:r>
            <w:r w:rsidRPr="00D36225">
              <w:rPr>
                <w:b w:val="0"/>
                <w:bCs/>
                <w:sz w:val="16"/>
                <w:szCs w:val="16"/>
              </w:rPr>
              <w:br/>
              <w:t>For the year</w:t>
            </w:r>
          </w:p>
        </w:tc>
      </w:tr>
      <w:tr w:rsidR="00575319" w:rsidRPr="00D36225" w14:paraId="7D1513CD" w14:textId="77777777" w:rsidTr="0003364E">
        <w:trPr>
          <w:cantSplit/>
          <w:tblHeader/>
        </w:trPr>
        <w:tc>
          <w:tcPr>
            <w:tcW w:w="3510" w:type="dxa"/>
          </w:tcPr>
          <w:p w14:paraId="3B58074B" w14:textId="77777777" w:rsidR="00575319" w:rsidRPr="00D36225" w:rsidRDefault="00575319" w:rsidP="007B31D7">
            <w:pPr>
              <w:pStyle w:val="acctmergecolhdg"/>
              <w:spacing w:line="240" w:lineRule="atLeast"/>
              <w:rPr>
                <w:b w:val="0"/>
                <w:bCs/>
                <w:sz w:val="16"/>
                <w:szCs w:val="16"/>
              </w:rPr>
            </w:pPr>
          </w:p>
        </w:tc>
        <w:tc>
          <w:tcPr>
            <w:tcW w:w="990" w:type="dxa"/>
          </w:tcPr>
          <w:p w14:paraId="3B1C963F" w14:textId="77777777" w:rsidR="00575319" w:rsidRPr="00D36225" w:rsidRDefault="00575319" w:rsidP="007B31D7">
            <w:pPr>
              <w:pStyle w:val="acctmergecolhdg"/>
              <w:spacing w:line="240" w:lineRule="atLeast"/>
              <w:rPr>
                <w:b w:val="0"/>
                <w:bCs/>
                <w:sz w:val="16"/>
                <w:szCs w:val="16"/>
              </w:rPr>
            </w:pPr>
            <w:r w:rsidRPr="00D36225">
              <w:rPr>
                <w:b w:val="0"/>
                <w:bCs/>
                <w:sz w:val="16"/>
                <w:szCs w:val="16"/>
              </w:rPr>
              <w:t>2024</w:t>
            </w:r>
          </w:p>
        </w:tc>
        <w:tc>
          <w:tcPr>
            <w:tcW w:w="990" w:type="dxa"/>
          </w:tcPr>
          <w:p w14:paraId="52BCCC19" w14:textId="77777777" w:rsidR="00575319" w:rsidRPr="00D36225" w:rsidRDefault="00575319" w:rsidP="007B31D7">
            <w:pPr>
              <w:pStyle w:val="acctmergecolhdg"/>
              <w:spacing w:line="240" w:lineRule="atLeast"/>
              <w:rPr>
                <w:b w:val="0"/>
                <w:bCs/>
                <w:sz w:val="16"/>
                <w:szCs w:val="16"/>
              </w:rPr>
            </w:pPr>
            <w:r w:rsidRPr="00D36225">
              <w:rPr>
                <w:b w:val="0"/>
                <w:bCs/>
                <w:sz w:val="16"/>
                <w:szCs w:val="16"/>
              </w:rPr>
              <w:t>2023</w:t>
            </w:r>
          </w:p>
        </w:tc>
        <w:tc>
          <w:tcPr>
            <w:tcW w:w="990" w:type="dxa"/>
          </w:tcPr>
          <w:p w14:paraId="2FEEB36C" w14:textId="77777777" w:rsidR="00575319" w:rsidRPr="00D36225" w:rsidRDefault="00575319" w:rsidP="007B31D7">
            <w:pPr>
              <w:pStyle w:val="acctmergecolhdg"/>
              <w:spacing w:line="240" w:lineRule="atLeast"/>
              <w:rPr>
                <w:b w:val="0"/>
                <w:bCs/>
                <w:sz w:val="16"/>
                <w:szCs w:val="16"/>
              </w:rPr>
            </w:pPr>
            <w:r w:rsidRPr="00D36225">
              <w:rPr>
                <w:b w:val="0"/>
                <w:bCs/>
                <w:sz w:val="16"/>
                <w:szCs w:val="16"/>
              </w:rPr>
              <w:t>2024</w:t>
            </w:r>
          </w:p>
        </w:tc>
        <w:tc>
          <w:tcPr>
            <w:tcW w:w="990" w:type="dxa"/>
          </w:tcPr>
          <w:p w14:paraId="736615FD" w14:textId="77777777" w:rsidR="00575319" w:rsidRPr="00D36225" w:rsidRDefault="00575319" w:rsidP="007B31D7">
            <w:pPr>
              <w:pStyle w:val="acctmergecolhdg"/>
              <w:spacing w:line="240" w:lineRule="atLeast"/>
              <w:rPr>
                <w:b w:val="0"/>
                <w:bCs/>
                <w:sz w:val="16"/>
                <w:szCs w:val="16"/>
              </w:rPr>
            </w:pPr>
            <w:r w:rsidRPr="00D36225">
              <w:rPr>
                <w:b w:val="0"/>
                <w:bCs/>
                <w:sz w:val="16"/>
                <w:szCs w:val="16"/>
              </w:rPr>
              <w:t>2023</w:t>
            </w:r>
          </w:p>
        </w:tc>
        <w:tc>
          <w:tcPr>
            <w:tcW w:w="900" w:type="dxa"/>
          </w:tcPr>
          <w:p w14:paraId="2E66905C" w14:textId="77777777" w:rsidR="00575319" w:rsidRPr="00D36225" w:rsidRDefault="00575319" w:rsidP="007B31D7">
            <w:pPr>
              <w:pStyle w:val="acctmergecolhdg"/>
              <w:spacing w:line="240" w:lineRule="atLeast"/>
              <w:rPr>
                <w:b w:val="0"/>
                <w:bCs/>
                <w:sz w:val="16"/>
                <w:szCs w:val="16"/>
              </w:rPr>
            </w:pPr>
            <w:r w:rsidRPr="00D36225">
              <w:rPr>
                <w:b w:val="0"/>
                <w:bCs/>
                <w:sz w:val="16"/>
                <w:szCs w:val="16"/>
              </w:rPr>
              <w:t>2024</w:t>
            </w:r>
          </w:p>
        </w:tc>
        <w:tc>
          <w:tcPr>
            <w:tcW w:w="900" w:type="dxa"/>
          </w:tcPr>
          <w:p w14:paraId="2FBCE03B" w14:textId="77777777" w:rsidR="00575319" w:rsidRPr="00D36225" w:rsidRDefault="00575319" w:rsidP="007B31D7">
            <w:pPr>
              <w:pStyle w:val="acctmergecolhdg"/>
              <w:spacing w:line="240" w:lineRule="atLeast"/>
              <w:rPr>
                <w:b w:val="0"/>
                <w:bCs/>
                <w:sz w:val="16"/>
                <w:szCs w:val="16"/>
              </w:rPr>
            </w:pPr>
            <w:r w:rsidRPr="00D36225">
              <w:rPr>
                <w:b w:val="0"/>
                <w:bCs/>
                <w:sz w:val="16"/>
                <w:szCs w:val="16"/>
              </w:rPr>
              <w:t>2023</w:t>
            </w:r>
          </w:p>
        </w:tc>
        <w:tc>
          <w:tcPr>
            <w:tcW w:w="900" w:type="dxa"/>
          </w:tcPr>
          <w:p w14:paraId="7BF303DB" w14:textId="77777777" w:rsidR="00575319" w:rsidRPr="00D36225" w:rsidRDefault="00575319" w:rsidP="007B31D7">
            <w:pPr>
              <w:pStyle w:val="acctmergecolhdg"/>
              <w:spacing w:line="240" w:lineRule="atLeast"/>
              <w:rPr>
                <w:b w:val="0"/>
                <w:bCs/>
                <w:sz w:val="16"/>
                <w:szCs w:val="16"/>
              </w:rPr>
            </w:pPr>
            <w:r w:rsidRPr="00D36225">
              <w:rPr>
                <w:b w:val="0"/>
                <w:bCs/>
                <w:sz w:val="16"/>
                <w:szCs w:val="16"/>
              </w:rPr>
              <w:t>2024</w:t>
            </w:r>
          </w:p>
        </w:tc>
        <w:tc>
          <w:tcPr>
            <w:tcW w:w="900" w:type="dxa"/>
          </w:tcPr>
          <w:p w14:paraId="34E7F340" w14:textId="77777777" w:rsidR="00575319" w:rsidRPr="00D36225" w:rsidRDefault="00575319" w:rsidP="007B31D7">
            <w:pPr>
              <w:pStyle w:val="acctmergecolhdg"/>
              <w:spacing w:line="240" w:lineRule="atLeast"/>
              <w:rPr>
                <w:b w:val="0"/>
                <w:bCs/>
                <w:sz w:val="16"/>
                <w:szCs w:val="16"/>
              </w:rPr>
            </w:pPr>
            <w:r w:rsidRPr="00D36225">
              <w:rPr>
                <w:b w:val="0"/>
                <w:bCs/>
                <w:sz w:val="16"/>
                <w:szCs w:val="16"/>
              </w:rPr>
              <w:t>2023</w:t>
            </w:r>
          </w:p>
        </w:tc>
        <w:tc>
          <w:tcPr>
            <w:tcW w:w="990" w:type="dxa"/>
          </w:tcPr>
          <w:p w14:paraId="416BC07B" w14:textId="77777777" w:rsidR="00575319" w:rsidRPr="00D36225" w:rsidRDefault="00575319" w:rsidP="007B31D7">
            <w:pPr>
              <w:pStyle w:val="acctmergecolhdg"/>
              <w:spacing w:line="240" w:lineRule="atLeast"/>
              <w:rPr>
                <w:b w:val="0"/>
                <w:bCs/>
                <w:sz w:val="16"/>
                <w:szCs w:val="16"/>
              </w:rPr>
            </w:pPr>
            <w:r w:rsidRPr="00D36225">
              <w:rPr>
                <w:b w:val="0"/>
                <w:bCs/>
                <w:sz w:val="16"/>
                <w:szCs w:val="16"/>
              </w:rPr>
              <w:t>2024</w:t>
            </w:r>
          </w:p>
        </w:tc>
        <w:tc>
          <w:tcPr>
            <w:tcW w:w="990" w:type="dxa"/>
          </w:tcPr>
          <w:p w14:paraId="5DC40D8B" w14:textId="77777777" w:rsidR="00575319" w:rsidRPr="00D36225" w:rsidRDefault="00575319" w:rsidP="007B31D7">
            <w:pPr>
              <w:pStyle w:val="acctmergecolhdg"/>
              <w:spacing w:line="240" w:lineRule="atLeast"/>
              <w:rPr>
                <w:b w:val="0"/>
                <w:bCs/>
                <w:sz w:val="16"/>
                <w:szCs w:val="16"/>
              </w:rPr>
            </w:pPr>
            <w:r w:rsidRPr="00D36225">
              <w:rPr>
                <w:b w:val="0"/>
                <w:bCs/>
                <w:sz w:val="16"/>
                <w:szCs w:val="16"/>
              </w:rPr>
              <w:t>2023</w:t>
            </w:r>
          </w:p>
        </w:tc>
        <w:tc>
          <w:tcPr>
            <w:tcW w:w="990" w:type="dxa"/>
          </w:tcPr>
          <w:p w14:paraId="454865B0" w14:textId="77777777" w:rsidR="00575319" w:rsidRPr="00D36225" w:rsidRDefault="00575319" w:rsidP="007B31D7">
            <w:pPr>
              <w:pStyle w:val="acctmergecolhdg"/>
              <w:spacing w:line="240" w:lineRule="atLeast"/>
              <w:rPr>
                <w:b w:val="0"/>
                <w:bCs/>
                <w:sz w:val="16"/>
                <w:szCs w:val="16"/>
              </w:rPr>
            </w:pPr>
            <w:r w:rsidRPr="00D36225">
              <w:rPr>
                <w:b w:val="0"/>
                <w:bCs/>
                <w:sz w:val="16"/>
                <w:szCs w:val="16"/>
              </w:rPr>
              <w:t>2024</w:t>
            </w:r>
          </w:p>
        </w:tc>
        <w:tc>
          <w:tcPr>
            <w:tcW w:w="900" w:type="dxa"/>
          </w:tcPr>
          <w:p w14:paraId="0571E2C3" w14:textId="77777777" w:rsidR="00575319" w:rsidRPr="00D36225" w:rsidRDefault="00575319" w:rsidP="007B31D7">
            <w:pPr>
              <w:pStyle w:val="acctmergecolhdg"/>
              <w:spacing w:line="240" w:lineRule="atLeast"/>
              <w:rPr>
                <w:b w:val="0"/>
                <w:bCs/>
                <w:sz w:val="16"/>
                <w:szCs w:val="16"/>
              </w:rPr>
            </w:pPr>
            <w:r w:rsidRPr="00D36225">
              <w:rPr>
                <w:b w:val="0"/>
                <w:bCs/>
                <w:sz w:val="16"/>
                <w:szCs w:val="16"/>
              </w:rPr>
              <w:t>2023</w:t>
            </w:r>
          </w:p>
        </w:tc>
      </w:tr>
      <w:tr w:rsidR="00575319" w:rsidRPr="00D36225" w14:paraId="2D308A68" w14:textId="77777777" w:rsidTr="00ED5907">
        <w:trPr>
          <w:cantSplit/>
          <w:tblHeader/>
        </w:trPr>
        <w:tc>
          <w:tcPr>
            <w:tcW w:w="3510" w:type="dxa"/>
          </w:tcPr>
          <w:p w14:paraId="10B2EA09" w14:textId="77777777" w:rsidR="00575319" w:rsidRPr="00D36225" w:rsidRDefault="00575319" w:rsidP="00575319">
            <w:pPr>
              <w:pStyle w:val="acctmergecolhdg"/>
              <w:spacing w:line="240" w:lineRule="atLeast"/>
              <w:rPr>
                <w:b w:val="0"/>
                <w:bCs/>
                <w:sz w:val="16"/>
                <w:szCs w:val="16"/>
              </w:rPr>
            </w:pPr>
          </w:p>
        </w:tc>
        <w:tc>
          <w:tcPr>
            <w:tcW w:w="1980" w:type="dxa"/>
            <w:gridSpan w:val="2"/>
          </w:tcPr>
          <w:p w14:paraId="4E0B29C6" w14:textId="1928D6AB" w:rsidR="00575319" w:rsidRPr="00D36225" w:rsidRDefault="00575319" w:rsidP="00575319">
            <w:pPr>
              <w:pStyle w:val="acctmergecolhdg"/>
              <w:spacing w:line="240" w:lineRule="atLeast"/>
              <w:rPr>
                <w:b w:val="0"/>
                <w:bCs/>
                <w:sz w:val="16"/>
                <w:szCs w:val="16"/>
              </w:rPr>
            </w:pPr>
            <w:r w:rsidRPr="00D36225">
              <w:rPr>
                <w:b w:val="0"/>
                <w:bCs/>
                <w:sz w:val="16"/>
                <w:szCs w:val="16"/>
              </w:rPr>
              <w:t>(%)</w:t>
            </w:r>
          </w:p>
        </w:tc>
        <w:tc>
          <w:tcPr>
            <w:tcW w:w="9450" w:type="dxa"/>
            <w:gridSpan w:val="10"/>
          </w:tcPr>
          <w:p w14:paraId="1657464C" w14:textId="325A0EED" w:rsidR="00575319" w:rsidRPr="00D36225" w:rsidRDefault="00575319" w:rsidP="00575319">
            <w:pPr>
              <w:pStyle w:val="acctmergecolhdg"/>
              <w:spacing w:line="240" w:lineRule="atLeast"/>
              <w:rPr>
                <w:b w:val="0"/>
                <w:bCs/>
                <w:sz w:val="16"/>
                <w:szCs w:val="16"/>
              </w:rPr>
            </w:pPr>
            <w:r w:rsidRPr="00D36225">
              <w:rPr>
                <w:b w:val="0"/>
                <w:bCs/>
                <w:i/>
                <w:iCs/>
                <w:sz w:val="16"/>
                <w:szCs w:val="16"/>
                <w:cs/>
              </w:rPr>
              <w:t>(</w:t>
            </w:r>
            <w:r w:rsidRPr="00D36225">
              <w:rPr>
                <w:b w:val="0"/>
                <w:bCs/>
                <w:i/>
                <w:iCs/>
                <w:sz w:val="16"/>
                <w:szCs w:val="16"/>
              </w:rPr>
              <w:t>in thousand Baht)</w:t>
            </w:r>
          </w:p>
        </w:tc>
      </w:tr>
      <w:tr w:rsidR="00CB3A96" w:rsidRPr="00D36225" w14:paraId="2A232C70" w14:textId="77777777" w:rsidTr="008D10BC">
        <w:trPr>
          <w:cantSplit/>
          <w:tblHeader/>
        </w:trPr>
        <w:tc>
          <w:tcPr>
            <w:tcW w:w="3510" w:type="dxa"/>
          </w:tcPr>
          <w:p w14:paraId="02F706AC" w14:textId="500237F4" w:rsidR="00CB3A96" w:rsidRPr="00D36225" w:rsidRDefault="00CB3A96" w:rsidP="00575319">
            <w:pPr>
              <w:pStyle w:val="block"/>
              <w:spacing w:after="0" w:line="240" w:lineRule="auto"/>
              <w:ind w:left="169" w:hanging="160"/>
              <w:rPr>
                <w:rFonts w:cs="Times New Roman"/>
                <w:b/>
                <w:bCs/>
                <w:i/>
                <w:iCs/>
                <w:sz w:val="16"/>
                <w:szCs w:val="16"/>
                <w:lang w:val="en-US"/>
              </w:rPr>
            </w:pPr>
            <w:r w:rsidRPr="00D36225">
              <w:rPr>
                <w:rFonts w:cs="Times New Roman"/>
                <w:b/>
                <w:bCs/>
                <w:i/>
                <w:iCs/>
                <w:sz w:val="16"/>
                <w:szCs w:val="16"/>
                <w:lang w:val="en-US"/>
              </w:rPr>
              <w:t>Associates</w:t>
            </w:r>
          </w:p>
        </w:tc>
        <w:tc>
          <w:tcPr>
            <w:tcW w:w="990" w:type="dxa"/>
            <w:vAlign w:val="bottom"/>
          </w:tcPr>
          <w:p w14:paraId="59C7B0F3" w14:textId="77777777" w:rsidR="00CB3A96" w:rsidRPr="00D36225" w:rsidRDefault="00CB3A96" w:rsidP="00575319">
            <w:pPr>
              <w:pStyle w:val="BodyText"/>
              <w:tabs>
                <w:tab w:val="decimal" w:pos="338"/>
              </w:tabs>
              <w:spacing w:before="100" w:beforeAutospacing="1" w:after="100" w:afterAutospacing="1" w:line="240" w:lineRule="auto"/>
              <w:rPr>
                <w:rFonts w:ascii="Times New Roman" w:hAnsi="Times New Roman" w:cs="Times New Roman"/>
                <w:sz w:val="16"/>
                <w:szCs w:val="16"/>
              </w:rPr>
            </w:pPr>
          </w:p>
        </w:tc>
        <w:tc>
          <w:tcPr>
            <w:tcW w:w="990" w:type="dxa"/>
            <w:vAlign w:val="bottom"/>
          </w:tcPr>
          <w:p w14:paraId="5CDC4A85" w14:textId="77777777" w:rsidR="00CB3A96" w:rsidRPr="00D36225" w:rsidRDefault="00CB3A96" w:rsidP="00575319">
            <w:pPr>
              <w:pStyle w:val="BodyText"/>
              <w:tabs>
                <w:tab w:val="decimal" w:pos="338"/>
              </w:tabs>
              <w:spacing w:before="100" w:beforeAutospacing="1" w:after="100" w:afterAutospacing="1" w:line="240" w:lineRule="auto"/>
              <w:rPr>
                <w:rFonts w:ascii="Times New Roman" w:hAnsi="Times New Roman" w:cs="Times New Roman"/>
                <w:sz w:val="16"/>
                <w:szCs w:val="16"/>
              </w:rPr>
            </w:pPr>
          </w:p>
        </w:tc>
        <w:tc>
          <w:tcPr>
            <w:tcW w:w="990" w:type="dxa"/>
            <w:vAlign w:val="bottom"/>
          </w:tcPr>
          <w:p w14:paraId="0A23C4E9" w14:textId="77777777" w:rsidR="00CB3A96" w:rsidRPr="00D36225" w:rsidRDefault="00CB3A96"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p>
        </w:tc>
        <w:tc>
          <w:tcPr>
            <w:tcW w:w="990" w:type="dxa"/>
            <w:vAlign w:val="bottom"/>
          </w:tcPr>
          <w:p w14:paraId="1945C409" w14:textId="77777777" w:rsidR="00CB3A96" w:rsidRPr="00D36225" w:rsidRDefault="00CB3A96"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p>
        </w:tc>
        <w:tc>
          <w:tcPr>
            <w:tcW w:w="900" w:type="dxa"/>
            <w:vAlign w:val="bottom"/>
          </w:tcPr>
          <w:p w14:paraId="247E5940" w14:textId="77777777" w:rsidR="00CB3A96" w:rsidRPr="00D36225" w:rsidRDefault="00CB3A96"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p>
        </w:tc>
        <w:tc>
          <w:tcPr>
            <w:tcW w:w="900" w:type="dxa"/>
            <w:vAlign w:val="bottom"/>
          </w:tcPr>
          <w:p w14:paraId="1E32A6C5" w14:textId="77777777" w:rsidR="00CB3A96" w:rsidRPr="00D36225" w:rsidRDefault="00CB3A96"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p>
        </w:tc>
        <w:tc>
          <w:tcPr>
            <w:tcW w:w="900" w:type="dxa"/>
            <w:vAlign w:val="bottom"/>
          </w:tcPr>
          <w:p w14:paraId="1834A817" w14:textId="77777777" w:rsidR="00CB3A96" w:rsidRPr="00D36225" w:rsidRDefault="00CB3A96"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p>
        </w:tc>
        <w:tc>
          <w:tcPr>
            <w:tcW w:w="900" w:type="dxa"/>
            <w:vAlign w:val="bottom"/>
          </w:tcPr>
          <w:p w14:paraId="372129A3" w14:textId="77777777" w:rsidR="00CB3A96" w:rsidRPr="00D36225" w:rsidRDefault="00CB3A96"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p>
        </w:tc>
        <w:tc>
          <w:tcPr>
            <w:tcW w:w="990" w:type="dxa"/>
            <w:vAlign w:val="bottom"/>
          </w:tcPr>
          <w:p w14:paraId="0E471D4C" w14:textId="77777777" w:rsidR="00CB3A96" w:rsidRPr="00D36225" w:rsidRDefault="00CB3A96"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p>
        </w:tc>
        <w:tc>
          <w:tcPr>
            <w:tcW w:w="990" w:type="dxa"/>
            <w:vAlign w:val="bottom"/>
          </w:tcPr>
          <w:p w14:paraId="593BA03C" w14:textId="77777777" w:rsidR="00CB3A96" w:rsidRPr="00D36225" w:rsidRDefault="00CB3A96"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p>
        </w:tc>
        <w:tc>
          <w:tcPr>
            <w:tcW w:w="990" w:type="dxa"/>
            <w:vAlign w:val="bottom"/>
          </w:tcPr>
          <w:p w14:paraId="5F7EFD67" w14:textId="77777777" w:rsidR="00CB3A96" w:rsidRPr="00D36225" w:rsidRDefault="00CB3A96"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p>
        </w:tc>
        <w:tc>
          <w:tcPr>
            <w:tcW w:w="900" w:type="dxa"/>
            <w:vAlign w:val="bottom"/>
          </w:tcPr>
          <w:p w14:paraId="25CC4FEE" w14:textId="77777777" w:rsidR="00CB3A96" w:rsidRPr="00D36225" w:rsidRDefault="00CB3A96"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p>
        </w:tc>
      </w:tr>
      <w:tr w:rsidR="00575319" w:rsidRPr="00D36225" w14:paraId="70744AAC" w14:textId="77777777" w:rsidTr="008D10BC">
        <w:trPr>
          <w:cantSplit/>
          <w:tblHeader/>
        </w:trPr>
        <w:tc>
          <w:tcPr>
            <w:tcW w:w="3510" w:type="dxa"/>
          </w:tcPr>
          <w:p w14:paraId="1FE5178B" w14:textId="743B1E64" w:rsidR="00575319" w:rsidRPr="00D36225" w:rsidRDefault="00575319" w:rsidP="00575319">
            <w:pPr>
              <w:pStyle w:val="block"/>
              <w:spacing w:after="0" w:line="240" w:lineRule="auto"/>
              <w:ind w:left="169" w:hanging="160"/>
              <w:rPr>
                <w:rFonts w:cs="Times New Roman"/>
                <w:b/>
                <w:bCs/>
                <w:sz w:val="16"/>
                <w:szCs w:val="16"/>
              </w:rPr>
            </w:pPr>
            <w:r w:rsidRPr="00D36225">
              <w:rPr>
                <w:rFonts w:cs="Times New Roman"/>
                <w:sz w:val="16"/>
                <w:szCs w:val="16"/>
                <w:lang w:val="en-US"/>
              </w:rPr>
              <w:t>Thai Petroleum Pipeline Company Limited</w:t>
            </w:r>
          </w:p>
        </w:tc>
        <w:tc>
          <w:tcPr>
            <w:tcW w:w="990" w:type="dxa"/>
            <w:vAlign w:val="bottom"/>
          </w:tcPr>
          <w:p w14:paraId="32C4F69B" w14:textId="3E63DB01" w:rsidR="00575319" w:rsidRPr="00D36225" w:rsidRDefault="00575319" w:rsidP="00CB3A96">
            <w:pPr>
              <w:pStyle w:val="BodyText"/>
              <w:tabs>
                <w:tab w:val="decimal" w:pos="338"/>
              </w:tabs>
              <w:spacing w:before="100" w:beforeAutospacing="1" w:after="100" w:afterAutospacing="1" w:line="240" w:lineRule="auto"/>
              <w:jc w:val="right"/>
              <w:rPr>
                <w:rFonts w:ascii="Times New Roman" w:hAnsi="Times New Roman" w:cs="Times New Roman"/>
                <w:sz w:val="16"/>
                <w:szCs w:val="16"/>
              </w:rPr>
            </w:pPr>
            <w:r w:rsidRPr="00D36225">
              <w:rPr>
                <w:rFonts w:ascii="Times New Roman" w:hAnsi="Times New Roman" w:cs="Times New Roman"/>
                <w:sz w:val="16"/>
                <w:szCs w:val="16"/>
              </w:rPr>
              <w:t>20.782</w:t>
            </w:r>
          </w:p>
        </w:tc>
        <w:tc>
          <w:tcPr>
            <w:tcW w:w="990" w:type="dxa"/>
            <w:vAlign w:val="bottom"/>
          </w:tcPr>
          <w:p w14:paraId="49355A3F" w14:textId="17D58A09" w:rsidR="00575319" w:rsidRPr="00D36225" w:rsidRDefault="00575319" w:rsidP="00CB3A96">
            <w:pPr>
              <w:pStyle w:val="BodyText"/>
              <w:tabs>
                <w:tab w:val="decimal" w:pos="338"/>
              </w:tabs>
              <w:spacing w:before="100" w:beforeAutospacing="1" w:after="100" w:afterAutospacing="1" w:line="240" w:lineRule="auto"/>
              <w:jc w:val="right"/>
              <w:rPr>
                <w:rFonts w:ascii="Times New Roman" w:hAnsi="Times New Roman" w:cs="Times New Roman"/>
                <w:sz w:val="16"/>
                <w:szCs w:val="16"/>
              </w:rPr>
            </w:pPr>
            <w:r w:rsidRPr="00D36225">
              <w:rPr>
                <w:rFonts w:ascii="Times New Roman" w:hAnsi="Times New Roman" w:cs="Times New Roman"/>
                <w:sz w:val="16"/>
                <w:szCs w:val="16"/>
              </w:rPr>
              <w:t>20.782</w:t>
            </w:r>
          </w:p>
        </w:tc>
        <w:tc>
          <w:tcPr>
            <w:tcW w:w="990" w:type="dxa"/>
            <w:vAlign w:val="bottom"/>
          </w:tcPr>
          <w:p w14:paraId="1ED3F6BC" w14:textId="761D387C"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cs/>
              </w:rPr>
            </w:pPr>
            <w:r w:rsidRPr="00D36225">
              <w:rPr>
                <w:rFonts w:ascii="Times New Roman" w:hAnsi="Times New Roman" w:cs="Times New Roman"/>
                <w:sz w:val="16"/>
                <w:szCs w:val="16"/>
              </w:rPr>
              <w:t>8,479,000</w:t>
            </w:r>
          </w:p>
        </w:tc>
        <w:tc>
          <w:tcPr>
            <w:tcW w:w="990" w:type="dxa"/>
            <w:vAlign w:val="bottom"/>
          </w:tcPr>
          <w:p w14:paraId="44AD4797" w14:textId="5A0CD63F"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8,479,000</w:t>
            </w:r>
          </w:p>
        </w:tc>
        <w:tc>
          <w:tcPr>
            <w:tcW w:w="900" w:type="dxa"/>
            <w:vAlign w:val="bottom"/>
          </w:tcPr>
          <w:p w14:paraId="46A035A9" w14:textId="398409A0"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1,729,360</w:t>
            </w:r>
          </w:p>
        </w:tc>
        <w:tc>
          <w:tcPr>
            <w:tcW w:w="900" w:type="dxa"/>
            <w:vAlign w:val="bottom"/>
          </w:tcPr>
          <w:p w14:paraId="0B376B04" w14:textId="197217B1"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1,729,360</w:t>
            </w:r>
          </w:p>
        </w:tc>
        <w:tc>
          <w:tcPr>
            <w:tcW w:w="900" w:type="dxa"/>
            <w:vAlign w:val="bottom"/>
          </w:tcPr>
          <w:p w14:paraId="68112B07" w14:textId="4903AF9A"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w:t>
            </w:r>
          </w:p>
        </w:tc>
        <w:tc>
          <w:tcPr>
            <w:tcW w:w="900" w:type="dxa"/>
            <w:vAlign w:val="bottom"/>
          </w:tcPr>
          <w:p w14:paraId="75AC9CAF" w14:textId="2D7479AB"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w:t>
            </w:r>
          </w:p>
        </w:tc>
        <w:tc>
          <w:tcPr>
            <w:tcW w:w="990" w:type="dxa"/>
            <w:vAlign w:val="bottom"/>
          </w:tcPr>
          <w:p w14:paraId="7A03CA0D" w14:textId="686C5CFA"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1,729,360</w:t>
            </w:r>
          </w:p>
        </w:tc>
        <w:tc>
          <w:tcPr>
            <w:tcW w:w="990" w:type="dxa"/>
            <w:vAlign w:val="bottom"/>
          </w:tcPr>
          <w:p w14:paraId="7E6B44E3" w14:textId="2037C414"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1,729,360</w:t>
            </w:r>
          </w:p>
        </w:tc>
        <w:tc>
          <w:tcPr>
            <w:tcW w:w="990" w:type="dxa"/>
            <w:vAlign w:val="bottom"/>
          </w:tcPr>
          <w:p w14:paraId="743EB584" w14:textId="166A0444"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161,389</w:t>
            </w:r>
          </w:p>
        </w:tc>
        <w:tc>
          <w:tcPr>
            <w:tcW w:w="900" w:type="dxa"/>
            <w:vAlign w:val="bottom"/>
          </w:tcPr>
          <w:p w14:paraId="24C68F4D" w14:textId="7C3265BD"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479,851</w:t>
            </w:r>
          </w:p>
        </w:tc>
      </w:tr>
      <w:tr w:rsidR="00575319" w:rsidRPr="00D36225" w14:paraId="1D17C4C2" w14:textId="77777777" w:rsidTr="008D10BC">
        <w:trPr>
          <w:cantSplit/>
          <w:tblHeader/>
        </w:trPr>
        <w:tc>
          <w:tcPr>
            <w:tcW w:w="3510" w:type="dxa"/>
          </w:tcPr>
          <w:p w14:paraId="096B73BC" w14:textId="640739D3" w:rsidR="00575319" w:rsidRPr="00D36225" w:rsidRDefault="00575319" w:rsidP="00575319">
            <w:pPr>
              <w:pStyle w:val="block"/>
              <w:spacing w:after="0" w:line="240" w:lineRule="auto"/>
              <w:ind w:left="169" w:hanging="160"/>
              <w:rPr>
                <w:rFonts w:cs="Times New Roman"/>
                <w:sz w:val="16"/>
                <w:szCs w:val="16"/>
                <w:lang w:val="en-US"/>
              </w:rPr>
            </w:pPr>
            <w:r w:rsidRPr="00D36225">
              <w:rPr>
                <w:rFonts w:cs="Times New Roman"/>
                <w:sz w:val="16"/>
                <w:szCs w:val="16"/>
                <w:lang w:val="en-US"/>
              </w:rPr>
              <w:t>Refinery Optimization and Synergy Enterprise Company Limited</w:t>
            </w:r>
          </w:p>
        </w:tc>
        <w:tc>
          <w:tcPr>
            <w:tcW w:w="990" w:type="dxa"/>
            <w:vAlign w:val="bottom"/>
          </w:tcPr>
          <w:p w14:paraId="7A43A6FF" w14:textId="3475F6FA" w:rsidR="00575319" w:rsidRPr="00D36225" w:rsidRDefault="00575319" w:rsidP="00CB3A96">
            <w:pPr>
              <w:pStyle w:val="BodyText"/>
              <w:tabs>
                <w:tab w:val="decimal" w:pos="338"/>
              </w:tabs>
              <w:spacing w:before="100" w:beforeAutospacing="1" w:after="100" w:afterAutospacing="1" w:line="240" w:lineRule="auto"/>
              <w:jc w:val="right"/>
              <w:rPr>
                <w:rFonts w:ascii="Times New Roman" w:hAnsi="Times New Roman" w:cs="Times New Roman"/>
                <w:sz w:val="16"/>
                <w:szCs w:val="16"/>
              </w:rPr>
            </w:pPr>
            <w:r w:rsidRPr="00D36225">
              <w:rPr>
                <w:rFonts w:ascii="Times New Roman" w:hAnsi="Times New Roman" w:cs="Times New Roman"/>
                <w:sz w:val="16"/>
                <w:szCs w:val="16"/>
              </w:rPr>
              <w:t>50.00</w:t>
            </w:r>
          </w:p>
        </w:tc>
        <w:tc>
          <w:tcPr>
            <w:tcW w:w="990" w:type="dxa"/>
            <w:vAlign w:val="bottom"/>
          </w:tcPr>
          <w:p w14:paraId="106A6B37" w14:textId="2C909D47" w:rsidR="00575319" w:rsidRPr="00D36225" w:rsidRDefault="00575319" w:rsidP="00CB3A96">
            <w:pPr>
              <w:pStyle w:val="BodyText"/>
              <w:tabs>
                <w:tab w:val="decimal" w:pos="338"/>
              </w:tabs>
              <w:spacing w:before="100" w:beforeAutospacing="1" w:after="100" w:afterAutospacing="1" w:line="240" w:lineRule="auto"/>
              <w:jc w:val="right"/>
              <w:rPr>
                <w:rFonts w:ascii="Times New Roman" w:hAnsi="Times New Roman" w:cs="Times New Roman"/>
                <w:sz w:val="16"/>
                <w:szCs w:val="16"/>
              </w:rPr>
            </w:pPr>
            <w:r w:rsidRPr="00D36225">
              <w:rPr>
                <w:rFonts w:ascii="Times New Roman" w:hAnsi="Times New Roman" w:cs="Times New Roman"/>
                <w:sz w:val="16"/>
                <w:szCs w:val="16"/>
              </w:rPr>
              <w:t>50.00</w:t>
            </w:r>
          </w:p>
        </w:tc>
        <w:tc>
          <w:tcPr>
            <w:tcW w:w="990" w:type="dxa"/>
            <w:vAlign w:val="bottom"/>
          </w:tcPr>
          <w:p w14:paraId="5D9FEA15" w14:textId="42EE7912"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cs/>
              </w:rPr>
            </w:pPr>
            <w:r w:rsidRPr="00D36225">
              <w:rPr>
                <w:rFonts w:ascii="Times New Roman" w:hAnsi="Times New Roman" w:cs="Times New Roman"/>
                <w:sz w:val="16"/>
                <w:szCs w:val="16"/>
              </w:rPr>
              <w:t>1,000</w:t>
            </w:r>
          </w:p>
        </w:tc>
        <w:tc>
          <w:tcPr>
            <w:tcW w:w="990" w:type="dxa"/>
            <w:vAlign w:val="bottom"/>
          </w:tcPr>
          <w:p w14:paraId="5AE3FDF2" w14:textId="51A77DEE"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1,000</w:t>
            </w:r>
          </w:p>
        </w:tc>
        <w:tc>
          <w:tcPr>
            <w:tcW w:w="900" w:type="dxa"/>
            <w:vAlign w:val="bottom"/>
          </w:tcPr>
          <w:p w14:paraId="77921057" w14:textId="2196FDDC" w:rsidR="00575319" w:rsidRPr="00D36225" w:rsidRDefault="00575319" w:rsidP="00575319">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500</w:t>
            </w:r>
          </w:p>
        </w:tc>
        <w:tc>
          <w:tcPr>
            <w:tcW w:w="900" w:type="dxa"/>
            <w:vAlign w:val="bottom"/>
          </w:tcPr>
          <w:p w14:paraId="3989DB3B" w14:textId="3895B810" w:rsidR="00575319" w:rsidRPr="00D36225" w:rsidRDefault="00575319" w:rsidP="00575319">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500</w:t>
            </w:r>
          </w:p>
        </w:tc>
        <w:tc>
          <w:tcPr>
            <w:tcW w:w="900" w:type="dxa"/>
            <w:vAlign w:val="bottom"/>
          </w:tcPr>
          <w:p w14:paraId="78AC4990" w14:textId="62C3212A" w:rsidR="00575319" w:rsidRPr="00D36225" w:rsidRDefault="00575319" w:rsidP="00575319">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w:t>
            </w:r>
          </w:p>
        </w:tc>
        <w:tc>
          <w:tcPr>
            <w:tcW w:w="900" w:type="dxa"/>
            <w:vAlign w:val="bottom"/>
          </w:tcPr>
          <w:p w14:paraId="048EFF12" w14:textId="72DC42EA" w:rsidR="00575319" w:rsidRPr="00D36225" w:rsidRDefault="00575319" w:rsidP="00575319">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w:t>
            </w:r>
          </w:p>
        </w:tc>
        <w:tc>
          <w:tcPr>
            <w:tcW w:w="990" w:type="dxa"/>
            <w:vAlign w:val="bottom"/>
          </w:tcPr>
          <w:p w14:paraId="7CDBFC6C" w14:textId="06FFF21D" w:rsidR="00575319" w:rsidRPr="00D36225" w:rsidRDefault="00575319" w:rsidP="00575319">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500</w:t>
            </w:r>
          </w:p>
        </w:tc>
        <w:tc>
          <w:tcPr>
            <w:tcW w:w="990" w:type="dxa"/>
            <w:vAlign w:val="bottom"/>
          </w:tcPr>
          <w:p w14:paraId="1E6FC5DB" w14:textId="23F7F39D" w:rsidR="00575319" w:rsidRPr="00D36225" w:rsidRDefault="00575319" w:rsidP="00575319">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500</w:t>
            </w:r>
          </w:p>
        </w:tc>
        <w:tc>
          <w:tcPr>
            <w:tcW w:w="990" w:type="dxa"/>
            <w:vAlign w:val="bottom"/>
          </w:tcPr>
          <w:p w14:paraId="41061788" w14:textId="7A49A6E6" w:rsidR="00575319" w:rsidRPr="00D36225" w:rsidRDefault="00575319" w:rsidP="00575319">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w:t>
            </w:r>
          </w:p>
        </w:tc>
        <w:tc>
          <w:tcPr>
            <w:tcW w:w="900" w:type="dxa"/>
            <w:vAlign w:val="bottom"/>
          </w:tcPr>
          <w:p w14:paraId="21C1A65B" w14:textId="7694AFBA" w:rsidR="00575319" w:rsidRPr="00D36225" w:rsidRDefault="00575319" w:rsidP="00575319">
            <w:pPr>
              <w:pStyle w:val="BodyText"/>
              <w:pBdr>
                <w:bottom w:val="single" w:sz="4" w:space="1" w:color="auto"/>
              </w:pBdr>
              <w:tabs>
                <w:tab w:val="decimal" w:pos="774"/>
              </w:tabs>
              <w:spacing w:before="100" w:beforeAutospacing="1" w:after="100" w:afterAutospacing="1" w:line="240" w:lineRule="auto"/>
              <w:rPr>
                <w:rFonts w:ascii="Times New Roman" w:hAnsi="Times New Roman" w:cs="Times New Roman"/>
                <w:sz w:val="16"/>
                <w:szCs w:val="16"/>
              </w:rPr>
            </w:pPr>
            <w:r w:rsidRPr="00D36225">
              <w:rPr>
                <w:rFonts w:ascii="Times New Roman" w:hAnsi="Times New Roman" w:cs="Times New Roman"/>
                <w:sz w:val="16"/>
                <w:szCs w:val="16"/>
              </w:rPr>
              <w:t>-</w:t>
            </w:r>
          </w:p>
        </w:tc>
      </w:tr>
      <w:tr w:rsidR="00575319" w:rsidRPr="005B2197" w14:paraId="566697FD" w14:textId="77777777" w:rsidTr="00505E3C">
        <w:trPr>
          <w:cantSplit/>
          <w:tblHeader/>
        </w:trPr>
        <w:tc>
          <w:tcPr>
            <w:tcW w:w="3510" w:type="dxa"/>
          </w:tcPr>
          <w:p w14:paraId="7932C1C8" w14:textId="4872F7FA" w:rsidR="00575319" w:rsidRPr="00D36225" w:rsidRDefault="00575319" w:rsidP="00575319">
            <w:pPr>
              <w:pStyle w:val="block"/>
              <w:spacing w:after="0" w:line="240" w:lineRule="auto"/>
              <w:ind w:left="540" w:hanging="531"/>
              <w:rPr>
                <w:rFonts w:cs="Times New Roman"/>
                <w:b/>
                <w:bCs/>
                <w:sz w:val="16"/>
                <w:szCs w:val="16"/>
                <w:lang w:val="en-US"/>
              </w:rPr>
            </w:pPr>
            <w:r w:rsidRPr="00D36225">
              <w:rPr>
                <w:rFonts w:cs="Times New Roman"/>
                <w:b/>
                <w:bCs/>
                <w:sz w:val="16"/>
                <w:szCs w:val="16"/>
                <w:lang w:val="en-US"/>
              </w:rPr>
              <w:t>Total</w:t>
            </w:r>
          </w:p>
        </w:tc>
        <w:tc>
          <w:tcPr>
            <w:tcW w:w="990" w:type="dxa"/>
          </w:tcPr>
          <w:p w14:paraId="2B40FDCF" w14:textId="77777777" w:rsidR="00575319" w:rsidRPr="00D36225" w:rsidRDefault="00575319" w:rsidP="00575319">
            <w:pPr>
              <w:pStyle w:val="acctmergecolhdg"/>
              <w:spacing w:line="240" w:lineRule="atLeast"/>
              <w:rPr>
                <w:b w:val="0"/>
                <w:bCs/>
                <w:sz w:val="16"/>
                <w:szCs w:val="16"/>
              </w:rPr>
            </w:pPr>
          </w:p>
        </w:tc>
        <w:tc>
          <w:tcPr>
            <w:tcW w:w="990" w:type="dxa"/>
          </w:tcPr>
          <w:p w14:paraId="7755B441" w14:textId="77777777" w:rsidR="00575319" w:rsidRPr="00D36225" w:rsidRDefault="00575319" w:rsidP="00575319">
            <w:pPr>
              <w:pStyle w:val="acctmergecolhdg"/>
              <w:spacing w:line="240" w:lineRule="atLeast"/>
              <w:rPr>
                <w:b w:val="0"/>
                <w:bCs/>
                <w:sz w:val="16"/>
                <w:szCs w:val="16"/>
              </w:rPr>
            </w:pPr>
          </w:p>
        </w:tc>
        <w:tc>
          <w:tcPr>
            <w:tcW w:w="990" w:type="dxa"/>
          </w:tcPr>
          <w:p w14:paraId="2DF11B73" w14:textId="50DCD3DB"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cs/>
              </w:rPr>
            </w:pPr>
          </w:p>
        </w:tc>
        <w:tc>
          <w:tcPr>
            <w:tcW w:w="990" w:type="dxa"/>
          </w:tcPr>
          <w:p w14:paraId="15B6CBBE" w14:textId="4C576C26" w:rsidR="00575319" w:rsidRPr="00D36225" w:rsidRDefault="00575319" w:rsidP="00575319">
            <w:pPr>
              <w:pStyle w:val="BodyText"/>
              <w:tabs>
                <w:tab w:val="decimal" w:pos="774"/>
              </w:tabs>
              <w:spacing w:before="100" w:beforeAutospacing="1" w:after="100" w:afterAutospacing="1" w:line="240" w:lineRule="auto"/>
              <w:rPr>
                <w:rFonts w:ascii="Times New Roman" w:hAnsi="Times New Roman" w:cs="Times New Roman"/>
                <w:sz w:val="16"/>
                <w:szCs w:val="16"/>
              </w:rPr>
            </w:pPr>
          </w:p>
        </w:tc>
        <w:tc>
          <w:tcPr>
            <w:tcW w:w="900" w:type="dxa"/>
            <w:vAlign w:val="bottom"/>
          </w:tcPr>
          <w:p w14:paraId="20B2FE02" w14:textId="2CE4578A" w:rsidR="00575319" w:rsidRPr="00D36225" w:rsidRDefault="00575319" w:rsidP="00575319">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D36225">
              <w:rPr>
                <w:rFonts w:ascii="Times New Roman" w:hAnsi="Times New Roman" w:cs="Times New Roman"/>
                <w:b/>
                <w:bCs/>
                <w:sz w:val="16"/>
                <w:szCs w:val="16"/>
              </w:rPr>
              <w:t>1,729,860</w:t>
            </w:r>
          </w:p>
        </w:tc>
        <w:tc>
          <w:tcPr>
            <w:tcW w:w="900" w:type="dxa"/>
            <w:vAlign w:val="bottom"/>
          </w:tcPr>
          <w:p w14:paraId="0DC75F3B" w14:textId="2D43B840" w:rsidR="00575319" w:rsidRPr="00D36225" w:rsidRDefault="00575319" w:rsidP="00575319">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D36225">
              <w:rPr>
                <w:rFonts w:ascii="Times New Roman" w:hAnsi="Times New Roman" w:cs="Times New Roman"/>
                <w:b/>
                <w:bCs/>
                <w:sz w:val="16"/>
                <w:szCs w:val="16"/>
              </w:rPr>
              <w:t>1,729,860</w:t>
            </w:r>
          </w:p>
        </w:tc>
        <w:tc>
          <w:tcPr>
            <w:tcW w:w="900" w:type="dxa"/>
            <w:vAlign w:val="bottom"/>
          </w:tcPr>
          <w:p w14:paraId="349D1F5E" w14:textId="16A7D88D" w:rsidR="00575319" w:rsidRPr="00D36225" w:rsidRDefault="00575319" w:rsidP="00575319">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D36225">
              <w:rPr>
                <w:rFonts w:ascii="Times New Roman" w:hAnsi="Times New Roman" w:cs="Times New Roman"/>
                <w:b/>
                <w:bCs/>
                <w:sz w:val="16"/>
                <w:szCs w:val="16"/>
              </w:rPr>
              <w:t>-</w:t>
            </w:r>
          </w:p>
        </w:tc>
        <w:tc>
          <w:tcPr>
            <w:tcW w:w="900" w:type="dxa"/>
            <w:vAlign w:val="bottom"/>
          </w:tcPr>
          <w:p w14:paraId="0AC93730" w14:textId="577808B7" w:rsidR="00575319" w:rsidRPr="00D36225" w:rsidRDefault="00575319" w:rsidP="00575319">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D36225">
              <w:rPr>
                <w:rFonts w:ascii="Times New Roman" w:hAnsi="Times New Roman" w:cs="Times New Roman"/>
                <w:b/>
                <w:bCs/>
                <w:sz w:val="16"/>
                <w:szCs w:val="16"/>
              </w:rPr>
              <w:t>-</w:t>
            </w:r>
          </w:p>
        </w:tc>
        <w:tc>
          <w:tcPr>
            <w:tcW w:w="990" w:type="dxa"/>
            <w:vAlign w:val="bottom"/>
          </w:tcPr>
          <w:p w14:paraId="6456DE56" w14:textId="39FF2687" w:rsidR="00575319" w:rsidRPr="00D36225" w:rsidRDefault="00575319" w:rsidP="00575319">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D36225">
              <w:rPr>
                <w:rFonts w:ascii="Times New Roman" w:hAnsi="Times New Roman" w:cs="Times New Roman"/>
                <w:b/>
                <w:bCs/>
                <w:sz w:val="16"/>
                <w:szCs w:val="16"/>
              </w:rPr>
              <w:t>1,729,860</w:t>
            </w:r>
          </w:p>
        </w:tc>
        <w:tc>
          <w:tcPr>
            <w:tcW w:w="990" w:type="dxa"/>
            <w:vAlign w:val="bottom"/>
          </w:tcPr>
          <w:p w14:paraId="739C8865" w14:textId="1DAB3686" w:rsidR="00575319" w:rsidRPr="00D36225" w:rsidRDefault="00575319" w:rsidP="00575319">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D36225">
              <w:rPr>
                <w:rFonts w:ascii="Times New Roman" w:hAnsi="Times New Roman" w:cs="Times New Roman"/>
                <w:b/>
                <w:bCs/>
                <w:sz w:val="16"/>
                <w:szCs w:val="16"/>
              </w:rPr>
              <w:t>1,729,860</w:t>
            </w:r>
          </w:p>
        </w:tc>
        <w:tc>
          <w:tcPr>
            <w:tcW w:w="990" w:type="dxa"/>
            <w:vAlign w:val="bottom"/>
          </w:tcPr>
          <w:p w14:paraId="57296DE5" w14:textId="77A1CECE" w:rsidR="00575319" w:rsidRPr="00D36225" w:rsidRDefault="00575319" w:rsidP="00575319">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D36225">
              <w:rPr>
                <w:rFonts w:ascii="Times New Roman" w:hAnsi="Times New Roman" w:cs="Times New Roman"/>
                <w:b/>
                <w:bCs/>
                <w:sz w:val="16"/>
                <w:szCs w:val="16"/>
              </w:rPr>
              <w:t>161,389</w:t>
            </w:r>
          </w:p>
        </w:tc>
        <w:tc>
          <w:tcPr>
            <w:tcW w:w="900" w:type="dxa"/>
            <w:vAlign w:val="bottom"/>
          </w:tcPr>
          <w:p w14:paraId="6B69D6E9" w14:textId="10AF442D" w:rsidR="00575319" w:rsidRPr="005B2197" w:rsidRDefault="00575319" w:rsidP="00575319">
            <w:pPr>
              <w:pStyle w:val="BodyText"/>
              <w:pBdr>
                <w:bottom w:val="double" w:sz="4" w:space="1" w:color="auto"/>
              </w:pBdr>
              <w:tabs>
                <w:tab w:val="decimal" w:pos="774"/>
              </w:tabs>
              <w:spacing w:before="100" w:beforeAutospacing="1" w:after="100" w:afterAutospacing="1" w:line="240" w:lineRule="auto"/>
              <w:rPr>
                <w:rFonts w:ascii="Times New Roman" w:hAnsi="Times New Roman" w:cs="Times New Roman"/>
                <w:b/>
                <w:bCs/>
                <w:sz w:val="16"/>
                <w:szCs w:val="16"/>
              </w:rPr>
            </w:pPr>
            <w:r w:rsidRPr="00D36225">
              <w:rPr>
                <w:rFonts w:ascii="Times New Roman" w:hAnsi="Times New Roman" w:cs="Times New Roman"/>
                <w:b/>
                <w:bCs/>
                <w:sz w:val="16"/>
                <w:szCs w:val="16"/>
              </w:rPr>
              <w:t>479,851</w:t>
            </w:r>
          </w:p>
        </w:tc>
      </w:tr>
    </w:tbl>
    <w:p w14:paraId="333CA0B9" w14:textId="77777777" w:rsidR="00726B4A" w:rsidRPr="005B2197" w:rsidRDefault="00726B4A" w:rsidP="004D7989">
      <w:pPr>
        <w:spacing w:after="0" w:line="240" w:lineRule="auto"/>
        <w:rPr>
          <w:rFonts w:ascii="Times New Roman" w:eastAsia="Times New Roman" w:hAnsi="Times New Roman" w:cstheme="minorBidi"/>
        </w:rPr>
      </w:pPr>
    </w:p>
    <w:p w14:paraId="1BD93C09" w14:textId="77777777" w:rsidR="00726B4A" w:rsidRPr="005B2197" w:rsidRDefault="00726B4A" w:rsidP="004D7989">
      <w:pPr>
        <w:spacing w:after="0" w:line="240" w:lineRule="auto"/>
        <w:rPr>
          <w:rFonts w:ascii="Times New Roman" w:eastAsia="Times New Roman" w:hAnsi="Times New Roman" w:cstheme="minorBidi"/>
          <w:lang w:val="en-GB"/>
        </w:rPr>
      </w:pPr>
    </w:p>
    <w:p w14:paraId="3E7D697D" w14:textId="77777777" w:rsidR="000B4B8E" w:rsidRPr="005B2197" w:rsidRDefault="000B4B8E" w:rsidP="004D7989">
      <w:pPr>
        <w:spacing w:after="0" w:line="240" w:lineRule="auto"/>
        <w:rPr>
          <w:rFonts w:ascii="Times New Roman" w:eastAsia="Times New Roman" w:hAnsi="Times New Roman" w:cstheme="minorBidi"/>
          <w:lang w:val="en-GB"/>
        </w:rPr>
      </w:pPr>
    </w:p>
    <w:p w14:paraId="20A79D95" w14:textId="77777777" w:rsidR="000B4B8E" w:rsidRPr="005B2197" w:rsidRDefault="000B4B8E" w:rsidP="004D7989">
      <w:pPr>
        <w:spacing w:after="0" w:line="240" w:lineRule="auto"/>
        <w:rPr>
          <w:rFonts w:ascii="Times New Roman" w:eastAsia="Times New Roman" w:hAnsi="Times New Roman" w:cstheme="minorBidi"/>
          <w:lang w:val="en-GB"/>
        </w:rPr>
      </w:pPr>
    </w:p>
    <w:p w14:paraId="3130619F" w14:textId="1F4BAF34" w:rsidR="00726B4A" w:rsidRPr="005B2197" w:rsidRDefault="00726B4A" w:rsidP="004D7989">
      <w:pPr>
        <w:spacing w:after="0" w:line="240" w:lineRule="auto"/>
        <w:rPr>
          <w:rFonts w:ascii="Times New Roman" w:eastAsia="Times New Roman" w:hAnsi="Times New Roman" w:cstheme="minorBidi"/>
        </w:rPr>
        <w:sectPr w:rsidR="00726B4A" w:rsidRPr="005B2197" w:rsidSect="00067010">
          <w:pgSz w:w="16840" w:h="11907" w:orient="landscape" w:code="9"/>
          <w:pgMar w:top="1152" w:right="691" w:bottom="1152" w:left="720" w:header="720" w:footer="720" w:gutter="0"/>
          <w:cols w:space="720"/>
          <w:docGrid w:linePitch="299"/>
        </w:sectPr>
      </w:pPr>
    </w:p>
    <w:p w14:paraId="5A6905F5" w14:textId="09ABADDC" w:rsidR="00180072" w:rsidRPr="00D36225" w:rsidRDefault="00C25966" w:rsidP="00C25966">
      <w:pPr>
        <w:spacing w:after="0" w:line="240" w:lineRule="auto"/>
        <w:ind w:firstLine="540"/>
        <w:rPr>
          <w:rFonts w:ascii="Times New Roman" w:hAnsi="Times New Roman" w:cstheme="minorBidi"/>
          <w:bCs/>
          <w:i/>
          <w:iCs/>
          <w:color w:val="000000" w:themeColor="text1"/>
          <w:sz w:val="24"/>
          <w:szCs w:val="24"/>
          <w:cs/>
        </w:rPr>
      </w:pPr>
      <w:r w:rsidRPr="00D36225">
        <w:rPr>
          <w:rFonts w:ascii="Times New Roman" w:hAnsi="Times New Roman" w:cstheme="minorBidi"/>
          <w:bCs/>
          <w:i/>
          <w:iCs/>
          <w:color w:val="000000" w:themeColor="text1"/>
          <w:sz w:val="24"/>
          <w:szCs w:val="24"/>
        </w:rPr>
        <w:lastRenderedPageBreak/>
        <w:t>Significant Associates</w:t>
      </w:r>
    </w:p>
    <w:p w14:paraId="15BB6820" w14:textId="77777777" w:rsidR="00C25966" w:rsidRPr="005B2197" w:rsidRDefault="00C25966" w:rsidP="00C25966">
      <w:pPr>
        <w:spacing w:after="0" w:line="240" w:lineRule="auto"/>
        <w:ind w:firstLine="540"/>
        <w:rPr>
          <w:rFonts w:ascii="Times New Roman" w:hAnsi="Times New Roman" w:cstheme="minorBidi"/>
          <w:b/>
          <w:color w:val="000000" w:themeColor="text1"/>
          <w:sz w:val="24"/>
          <w:szCs w:val="24"/>
        </w:rPr>
      </w:pPr>
    </w:p>
    <w:p w14:paraId="2DBBBBDB" w14:textId="0A055574" w:rsidR="00180072" w:rsidRPr="005B2197" w:rsidRDefault="00C25966" w:rsidP="00C25966">
      <w:pPr>
        <w:pStyle w:val="ListParagraph"/>
        <w:spacing w:after="0" w:line="240" w:lineRule="auto"/>
        <w:ind w:left="540"/>
        <w:jc w:val="both"/>
        <w:rPr>
          <w:rFonts w:ascii="Times New Roman" w:hAnsi="Times New Roman" w:cs="Angsana New"/>
          <w:szCs w:val="28"/>
        </w:rPr>
      </w:pPr>
      <w:r w:rsidRPr="005B2197">
        <w:rPr>
          <w:rFonts w:ascii="Times New Roman" w:hAnsi="Times New Roman" w:cs="Times New Roman"/>
        </w:rPr>
        <w:t>The following table summarise</w:t>
      </w:r>
      <w:r w:rsidRPr="005B2197">
        <w:rPr>
          <w:rFonts w:ascii="Times New Roman" w:hAnsi="Times New Roman" w:cs="Angsana New"/>
          <w:szCs w:val="28"/>
        </w:rPr>
        <w:t>s financial information of significant associates presented in the financial statements of the associates, adjusted for fair value at the acquisition date and differences in accounting policie</w:t>
      </w:r>
      <w:r w:rsidR="00A33DC8" w:rsidRPr="005B2197">
        <w:rPr>
          <w:rFonts w:ascii="Times New Roman" w:hAnsi="Times New Roman" w:cs="Angsana New"/>
          <w:szCs w:val="28"/>
        </w:rPr>
        <w:t xml:space="preserve">s, </w:t>
      </w:r>
      <w:r w:rsidRPr="005B2197">
        <w:rPr>
          <w:rFonts w:ascii="Times New Roman" w:hAnsi="Times New Roman" w:cs="Angsana New"/>
          <w:szCs w:val="28"/>
        </w:rPr>
        <w:t>reconciliation of intercompany transactions between the summari</w:t>
      </w:r>
      <w:r w:rsidR="00A33DC8" w:rsidRPr="005B2197">
        <w:rPr>
          <w:rFonts w:ascii="Times New Roman" w:hAnsi="Times New Roman" w:cs="Angsana New"/>
          <w:szCs w:val="28"/>
        </w:rPr>
        <w:t>s</w:t>
      </w:r>
      <w:r w:rsidRPr="005B2197">
        <w:rPr>
          <w:rFonts w:ascii="Times New Roman" w:hAnsi="Times New Roman" w:cs="Angsana New"/>
          <w:szCs w:val="28"/>
        </w:rPr>
        <w:t xml:space="preserve">ed financial information and the </w:t>
      </w:r>
      <w:r w:rsidR="00A33DC8" w:rsidRPr="005B2197">
        <w:rPr>
          <w:rFonts w:ascii="Times New Roman" w:hAnsi="Times New Roman" w:cs="Angsana New"/>
          <w:szCs w:val="28"/>
        </w:rPr>
        <w:t>net book</w:t>
      </w:r>
      <w:r w:rsidRPr="005B2197">
        <w:rPr>
          <w:rFonts w:ascii="Times New Roman" w:hAnsi="Times New Roman" w:cs="Angsana New"/>
          <w:szCs w:val="28"/>
        </w:rPr>
        <w:t xml:space="preserve"> value of the </w:t>
      </w:r>
      <w:r w:rsidR="00A33DC8" w:rsidRPr="005B2197">
        <w:rPr>
          <w:rFonts w:ascii="Times New Roman" w:hAnsi="Times New Roman" w:cs="Angsana New"/>
          <w:szCs w:val="28"/>
        </w:rPr>
        <w:t>G</w:t>
      </w:r>
      <w:r w:rsidRPr="005B2197">
        <w:rPr>
          <w:rFonts w:ascii="Times New Roman" w:hAnsi="Times New Roman" w:cs="Angsana New"/>
          <w:szCs w:val="28"/>
        </w:rPr>
        <w:t xml:space="preserve">roup's interest in </w:t>
      </w:r>
      <w:r w:rsidR="00A33DC8" w:rsidRPr="005B2197">
        <w:rPr>
          <w:rFonts w:ascii="Times New Roman" w:hAnsi="Times New Roman" w:cs="Angsana New"/>
          <w:szCs w:val="28"/>
        </w:rPr>
        <w:t>the</w:t>
      </w:r>
      <w:r w:rsidRPr="005B2197">
        <w:rPr>
          <w:rFonts w:ascii="Times New Roman" w:hAnsi="Times New Roman" w:cs="Angsana New"/>
          <w:szCs w:val="28"/>
        </w:rPr>
        <w:t xml:space="preserve"> entities.</w:t>
      </w:r>
    </w:p>
    <w:p w14:paraId="55A57111" w14:textId="77777777" w:rsidR="00C25966" w:rsidRPr="005B2197" w:rsidRDefault="00C25966" w:rsidP="00180072">
      <w:pPr>
        <w:pStyle w:val="ListParagraph"/>
        <w:spacing w:after="0" w:line="240" w:lineRule="auto"/>
        <w:ind w:left="540"/>
        <w:rPr>
          <w:rFonts w:ascii="Times New Roman" w:hAnsi="Times New Roman" w:cstheme="minorBidi"/>
          <w:b/>
          <w:color w:val="000000" w:themeColor="text1"/>
          <w:sz w:val="24"/>
          <w:szCs w:val="24"/>
        </w:rPr>
      </w:pPr>
    </w:p>
    <w:tbl>
      <w:tblPr>
        <w:tblW w:w="9331" w:type="dxa"/>
        <w:tblInd w:w="450" w:type="dxa"/>
        <w:tblLayout w:type="fixed"/>
        <w:tblLook w:val="0000" w:firstRow="0" w:lastRow="0" w:firstColumn="0" w:lastColumn="0" w:noHBand="0" w:noVBand="0"/>
      </w:tblPr>
      <w:tblGrid>
        <w:gridCol w:w="6071"/>
        <w:gridCol w:w="1629"/>
        <w:gridCol w:w="1631"/>
      </w:tblGrid>
      <w:tr w:rsidR="00180072" w:rsidRPr="005B2197" w14:paraId="68203A6A" w14:textId="77777777" w:rsidTr="00E31415">
        <w:trPr>
          <w:trHeight w:val="79"/>
        </w:trPr>
        <w:tc>
          <w:tcPr>
            <w:tcW w:w="3253" w:type="pct"/>
          </w:tcPr>
          <w:p w14:paraId="21A6CE7D" w14:textId="77777777" w:rsidR="00180072" w:rsidRPr="00DC7F8F" w:rsidRDefault="00180072" w:rsidP="00E31415">
            <w:pPr>
              <w:pStyle w:val="BodyText"/>
              <w:spacing w:before="100" w:beforeAutospacing="1" w:after="100" w:afterAutospacing="1" w:line="240" w:lineRule="auto"/>
              <w:rPr>
                <w:rFonts w:ascii="Times New Roman" w:hAnsi="Times New Roman" w:cs="Times New Roman"/>
                <w:b/>
                <w:bCs/>
                <w:i/>
                <w:iCs/>
                <w:szCs w:val="22"/>
                <w:cs/>
              </w:rPr>
            </w:pPr>
          </w:p>
        </w:tc>
        <w:tc>
          <w:tcPr>
            <w:tcW w:w="1747" w:type="pct"/>
            <w:gridSpan w:val="2"/>
          </w:tcPr>
          <w:p w14:paraId="174C608A" w14:textId="5BD8AED4" w:rsidR="00180072" w:rsidRPr="00DC7F8F" w:rsidRDefault="00180072" w:rsidP="00E31415">
            <w:pPr>
              <w:pStyle w:val="BodyText"/>
              <w:spacing w:before="100" w:beforeAutospacing="1" w:after="100" w:afterAutospacing="1" w:line="240" w:lineRule="auto"/>
              <w:jc w:val="center"/>
              <w:rPr>
                <w:rFonts w:ascii="Times New Roman" w:hAnsi="Times New Roman" w:cs="Times New Roman"/>
                <w:b/>
                <w:bCs/>
                <w:color w:val="000000" w:themeColor="text1"/>
                <w:szCs w:val="22"/>
              </w:rPr>
            </w:pPr>
            <w:r w:rsidRPr="00DC7F8F">
              <w:rPr>
                <w:rFonts w:ascii="Times New Roman" w:hAnsi="Times New Roman" w:cs="Times New Roman"/>
                <w:b/>
                <w:bCs/>
                <w:szCs w:val="22"/>
              </w:rPr>
              <w:t xml:space="preserve">Thai Petroleum Pipeline </w:t>
            </w:r>
            <w:r w:rsidR="00E31415" w:rsidRPr="00DC7F8F">
              <w:rPr>
                <w:rFonts w:ascii="Times New Roman" w:hAnsi="Times New Roman" w:cs="Times New Roman"/>
                <w:b/>
                <w:bCs/>
                <w:szCs w:val="22"/>
              </w:rPr>
              <w:br/>
            </w:r>
            <w:r w:rsidRPr="00DC7F8F">
              <w:rPr>
                <w:rFonts w:ascii="Times New Roman" w:hAnsi="Times New Roman" w:cs="Times New Roman"/>
                <w:b/>
                <w:bCs/>
                <w:szCs w:val="22"/>
              </w:rPr>
              <w:t>Company Limited</w:t>
            </w:r>
          </w:p>
        </w:tc>
      </w:tr>
      <w:tr w:rsidR="00180072" w:rsidRPr="005B2197" w14:paraId="423EDFA2" w14:textId="77777777" w:rsidTr="00C07303">
        <w:trPr>
          <w:trHeight w:val="79"/>
        </w:trPr>
        <w:tc>
          <w:tcPr>
            <w:tcW w:w="3253" w:type="pct"/>
          </w:tcPr>
          <w:p w14:paraId="376DDBC3" w14:textId="486BE65F" w:rsidR="00180072" w:rsidRPr="00DC7F8F" w:rsidRDefault="00180072" w:rsidP="00E31415">
            <w:pPr>
              <w:pStyle w:val="BodyText"/>
              <w:spacing w:before="100" w:beforeAutospacing="1" w:after="100" w:afterAutospacing="1" w:line="240" w:lineRule="auto"/>
              <w:rPr>
                <w:rFonts w:ascii="Times New Roman" w:hAnsi="Times New Roman" w:cs="Times New Roman"/>
                <w:b/>
                <w:bCs/>
                <w:i/>
                <w:iCs/>
                <w:szCs w:val="22"/>
              </w:rPr>
            </w:pPr>
            <w:r w:rsidRPr="00DC7F8F">
              <w:rPr>
                <w:rFonts w:ascii="Times New Roman" w:hAnsi="Times New Roman" w:cs="Times New Roman"/>
                <w:b/>
                <w:bCs/>
                <w:i/>
                <w:iCs/>
                <w:szCs w:val="22"/>
              </w:rPr>
              <w:t>Year ended 31 December</w:t>
            </w:r>
          </w:p>
        </w:tc>
        <w:tc>
          <w:tcPr>
            <w:tcW w:w="873" w:type="pct"/>
          </w:tcPr>
          <w:p w14:paraId="0C9486DC" w14:textId="324D5D95" w:rsidR="00180072" w:rsidRPr="00DC7F8F" w:rsidRDefault="00180072" w:rsidP="00E31415">
            <w:pPr>
              <w:pStyle w:val="BodyText"/>
              <w:spacing w:before="100" w:beforeAutospacing="1" w:after="100" w:afterAutospacing="1" w:line="240" w:lineRule="auto"/>
              <w:jc w:val="center"/>
              <w:rPr>
                <w:rFonts w:ascii="Times New Roman" w:hAnsi="Times New Roman" w:cs="Times New Roman"/>
                <w:szCs w:val="22"/>
              </w:rPr>
            </w:pPr>
            <w:r w:rsidRPr="00DC7F8F">
              <w:rPr>
                <w:rFonts w:ascii="Times New Roman" w:hAnsi="Times New Roman" w:cs="Times New Roman"/>
                <w:szCs w:val="22"/>
              </w:rPr>
              <w:t>2</w:t>
            </w:r>
            <w:r w:rsidR="00CB3A96" w:rsidRPr="00DC7F8F">
              <w:rPr>
                <w:rFonts w:ascii="Times New Roman" w:hAnsi="Times New Roman" w:cs="Times New Roman"/>
                <w:szCs w:val="22"/>
              </w:rPr>
              <w:t>024</w:t>
            </w:r>
          </w:p>
        </w:tc>
        <w:tc>
          <w:tcPr>
            <w:tcW w:w="874" w:type="pct"/>
          </w:tcPr>
          <w:p w14:paraId="3906502F" w14:textId="4660D506" w:rsidR="00180072" w:rsidRPr="00DC7F8F" w:rsidRDefault="00CB3A96" w:rsidP="00E31415">
            <w:pPr>
              <w:pStyle w:val="BodyText"/>
              <w:spacing w:before="100" w:beforeAutospacing="1" w:after="100" w:afterAutospacing="1" w:line="240" w:lineRule="auto"/>
              <w:jc w:val="center"/>
              <w:rPr>
                <w:rFonts w:ascii="Times New Roman" w:hAnsi="Times New Roman" w:cs="Times New Roman"/>
                <w:color w:val="000000" w:themeColor="text1"/>
                <w:szCs w:val="22"/>
              </w:rPr>
            </w:pPr>
            <w:r w:rsidRPr="00DC7F8F">
              <w:rPr>
                <w:rFonts w:ascii="Times New Roman" w:hAnsi="Times New Roman" w:cs="Times New Roman"/>
                <w:color w:val="000000" w:themeColor="text1"/>
                <w:szCs w:val="22"/>
              </w:rPr>
              <w:t>2023</w:t>
            </w:r>
          </w:p>
        </w:tc>
      </w:tr>
      <w:tr w:rsidR="00180072" w:rsidRPr="005B2197" w14:paraId="7CF3DA95" w14:textId="77777777" w:rsidTr="00E31415">
        <w:trPr>
          <w:trHeight w:val="79"/>
        </w:trPr>
        <w:tc>
          <w:tcPr>
            <w:tcW w:w="3253" w:type="pct"/>
          </w:tcPr>
          <w:p w14:paraId="01162B6A" w14:textId="0BDA5D21" w:rsidR="00180072" w:rsidRPr="00DC7F8F" w:rsidRDefault="00180072" w:rsidP="00E31415">
            <w:pPr>
              <w:spacing w:before="100" w:beforeAutospacing="1" w:after="100" w:afterAutospacing="1" w:line="240" w:lineRule="auto"/>
              <w:rPr>
                <w:rFonts w:ascii="Times New Roman" w:hAnsi="Times New Roman" w:cs="Times New Roman"/>
                <w:color w:val="000000" w:themeColor="text1"/>
              </w:rPr>
            </w:pPr>
          </w:p>
        </w:tc>
        <w:tc>
          <w:tcPr>
            <w:tcW w:w="1747" w:type="pct"/>
            <w:gridSpan w:val="2"/>
          </w:tcPr>
          <w:p w14:paraId="4A8C21A7" w14:textId="56CBE515" w:rsidR="00180072" w:rsidRPr="00DC7F8F" w:rsidRDefault="000C073B" w:rsidP="00E31415">
            <w:pPr>
              <w:spacing w:before="100" w:beforeAutospacing="1" w:after="100" w:afterAutospacing="1" w:line="240" w:lineRule="auto"/>
              <w:jc w:val="center"/>
              <w:rPr>
                <w:rFonts w:ascii="Times New Roman" w:hAnsi="Times New Roman" w:cs="Times New Roman"/>
                <w:i/>
                <w:iCs/>
              </w:rPr>
            </w:pPr>
            <w:r w:rsidRPr="00DC7F8F">
              <w:rPr>
                <w:rFonts w:ascii="Times New Roman" w:hAnsi="Times New Roman" w:cs="Times New Roman"/>
                <w:i/>
                <w:iCs/>
                <w:cs/>
              </w:rPr>
              <w:t>(</w:t>
            </w:r>
            <w:r w:rsidRPr="00DC7F8F">
              <w:rPr>
                <w:rFonts w:ascii="Times New Roman" w:hAnsi="Times New Roman" w:cs="Times New Roman"/>
                <w:i/>
                <w:iCs/>
              </w:rPr>
              <w:t>in thousand Baht</w:t>
            </w:r>
            <w:r w:rsidRPr="00DC7F8F">
              <w:rPr>
                <w:rFonts w:ascii="Times New Roman" w:hAnsi="Times New Roman" w:cs="Times New Roman"/>
                <w:i/>
                <w:iCs/>
                <w:cs/>
              </w:rPr>
              <w:t>)</w:t>
            </w:r>
          </w:p>
        </w:tc>
      </w:tr>
      <w:tr w:rsidR="00180072" w:rsidRPr="005B2197" w14:paraId="58E6939D" w14:textId="77777777" w:rsidTr="00C07303">
        <w:trPr>
          <w:trHeight w:val="79"/>
        </w:trPr>
        <w:tc>
          <w:tcPr>
            <w:tcW w:w="3253" w:type="pct"/>
          </w:tcPr>
          <w:p w14:paraId="32158668" w14:textId="62822EAA" w:rsidR="00180072" w:rsidRPr="00DC7F8F" w:rsidRDefault="00EA2E30" w:rsidP="00E31415">
            <w:pPr>
              <w:spacing w:before="100" w:beforeAutospacing="1" w:after="100" w:afterAutospacing="1" w:line="240" w:lineRule="auto"/>
              <w:rPr>
                <w:rFonts w:ascii="Times New Roman" w:hAnsi="Times New Roman" w:cstheme="minorBidi"/>
                <w:color w:val="000000" w:themeColor="text1"/>
                <w:cs/>
              </w:rPr>
            </w:pPr>
            <w:r w:rsidRPr="00DC7F8F">
              <w:rPr>
                <w:rFonts w:ascii="Times New Roman" w:hAnsi="Times New Roman" w:cs="Times New Roman"/>
                <w:color w:val="000000" w:themeColor="text1"/>
              </w:rPr>
              <w:t>Revenue</w:t>
            </w:r>
          </w:p>
        </w:tc>
        <w:tc>
          <w:tcPr>
            <w:tcW w:w="873" w:type="pct"/>
            <w:vAlign w:val="bottom"/>
          </w:tcPr>
          <w:p w14:paraId="7ED21C6B" w14:textId="77777777" w:rsidR="00180072" w:rsidRPr="00DC7F8F" w:rsidRDefault="00180072" w:rsidP="00E31415">
            <w:pPr>
              <w:tabs>
                <w:tab w:val="decimal" w:pos="1241"/>
              </w:tabs>
              <w:spacing w:before="100" w:beforeAutospacing="1" w:after="100" w:afterAutospacing="1" w:line="240" w:lineRule="auto"/>
              <w:rPr>
                <w:rFonts w:ascii="Times New Roman" w:hAnsi="Times New Roman" w:cstheme="minorBidi"/>
                <w:cs/>
              </w:rPr>
            </w:pPr>
            <w:r w:rsidRPr="00DC7F8F">
              <w:rPr>
                <w:rFonts w:ascii="Times New Roman" w:hAnsi="Times New Roman" w:cs="Times New Roman"/>
              </w:rPr>
              <w:t>3,413,590</w:t>
            </w:r>
          </w:p>
        </w:tc>
        <w:tc>
          <w:tcPr>
            <w:tcW w:w="874" w:type="pct"/>
            <w:vAlign w:val="bottom"/>
          </w:tcPr>
          <w:p w14:paraId="5D993080" w14:textId="77777777" w:rsidR="00180072" w:rsidRPr="00DC7F8F" w:rsidRDefault="00180072" w:rsidP="00E31415">
            <w:pP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3,618,944</w:t>
            </w:r>
          </w:p>
        </w:tc>
      </w:tr>
      <w:tr w:rsidR="00C07303" w:rsidRPr="005B2197" w14:paraId="4FDB998C" w14:textId="77777777" w:rsidTr="00C07303">
        <w:trPr>
          <w:trHeight w:val="79"/>
        </w:trPr>
        <w:tc>
          <w:tcPr>
            <w:tcW w:w="3253" w:type="pct"/>
          </w:tcPr>
          <w:p w14:paraId="3EA2637E" w14:textId="2AEC9BF5" w:rsidR="00C07303" w:rsidRPr="00DC7F8F" w:rsidRDefault="00C07303" w:rsidP="00C07303">
            <w:pPr>
              <w:spacing w:before="100" w:beforeAutospacing="1" w:after="100" w:afterAutospacing="1" w:line="240" w:lineRule="auto"/>
              <w:rPr>
                <w:rFonts w:ascii="Times New Roman" w:hAnsi="Times New Roman" w:cstheme="minorBidi"/>
                <w:color w:val="000000" w:themeColor="text1"/>
                <w:cs/>
              </w:rPr>
            </w:pPr>
            <w:r w:rsidRPr="00DC7F8F">
              <w:rPr>
                <w:rFonts w:ascii="Times New Roman" w:hAnsi="Times New Roman" w:cs="Times New Roman"/>
                <w:color w:val="000000" w:themeColor="text1"/>
              </w:rPr>
              <w:t>Net profit</w:t>
            </w:r>
          </w:p>
        </w:tc>
        <w:tc>
          <w:tcPr>
            <w:tcW w:w="873" w:type="pct"/>
            <w:vAlign w:val="bottom"/>
          </w:tcPr>
          <w:p w14:paraId="76CFB0F6" w14:textId="5CE048DE" w:rsidR="00C07303" w:rsidRPr="00DC7F8F" w:rsidRDefault="00C07303" w:rsidP="00C07303">
            <w:pPr>
              <w:pBdr>
                <w:bottom w:val="single" w:sz="4" w:space="1" w:color="auto"/>
              </w:pBdr>
              <w:tabs>
                <w:tab w:val="decimal" w:pos="1241"/>
              </w:tabs>
              <w:spacing w:before="100" w:beforeAutospacing="1" w:after="100" w:afterAutospacing="1" w:line="240" w:lineRule="auto"/>
              <w:rPr>
                <w:rFonts w:ascii="Times New Roman" w:hAnsi="Times New Roman" w:cs="Times New Roman"/>
                <w:cs/>
              </w:rPr>
            </w:pPr>
            <w:r w:rsidRPr="00DC7F8F">
              <w:rPr>
                <w:rFonts w:ascii="Times New Roman" w:hAnsi="Times New Roman" w:cs="Times New Roman"/>
              </w:rPr>
              <w:t>1,596,319</w:t>
            </w:r>
          </w:p>
        </w:tc>
        <w:tc>
          <w:tcPr>
            <w:tcW w:w="874" w:type="pct"/>
            <w:vAlign w:val="bottom"/>
          </w:tcPr>
          <w:p w14:paraId="18C4C58E" w14:textId="0CC8B8C2" w:rsidR="00C07303" w:rsidRPr="00DC7F8F" w:rsidRDefault="00C07303" w:rsidP="00C07303">
            <w:pPr>
              <w:pBdr>
                <w:bottom w:val="single" w:sz="4" w:space="1" w:color="auto"/>
              </w:pBd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1,738,322</w:t>
            </w:r>
          </w:p>
        </w:tc>
      </w:tr>
      <w:tr w:rsidR="00C07303" w:rsidRPr="005B2197" w14:paraId="5B03862E" w14:textId="77777777" w:rsidTr="00C07303">
        <w:trPr>
          <w:trHeight w:val="79"/>
        </w:trPr>
        <w:tc>
          <w:tcPr>
            <w:tcW w:w="3253" w:type="pct"/>
          </w:tcPr>
          <w:p w14:paraId="369E7C35" w14:textId="37824D91" w:rsidR="00C07303" w:rsidRPr="00A555DA" w:rsidRDefault="00C07303" w:rsidP="00C07303">
            <w:pPr>
              <w:spacing w:before="100" w:beforeAutospacing="1" w:after="100" w:afterAutospacing="1" w:line="240" w:lineRule="auto"/>
              <w:rPr>
                <w:rFonts w:ascii="Times New Roman" w:hAnsi="Times New Roman" w:cs="Times New Roman"/>
                <w:b/>
                <w:bCs/>
                <w:cs/>
              </w:rPr>
            </w:pPr>
            <w:r w:rsidRPr="00A555DA">
              <w:rPr>
                <w:rFonts w:ascii="Times New Roman" w:hAnsi="Times New Roman" w:cs="Times New Roman"/>
                <w:b/>
                <w:bCs/>
                <w:color w:val="000000" w:themeColor="text1"/>
              </w:rPr>
              <w:t>Total comprehensive</w:t>
            </w:r>
            <w:r w:rsidRPr="00A555DA">
              <w:rPr>
                <w:rFonts w:ascii="Times New Roman" w:hAnsi="Times New Roman" w:cs="Times New Roman" w:hint="cs"/>
                <w:b/>
                <w:bCs/>
                <w:color w:val="000000" w:themeColor="text1"/>
                <w:cs/>
              </w:rPr>
              <w:t xml:space="preserve"> </w:t>
            </w:r>
            <w:r w:rsidRPr="00A555DA">
              <w:rPr>
                <w:rFonts w:ascii="Times New Roman" w:hAnsi="Times New Roman" w:cs="Times New Roman"/>
                <w:b/>
                <w:bCs/>
                <w:color w:val="000000" w:themeColor="text1"/>
              </w:rPr>
              <w:t>income (expense)</w:t>
            </w:r>
            <w:r w:rsidRPr="00A555DA">
              <w:rPr>
                <w:rFonts w:ascii="Times New Roman" w:hAnsi="Times New Roman" w:cs="Times New Roman"/>
                <w:b/>
                <w:bCs/>
                <w:color w:val="000000" w:themeColor="text1"/>
                <w:cs/>
              </w:rPr>
              <w:t xml:space="preserve"> (</w:t>
            </w:r>
            <w:r w:rsidRPr="00A555DA">
              <w:rPr>
                <w:rFonts w:ascii="Times New Roman" w:hAnsi="Times New Roman" w:cs="Times New Roman"/>
                <w:b/>
                <w:bCs/>
                <w:color w:val="000000" w:themeColor="text1"/>
              </w:rPr>
              <w:t>100%</w:t>
            </w:r>
            <w:r w:rsidRPr="00A555DA">
              <w:rPr>
                <w:rFonts w:ascii="Times New Roman" w:hAnsi="Times New Roman" w:cs="Times New Roman"/>
                <w:b/>
                <w:bCs/>
                <w:color w:val="000000" w:themeColor="text1"/>
                <w:cs/>
              </w:rPr>
              <w:t>)</w:t>
            </w:r>
          </w:p>
        </w:tc>
        <w:tc>
          <w:tcPr>
            <w:tcW w:w="873" w:type="pct"/>
            <w:vAlign w:val="bottom"/>
          </w:tcPr>
          <w:p w14:paraId="790FC9C1" w14:textId="77777777" w:rsidR="00C07303" w:rsidRPr="00DC7F8F" w:rsidRDefault="00C07303" w:rsidP="00C07303">
            <w:pPr>
              <w:tabs>
                <w:tab w:val="decimal" w:pos="1241"/>
              </w:tabs>
              <w:spacing w:before="100" w:beforeAutospacing="1" w:after="100" w:afterAutospacing="1" w:line="240" w:lineRule="auto"/>
              <w:rPr>
                <w:rFonts w:ascii="Times New Roman" w:hAnsi="Times New Roman" w:cs="Times New Roman"/>
                <w:b/>
                <w:bCs/>
              </w:rPr>
            </w:pPr>
            <w:r w:rsidRPr="00DC7F8F">
              <w:rPr>
                <w:rFonts w:ascii="Times New Roman" w:hAnsi="Times New Roman" w:cs="Times New Roman"/>
                <w:b/>
                <w:bCs/>
              </w:rPr>
              <w:t>1,596,319</w:t>
            </w:r>
          </w:p>
        </w:tc>
        <w:tc>
          <w:tcPr>
            <w:tcW w:w="874" w:type="pct"/>
            <w:vAlign w:val="bottom"/>
          </w:tcPr>
          <w:p w14:paraId="6DBBDC68" w14:textId="77777777" w:rsidR="00C07303" w:rsidRPr="00DC7F8F" w:rsidRDefault="00C07303" w:rsidP="00C07303">
            <w:pPr>
              <w:tabs>
                <w:tab w:val="decimal" w:pos="1241"/>
              </w:tabs>
              <w:spacing w:before="100" w:beforeAutospacing="1" w:after="100" w:afterAutospacing="1" w:line="240" w:lineRule="auto"/>
              <w:rPr>
                <w:rFonts w:ascii="Times New Roman" w:hAnsi="Times New Roman" w:cs="Times New Roman"/>
                <w:b/>
                <w:bCs/>
              </w:rPr>
            </w:pPr>
            <w:r w:rsidRPr="00DC7F8F">
              <w:rPr>
                <w:rFonts w:ascii="Times New Roman" w:hAnsi="Times New Roman" w:cs="Times New Roman"/>
                <w:b/>
                <w:bCs/>
              </w:rPr>
              <w:t>1,738,322</w:t>
            </w:r>
          </w:p>
        </w:tc>
      </w:tr>
      <w:tr w:rsidR="00C07303" w:rsidRPr="005B2197" w14:paraId="74EA1595" w14:textId="77777777" w:rsidTr="00C07303">
        <w:trPr>
          <w:trHeight w:val="79"/>
        </w:trPr>
        <w:tc>
          <w:tcPr>
            <w:tcW w:w="3253" w:type="pct"/>
          </w:tcPr>
          <w:p w14:paraId="6557D56E" w14:textId="44377A2A" w:rsidR="00C07303" w:rsidRPr="00DC7F8F" w:rsidRDefault="00C07303" w:rsidP="00A555DA">
            <w:pPr>
              <w:spacing w:before="100" w:beforeAutospacing="1" w:after="100" w:afterAutospacing="1" w:line="240" w:lineRule="auto"/>
              <w:ind w:left="160" w:hanging="160"/>
              <w:rPr>
                <w:rFonts w:ascii="Times New Roman" w:hAnsi="Times New Roman" w:cs="Times New Roman"/>
                <w:color w:val="000000" w:themeColor="text1"/>
                <w:cs/>
              </w:rPr>
            </w:pPr>
            <w:r w:rsidRPr="00DC7F8F">
              <w:rPr>
                <w:rFonts w:ascii="Times New Roman" w:hAnsi="Times New Roman" w:cs="Times New Roman"/>
                <w:color w:val="000000" w:themeColor="text1"/>
                <w:spacing w:val="-2"/>
              </w:rPr>
              <w:t xml:space="preserve">Total </w:t>
            </w:r>
            <w:r w:rsidRPr="00DC7F8F">
              <w:rPr>
                <w:rFonts w:ascii="Times New Roman" w:hAnsi="Times New Roman" w:cs="Times New Roman"/>
                <w:color w:val="000000" w:themeColor="text1"/>
              </w:rPr>
              <w:t>comprehensive</w:t>
            </w:r>
            <w:r w:rsidRPr="00DC7F8F">
              <w:rPr>
                <w:rFonts w:ascii="Times New Roman" w:hAnsi="Times New Roman" w:cs="Times New Roman"/>
                <w:color w:val="000000" w:themeColor="text1"/>
                <w:spacing w:val="-2"/>
              </w:rPr>
              <w:t xml:space="preserve"> income (expense) attributable to the </w:t>
            </w:r>
            <w:r w:rsidRPr="00DC7F8F">
              <w:rPr>
                <w:rFonts w:ascii="Times New Roman" w:hAnsi="Times New Roman" w:cs="Times New Roman"/>
                <w:color w:val="000000" w:themeColor="text1"/>
                <w:spacing w:val="-2"/>
              </w:rPr>
              <w:br/>
            </w:r>
            <w:r w:rsidR="00A555DA">
              <w:rPr>
                <w:rFonts w:ascii="Times New Roman" w:hAnsi="Times New Roman" w:cs="Times New Roman"/>
                <w:color w:val="000000" w:themeColor="text1"/>
                <w:spacing w:val="-2"/>
              </w:rPr>
              <w:t xml:space="preserve"> C</w:t>
            </w:r>
            <w:r w:rsidRPr="00DC7F8F">
              <w:rPr>
                <w:rFonts w:ascii="Times New Roman" w:hAnsi="Times New Roman" w:cs="Times New Roman"/>
                <w:color w:val="000000" w:themeColor="text1"/>
                <w:spacing w:val="-2"/>
              </w:rPr>
              <w:t>ompany's equity</w:t>
            </w:r>
          </w:p>
        </w:tc>
        <w:tc>
          <w:tcPr>
            <w:tcW w:w="873" w:type="pct"/>
            <w:vAlign w:val="bottom"/>
          </w:tcPr>
          <w:p w14:paraId="75A3C568" w14:textId="63CFBF02" w:rsidR="00C07303" w:rsidRPr="00DC7F8F" w:rsidRDefault="00C07303" w:rsidP="00C07303">
            <w:pPr>
              <w:pBdr>
                <w:bottom w:val="single" w:sz="4" w:space="1" w:color="auto"/>
              </w:pBd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331,747</w:t>
            </w:r>
          </w:p>
        </w:tc>
        <w:tc>
          <w:tcPr>
            <w:tcW w:w="874" w:type="pct"/>
            <w:vAlign w:val="bottom"/>
          </w:tcPr>
          <w:p w14:paraId="26D92EEE" w14:textId="23CF78C7" w:rsidR="00C07303" w:rsidRPr="00DC7F8F" w:rsidRDefault="00C07303" w:rsidP="00C07303">
            <w:pPr>
              <w:pBdr>
                <w:bottom w:val="single" w:sz="4" w:space="1" w:color="auto"/>
              </w:pBd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361,258</w:t>
            </w:r>
          </w:p>
        </w:tc>
      </w:tr>
      <w:tr w:rsidR="00C07303" w:rsidRPr="005B2197" w14:paraId="4946A7E7" w14:textId="77777777" w:rsidTr="00C07303">
        <w:trPr>
          <w:trHeight w:val="79"/>
        </w:trPr>
        <w:tc>
          <w:tcPr>
            <w:tcW w:w="3253" w:type="pct"/>
          </w:tcPr>
          <w:p w14:paraId="534AED03" w14:textId="2D9B6A24" w:rsidR="00C07303" w:rsidRPr="00A555DA" w:rsidRDefault="00C07303" w:rsidP="00C07303">
            <w:pPr>
              <w:spacing w:before="100" w:beforeAutospacing="1" w:after="100" w:afterAutospacing="1" w:line="240" w:lineRule="auto"/>
              <w:rPr>
                <w:rFonts w:ascii="Times New Roman" w:hAnsi="Times New Roman" w:cs="Times New Roman"/>
                <w:b/>
                <w:bCs/>
                <w:color w:val="000000" w:themeColor="text1"/>
                <w:cs/>
              </w:rPr>
            </w:pPr>
            <w:r w:rsidRPr="00A555DA">
              <w:rPr>
                <w:rFonts w:ascii="Times New Roman" w:hAnsi="Times New Roman" w:cs="Times New Roman"/>
                <w:b/>
                <w:bCs/>
                <w:color w:val="000000" w:themeColor="text1"/>
                <w:spacing w:val="-2"/>
              </w:rPr>
              <w:t>Total comprehensive income attributable to the Group</w:t>
            </w:r>
          </w:p>
        </w:tc>
        <w:tc>
          <w:tcPr>
            <w:tcW w:w="873" w:type="pct"/>
            <w:vAlign w:val="bottom"/>
          </w:tcPr>
          <w:p w14:paraId="7C737DE7" w14:textId="77777777" w:rsidR="00C07303" w:rsidRPr="00DC7F8F" w:rsidRDefault="00C07303" w:rsidP="00C07303">
            <w:pPr>
              <w:pBdr>
                <w:bottom w:val="double" w:sz="4" w:space="1" w:color="auto"/>
              </w:pBdr>
              <w:tabs>
                <w:tab w:val="decimal" w:pos="1241"/>
              </w:tabs>
              <w:spacing w:before="100" w:beforeAutospacing="1" w:after="100" w:afterAutospacing="1" w:line="240" w:lineRule="auto"/>
              <w:rPr>
                <w:rFonts w:ascii="Times New Roman" w:hAnsi="Times New Roman" w:cs="Times New Roman"/>
                <w:b/>
                <w:bCs/>
              </w:rPr>
            </w:pPr>
            <w:r w:rsidRPr="00DC7F8F">
              <w:rPr>
                <w:rFonts w:ascii="Times New Roman" w:hAnsi="Times New Roman" w:cs="Times New Roman"/>
                <w:b/>
                <w:bCs/>
              </w:rPr>
              <w:t>331,747</w:t>
            </w:r>
          </w:p>
        </w:tc>
        <w:tc>
          <w:tcPr>
            <w:tcW w:w="874" w:type="pct"/>
            <w:vAlign w:val="bottom"/>
          </w:tcPr>
          <w:p w14:paraId="75B203BF" w14:textId="77777777" w:rsidR="00C07303" w:rsidRPr="00DC7F8F" w:rsidRDefault="00C07303" w:rsidP="00C07303">
            <w:pPr>
              <w:pBdr>
                <w:bottom w:val="double" w:sz="4" w:space="1" w:color="auto"/>
              </w:pBdr>
              <w:tabs>
                <w:tab w:val="decimal" w:pos="1241"/>
              </w:tabs>
              <w:spacing w:before="100" w:beforeAutospacing="1" w:after="100" w:afterAutospacing="1" w:line="240" w:lineRule="auto"/>
              <w:rPr>
                <w:rFonts w:ascii="Times New Roman" w:hAnsi="Times New Roman" w:cs="Times New Roman"/>
                <w:b/>
                <w:bCs/>
              </w:rPr>
            </w:pPr>
            <w:r w:rsidRPr="00DC7F8F">
              <w:rPr>
                <w:rFonts w:ascii="Times New Roman" w:hAnsi="Times New Roman" w:cs="Times New Roman"/>
                <w:b/>
                <w:bCs/>
              </w:rPr>
              <w:t>361,258</w:t>
            </w:r>
          </w:p>
        </w:tc>
      </w:tr>
      <w:tr w:rsidR="00C07303" w:rsidRPr="005B2197" w14:paraId="1D0D8CDB" w14:textId="77777777" w:rsidTr="00C07303">
        <w:trPr>
          <w:trHeight w:val="79"/>
        </w:trPr>
        <w:tc>
          <w:tcPr>
            <w:tcW w:w="3253" w:type="pct"/>
          </w:tcPr>
          <w:p w14:paraId="36A429F3" w14:textId="649ED7DE" w:rsidR="00C07303" w:rsidRPr="00DC7F8F" w:rsidRDefault="00C07303" w:rsidP="00C07303">
            <w:pPr>
              <w:spacing w:before="100" w:beforeAutospacing="1" w:after="100" w:afterAutospacing="1" w:line="240" w:lineRule="auto"/>
              <w:rPr>
                <w:rFonts w:ascii="Times New Roman" w:hAnsi="Times New Roman" w:cs="Times New Roman"/>
                <w:color w:val="000000" w:themeColor="text1"/>
                <w:cs/>
              </w:rPr>
            </w:pPr>
          </w:p>
        </w:tc>
        <w:tc>
          <w:tcPr>
            <w:tcW w:w="873" w:type="pct"/>
          </w:tcPr>
          <w:p w14:paraId="52EA31BB" w14:textId="77777777" w:rsidR="00C07303" w:rsidRPr="00DC7F8F" w:rsidRDefault="00C07303" w:rsidP="00C07303">
            <w:pPr>
              <w:tabs>
                <w:tab w:val="decimal" w:pos="1241"/>
              </w:tabs>
              <w:spacing w:before="100" w:beforeAutospacing="1" w:after="100" w:afterAutospacing="1" w:line="240" w:lineRule="auto"/>
              <w:rPr>
                <w:rFonts w:ascii="Times New Roman" w:hAnsi="Times New Roman" w:cs="Times New Roman"/>
              </w:rPr>
            </w:pPr>
          </w:p>
        </w:tc>
        <w:tc>
          <w:tcPr>
            <w:tcW w:w="874" w:type="pct"/>
          </w:tcPr>
          <w:p w14:paraId="7D82C6B2" w14:textId="77777777" w:rsidR="00C07303" w:rsidRPr="00DC7F8F" w:rsidRDefault="00C07303" w:rsidP="00C07303">
            <w:pPr>
              <w:tabs>
                <w:tab w:val="decimal" w:pos="1241"/>
              </w:tabs>
              <w:spacing w:before="100" w:beforeAutospacing="1" w:after="100" w:afterAutospacing="1" w:line="240" w:lineRule="auto"/>
              <w:rPr>
                <w:rFonts w:ascii="Times New Roman" w:hAnsi="Times New Roman" w:cs="Times New Roman"/>
              </w:rPr>
            </w:pPr>
          </w:p>
        </w:tc>
      </w:tr>
      <w:tr w:rsidR="00C07303" w:rsidRPr="005B2197" w14:paraId="1501BDF1" w14:textId="77777777" w:rsidTr="00C07303">
        <w:trPr>
          <w:trHeight w:val="79"/>
        </w:trPr>
        <w:tc>
          <w:tcPr>
            <w:tcW w:w="3253" w:type="pct"/>
          </w:tcPr>
          <w:p w14:paraId="2BE18081" w14:textId="2817A7A8" w:rsidR="00C07303" w:rsidRPr="00DC7F8F" w:rsidRDefault="00C07303" w:rsidP="00C07303">
            <w:pPr>
              <w:spacing w:before="100" w:beforeAutospacing="1" w:after="100" w:afterAutospacing="1" w:line="240" w:lineRule="auto"/>
              <w:rPr>
                <w:rFonts w:ascii="Times New Roman" w:hAnsi="Times New Roman" w:cs="Times New Roman"/>
                <w:b/>
                <w:bCs/>
                <w:i/>
                <w:iCs/>
                <w:color w:val="000000" w:themeColor="text1"/>
              </w:rPr>
            </w:pPr>
            <w:r w:rsidRPr="00DC7F8F">
              <w:rPr>
                <w:rFonts w:ascii="Times New Roman" w:hAnsi="Times New Roman" w:cs="Times New Roman"/>
                <w:b/>
                <w:bCs/>
                <w:i/>
                <w:iCs/>
                <w:color w:val="000000" w:themeColor="text1"/>
              </w:rPr>
              <w:t>At 31</w:t>
            </w:r>
            <w:r w:rsidRPr="00DC7F8F">
              <w:rPr>
                <w:rFonts w:ascii="Times New Roman" w:hAnsi="Times New Roman" w:cs="Times New Roman"/>
                <w:b/>
                <w:bCs/>
              </w:rPr>
              <w:t xml:space="preserve"> </w:t>
            </w:r>
            <w:r w:rsidRPr="00DC7F8F">
              <w:rPr>
                <w:rFonts w:ascii="Times New Roman" w:hAnsi="Times New Roman" w:cs="Times New Roman"/>
                <w:b/>
                <w:bCs/>
                <w:i/>
              </w:rPr>
              <w:t>December</w:t>
            </w:r>
          </w:p>
        </w:tc>
        <w:tc>
          <w:tcPr>
            <w:tcW w:w="873" w:type="pct"/>
          </w:tcPr>
          <w:p w14:paraId="050BB1A1" w14:textId="13EDA0BB" w:rsidR="00C07303" w:rsidRPr="00DC7F8F" w:rsidRDefault="00C07303" w:rsidP="00C07303">
            <w:pPr>
              <w:pStyle w:val="BodyText"/>
              <w:spacing w:before="100" w:beforeAutospacing="1" w:after="100" w:afterAutospacing="1" w:line="240" w:lineRule="auto"/>
              <w:jc w:val="center"/>
              <w:rPr>
                <w:rFonts w:ascii="Times New Roman" w:hAnsi="Times New Roman" w:cs="Times New Roman"/>
                <w:szCs w:val="22"/>
              </w:rPr>
            </w:pPr>
            <w:r w:rsidRPr="00DC7F8F">
              <w:rPr>
                <w:rFonts w:ascii="Times New Roman" w:hAnsi="Times New Roman" w:cs="Times New Roman"/>
                <w:szCs w:val="22"/>
              </w:rPr>
              <w:t>2024</w:t>
            </w:r>
          </w:p>
        </w:tc>
        <w:tc>
          <w:tcPr>
            <w:tcW w:w="874" w:type="pct"/>
          </w:tcPr>
          <w:p w14:paraId="2CAA1C05" w14:textId="1040C652" w:rsidR="00C07303" w:rsidRPr="00DC7F8F" w:rsidRDefault="00C07303" w:rsidP="00C07303">
            <w:pPr>
              <w:pStyle w:val="BodyText"/>
              <w:spacing w:before="100" w:beforeAutospacing="1" w:after="100" w:afterAutospacing="1" w:line="240" w:lineRule="auto"/>
              <w:jc w:val="center"/>
              <w:rPr>
                <w:rFonts w:ascii="Times New Roman" w:hAnsi="Times New Roman" w:cs="Times New Roman"/>
                <w:szCs w:val="22"/>
              </w:rPr>
            </w:pPr>
            <w:r w:rsidRPr="00DC7F8F">
              <w:rPr>
                <w:rFonts w:ascii="Times New Roman" w:hAnsi="Times New Roman" w:cs="Times New Roman"/>
                <w:szCs w:val="22"/>
              </w:rPr>
              <w:t>2023</w:t>
            </w:r>
          </w:p>
        </w:tc>
      </w:tr>
      <w:tr w:rsidR="00C07303" w:rsidRPr="005B2197" w14:paraId="17651326" w14:textId="77777777" w:rsidTr="00E31415">
        <w:trPr>
          <w:trHeight w:val="79"/>
        </w:trPr>
        <w:tc>
          <w:tcPr>
            <w:tcW w:w="3253" w:type="pct"/>
          </w:tcPr>
          <w:p w14:paraId="7EE07D05" w14:textId="77777777" w:rsidR="00C07303" w:rsidRPr="00DC7F8F" w:rsidRDefault="00C07303" w:rsidP="00C07303">
            <w:pPr>
              <w:spacing w:before="100" w:beforeAutospacing="1" w:after="100" w:afterAutospacing="1" w:line="240" w:lineRule="auto"/>
              <w:rPr>
                <w:rFonts w:ascii="Times New Roman" w:hAnsi="Times New Roman" w:cs="Times New Roman"/>
                <w:b/>
                <w:bCs/>
                <w:i/>
                <w:iCs/>
                <w:color w:val="000000" w:themeColor="text1"/>
                <w:cs/>
              </w:rPr>
            </w:pPr>
          </w:p>
        </w:tc>
        <w:tc>
          <w:tcPr>
            <w:tcW w:w="1747" w:type="pct"/>
            <w:gridSpan w:val="2"/>
          </w:tcPr>
          <w:p w14:paraId="05292B0C" w14:textId="12ED9B21" w:rsidR="00C07303" w:rsidRPr="00DC7F8F" w:rsidRDefault="00A555DA" w:rsidP="00C07303">
            <w:pPr>
              <w:pStyle w:val="BodyText"/>
              <w:spacing w:before="100" w:beforeAutospacing="1" w:after="100" w:afterAutospacing="1" w:line="240" w:lineRule="auto"/>
              <w:jc w:val="center"/>
              <w:rPr>
                <w:rFonts w:ascii="Times New Roman" w:hAnsi="Times New Roman" w:cs="Times New Roman"/>
                <w:szCs w:val="22"/>
              </w:rPr>
            </w:pPr>
            <w:r>
              <w:rPr>
                <w:rFonts w:ascii="Times New Roman" w:hAnsi="Times New Roman" w:cs="Times New Roman"/>
                <w:i/>
                <w:iCs/>
              </w:rPr>
              <w:t>(</w:t>
            </w:r>
            <w:r w:rsidR="00C07303" w:rsidRPr="00DC7F8F">
              <w:rPr>
                <w:rFonts w:ascii="Times New Roman" w:hAnsi="Times New Roman" w:cs="Times New Roman"/>
                <w:i/>
                <w:iCs/>
              </w:rPr>
              <w:t>in thousand Baht</w:t>
            </w:r>
            <w:r>
              <w:rPr>
                <w:rFonts w:ascii="Times New Roman" w:hAnsi="Times New Roman" w:cs="Times New Roman"/>
                <w:i/>
                <w:iCs/>
              </w:rPr>
              <w:t>)</w:t>
            </w:r>
          </w:p>
        </w:tc>
      </w:tr>
      <w:tr w:rsidR="00C07303" w:rsidRPr="005B2197" w14:paraId="350757D9" w14:textId="77777777" w:rsidTr="00C07303">
        <w:trPr>
          <w:trHeight w:val="79"/>
        </w:trPr>
        <w:tc>
          <w:tcPr>
            <w:tcW w:w="3253" w:type="pct"/>
          </w:tcPr>
          <w:p w14:paraId="1B9C5D97" w14:textId="35F0B1DD" w:rsidR="00C07303" w:rsidRPr="00DC7F8F" w:rsidRDefault="00C07303" w:rsidP="00C07303">
            <w:pPr>
              <w:spacing w:before="100" w:beforeAutospacing="1" w:after="100" w:afterAutospacing="1" w:line="240" w:lineRule="auto"/>
              <w:rPr>
                <w:rFonts w:ascii="Times New Roman" w:hAnsi="Times New Roman" w:cs="Times New Roman"/>
                <w:color w:val="000000" w:themeColor="text1"/>
                <w:cs/>
              </w:rPr>
            </w:pPr>
            <w:r w:rsidRPr="00DC7F8F">
              <w:rPr>
                <w:rFonts w:ascii="Times New Roman" w:hAnsi="Times New Roman" w:cs="Times New Roman"/>
                <w:color w:val="000000" w:themeColor="text1"/>
              </w:rPr>
              <w:t>Current assets</w:t>
            </w:r>
          </w:p>
        </w:tc>
        <w:tc>
          <w:tcPr>
            <w:tcW w:w="873" w:type="pct"/>
            <w:vAlign w:val="bottom"/>
          </w:tcPr>
          <w:p w14:paraId="58BF39F4" w14:textId="77777777" w:rsidR="00C07303" w:rsidRPr="00DC7F8F" w:rsidRDefault="00C07303" w:rsidP="00C07303">
            <w:pP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4,913,897</w:t>
            </w:r>
          </w:p>
        </w:tc>
        <w:tc>
          <w:tcPr>
            <w:tcW w:w="874" w:type="pct"/>
            <w:vAlign w:val="bottom"/>
          </w:tcPr>
          <w:p w14:paraId="3B1F2626" w14:textId="77777777" w:rsidR="00C07303" w:rsidRPr="00DC7F8F" w:rsidRDefault="00C07303" w:rsidP="00C07303">
            <w:pP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3,794,329</w:t>
            </w:r>
          </w:p>
        </w:tc>
      </w:tr>
      <w:tr w:rsidR="00C07303" w:rsidRPr="005B2197" w14:paraId="4074906C" w14:textId="77777777" w:rsidTr="00C07303">
        <w:trPr>
          <w:trHeight w:val="79"/>
        </w:trPr>
        <w:tc>
          <w:tcPr>
            <w:tcW w:w="3253" w:type="pct"/>
          </w:tcPr>
          <w:p w14:paraId="75C1E3B7" w14:textId="323DD97D" w:rsidR="00C07303" w:rsidRPr="00DC7F8F" w:rsidRDefault="00C07303" w:rsidP="00C07303">
            <w:pPr>
              <w:spacing w:before="100" w:beforeAutospacing="1" w:after="100" w:afterAutospacing="1" w:line="240" w:lineRule="auto"/>
              <w:rPr>
                <w:rFonts w:ascii="Times New Roman" w:hAnsi="Times New Roman" w:cs="Times New Roman"/>
                <w:color w:val="000000" w:themeColor="text1"/>
                <w:cs/>
              </w:rPr>
            </w:pPr>
            <w:r w:rsidRPr="00DC7F8F">
              <w:rPr>
                <w:rFonts w:ascii="Times New Roman" w:hAnsi="Times New Roman" w:cs="Times New Roman"/>
                <w:color w:val="000000" w:themeColor="text1"/>
              </w:rPr>
              <w:t>Non-current assets</w:t>
            </w:r>
          </w:p>
        </w:tc>
        <w:tc>
          <w:tcPr>
            <w:tcW w:w="873" w:type="pct"/>
            <w:vAlign w:val="bottom"/>
          </w:tcPr>
          <w:p w14:paraId="2A49D30D" w14:textId="77777777" w:rsidR="00C07303" w:rsidRPr="00DC7F8F" w:rsidRDefault="00C07303" w:rsidP="00C07303">
            <w:pP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7,763,476</w:t>
            </w:r>
          </w:p>
        </w:tc>
        <w:tc>
          <w:tcPr>
            <w:tcW w:w="874" w:type="pct"/>
            <w:vAlign w:val="bottom"/>
          </w:tcPr>
          <w:p w14:paraId="6D325F07" w14:textId="77777777" w:rsidR="00C07303" w:rsidRPr="00DC7F8F" w:rsidRDefault="00C07303" w:rsidP="00C07303">
            <w:pP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8,103,712</w:t>
            </w:r>
          </w:p>
        </w:tc>
      </w:tr>
      <w:tr w:rsidR="00C07303" w:rsidRPr="005B2197" w14:paraId="205B14F4" w14:textId="77777777" w:rsidTr="00C07303">
        <w:trPr>
          <w:trHeight w:val="79"/>
        </w:trPr>
        <w:tc>
          <w:tcPr>
            <w:tcW w:w="3253" w:type="pct"/>
          </w:tcPr>
          <w:p w14:paraId="52D542E5" w14:textId="79B3AB00" w:rsidR="00C07303" w:rsidRPr="00DC7F8F" w:rsidRDefault="00C07303" w:rsidP="00C07303">
            <w:pPr>
              <w:spacing w:before="100" w:beforeAutospacing="1" w:after="100" w:afterAutospacing="1" w:line="240" w:lineRule="auto"/>
              <w:rPr>
                <w:rFonts w:ascii="Times New Roman" w:hAnsi="Times New Roman" w:cs="Times New Roman"/>
                <w:color w:val="000000" w:themeColor="text1"/>
                <w:cs/>
              </w:rPr>
            </w:pPr>
            <w:r w:rsidRPr="00DC7F8F">
              <w:rPr>
                <w:rFonts w:ascii="Times New Roman" w:hAnsi="Times New Roman" w:cs="Times New Roman"/>
                <w:color w:val="000000" w:themeColor="text1"/>
              </w:rPr>
              <w:t>Current liabilities</w:t>
            </w:r>
          </w:p>
        </w:tc>
        <w:tc>
          <w:tcPr>
            <w:tcW w:w="873" w:type="pct"/>
            <w:vAlign w:val="bottom"/>
          </w:tcPr>
          <w:p w14:paraId="5A7425DA" w14:textId="77777777" w:rsidR="00C07303" w:rsidRPr="00DC7F8F" w:rsidRDefault="00C07303" w:rsidP="00C07303">
            <w:pP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(706,227)</w:t>
            </w:r>
          </w:p>
        </w:tc>
        <w:tc>
          <w:tcPr>
            <w:tcW w:w="874" w:type="pct"/>
            <w:vAlign w:val="bottom"/>
          </w:tcPr>
          <w:p w14:paraId="34DD1428" w14:textId="77777777" w:rsidR="00C07303" w:rsidRPr="00DC7F8F" w:rsidRDefault="00C07303" w:rsidP="00C07303">
            <w:pP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(657,060)</w:t>
            </w:r>
          </w:p>
        </w:tc>
      </w:tr>
      <w:tr w:rsidR="00C07303" w:rsidRPr="005B2197" w14:paraId="464D67BA" w14:textId="77777777" w:rsidTr="00C07303">
        <w:trPr>
          <w:trHeight w:val="79"/>
        </w:trPr>
        <w:tc>
          <w:tcPr>
            <w:tcW w:w="3253" w:type="pct"/>
          </w:tcPr>
          <w:p w14:paraId="613FA6FC" w14:textId="043D2928" w:rsidR="00C07303" w:rsidRPr="00DC7F8F" w:rsidRDefault="00C07303" w:rsidP="00C07303">
            <w:pPr>
              <w:spacing w:before="100" w:beforeAutospacing="1" w:after="100" w:afterAutospacing="1" w:line="240" w:lineRule="auto"/>
              <w:rPr>
                <w:rFonts w:ascii="Times New Roman" w:hAnsi="Times New Roman" w:cs="Times New Roman"/>
                <w:color w:val="000000" w:themeColor="text1"/>
                <w:cs/>
              </w:rPr>
            </w:pPr>
            <w:r w:rsidRPr="00DC7F8F">
              <w:rPr>
                <w:rFonts w:ascii="Times New Roman" w:hAnsi="Times New Roman" w:cs="Times New Roman"/>
                <w:color w:val="000000" w:themeColor="text1"/>
              </w:rPr>
              <w:t>Non-current liabilities</w:t>
            </w:r>
          </w:p>
        </w:tc>
        <w:tc>
          <w:tcPr>
            <w:tcW w:w="873" w:type="pct"/>
            <w:vAlign w:val="bottom"/>
          </w:tcPr>
          <w:p w14:paraId="61F60349" w14:textId="680B5251" w:rsidR="00C07303" w:rsidRPr="00DC7F8F" w:rsidRDefault="00C07303" w:rsidP="00C07303">
            <w:pPr>
              <w:pBdr>
                <w:bottom w:val="single" w:sz="4" w:space="1" w:color="auto"/>
              </w:pBd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(1,148,112)</w:t>
            </w:r>
          </w:p>
        </w:tc>
        <w:tc>
          <w:tcPr>
            <w:tcW w:w="874" w:type="pct"/>
            <w:vAlign w:val="bottom"/>
          </w:tcPr>
          <w:p w14:paraId="35E8FD62" w14:textId="19C87478" w:rsidR="00C07303" w:rsidRPr="00DC7F8F" w:rsidRDefault="00C07303" w:rsidP="00C07303">
            <w:pPr>
              <w:pBdr>
                <w:bottom w:val="single" w:sz="4" w:space="1" w:color="auto"/>
              </w:pBd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(1,237,690)</w:t>
            </w:r>
          </w:p>
        </w:tc>
      </w:tr>
      <w:tr w:rsidR="00C07303" w:rsidRPr="005B2197" w14:paraId="1961E630" w14:textId="77777777" w:rsidTr="00C07303">
        <w:trPr>
          <w:trHeight w:val="79"/>
        </w:trPr>
        <w:tc>
          <w:tcPr>
            <w:tcW w:w="3253" w:type="pct"/>
          </w:tcPr>
          <w:p w14:paraId="22911D38" w14:textId="5F5D954C" w:rsidR="00C07303" w:rsidRPr="00DC7F8F" w:rsidRDefault="00C07303" w:rsidP="00C07303">
            <w:pPr>
              <w:spacing w:before="100" w:beforeAutospacing="1" w:after="100" w:afterAutospacing="1" w:line="240" w:lineRule="auto"/>
              <w:rPr>
                <w:rFonts w:ascii="Times New Roman" w:hAnsi="Times New Roman" w:cs="Times New Roman"/>
                <w:b/>
                <w:bCs/>
                <w:color w:val="000000" w:themeColor="text1"/>
                <w:cs/>
              </w:rPr>
            </w:pPr>
            <w:r w:rsidRPr="00DC7F8F">
              <w:rPr>
                <w:rFonts w:ascii="Times New Roman" w:hAnsi="Times New Roman" w:cs="Times New Roman"/>
                <w:b/>
                <w:bCs/>
                <w:color w:val="000000" w:themeColor="text1"/>
              </w:rPr>
              <w:t>Net assets (100%)</w:t>
            </w:r>
          </w:p>
        </w:tc>
        <w:tc>
          <w:tcPr>
            <w:tcW w:w="873" w:type="pct"/>
            <w:vAlign w:val="bottom"/>
          </w:tcPr>
          <w:p w14:paraId="341AAE3C" w14:textId="52621F25" w:rsidR="00C07303" w:rsidRPr="00DC7F8F" w:rsidRDefault="00C07303" w:rsidP="00C07303">
            <w:pPr>
              <w:tabs>
                <w:tab w:val="decimal" w:pos="1241"/>
              </w:tabs>
              <w:spacing w:before="100" w:beforeAutospacing="1" w:after="100" w:afterAutospacing="1" w:line="240" w:lineRule="auto"/>
              <w:rPr>
                <w:rFonts w:ascii="Times New Roman" w:hAnsi="Times New Roman" w:cs="Times New Roman"/>
                <w:b/>
                <w:bCs/>
              </w:rPr>
            </w:pPr>
            <w:r w:rsidRPr="00DC7F8F">
              <w:rPr>
                <w:rFonts w:ascii="Times New Roman" w:hAnsi="Times New Roman" w:cs="Times New Roman"/>
                <w:b/>
                <w:bCs/>
              </w:rPr>
              <w:t>10,823,034</w:t>
            </w:r>
          </w:p>
        </w:tc>
        <w:tc>
          <w:tcPr>
            <w:tcW w:w="874" w:type="pct"/>
            <w:vAlign w:val="bottom"/>
          </w:tcPr>
          <w:p w14:paraId="7E9AF2CF" w14:textId="3B83CA14" w:rsidR="00C07303" w:rsidRPr="00DC7F8F" w:rsidRDefault="00C07303" w:rsidP="00C07303">
            <w:pPr>
              <w:tabs>
                <w:tab w:val="decimal" w:pos="1241"/>
              </w:tabs>
              <w:spacing w:before="100" w:beforeAutospacing="1" w:after="100" w:afterAutospacing="1" w:line="240" w:lineRule="auto"/>
              <w:rPr>
                <w:rFonts w:ascii="Times New Roman" w:hAnsi="Times New Roman" w:cs="Times New Roman"/>
                <w:b/>
                <w:bCs/>
              </w:rPr>
            </w:pPr>
            <w:r w:rsidRPr="00DC7F8F">
              <w:rPr>
                <w:rFonts w:ascii="Times New Roman" w:hAnsi="Times New Roman" w:cs="Times New Roman"/>
                <w:b/>
                <w:bCs/>
              </w:rPr>
              <w:t>10,003,291</w:t>
            </w:r>
          </w:p>
        </w:tc>
      </w:tr>
      <w:tr w:rsidR="00C07303" w:rsidRPr="005B2197" w14:paraId="05CDD313" w14:textId="77777777" w:rsidTr="00C07303">
        <w:trPr>
          <w:trHeight w:val="79"/>
        </w:trPr>
        <w:tc>
          <w:tcPr>
            <w:tcW w:w="3253" w:type="pct"/>
          </w:tcPr>
          <w:p w14:paraId="5EB615DE" w14:textId="33A890BD" w:rsidR="00C07303" w:rsidRPr="00DC7F8F" w:rsidRDefault="00C07303" w:rsidP="00C07303">
            <w:pPr>
              <w:spacing w:before="100" w:beforeAutospacing="1" w:after="100" w:afterAutospacing="1" w:line="240" w:lineRule="auto"/>
              <w:rPr>
                <w:rFonts w:ascii="Times New Roman" w:hAnsi="Times New Roman" w:cstheme="minorBidi"/>
                <w:color w:val="000000" w:themeColor="text1"/>
                <w:cs/>
              </w:rPr>
            </w:pPr>
            <w:r w:rsidRPr="00DC7F8F">
              <w:rPr>
                <w:rFonts w:ascii="Times New Roman" w:hAnsi="Times New Roman" w:cs="Times New Roman"/>
                <w:color w:val="000000" w:themeColor="text1"/>
              </w:rPr>
              <w:t>Net assets attributable to the Group</w:t>
            </w:r>
          </w:p>
        </w:tc>
        <w:tc>
          <w:tcPr>
            <w:tcW w:w="873" w:type="pct"/>
            <w:vAlign w:val="bottom"/>
          </w:tcPr>
          <w:p w14:paraId="0A71C64F" w14:textId="02CDFFA6" w:rsidR="00C07303" w:rsidRPr="00DC7F8F" w:rsidRDefault="00C07303" w:rsidP="00C07303">
            <w:pPr>
              <w:pBdr>
                <w:bottom w:val="single" w:sz="4" w:space="1" w:color="auto"/>
              </w:pBd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2,249,243</w:t>
            </w:r>
          </w:p>
        </w:tc>
        <w:tc>
          <w:tcPr>
            <w:tcW w:w="874" w:type="pct"/>
            <w:vAlign w:val="bottom"/>
          </w:tcPr>
          <w:p w14:paraId="49D18450" w14:textId="1427F968" w:rsidR="00C07303" w:rsidRPr="00DC7F8F" w:rsidRDefault="00C07303" w:rsidP="00C07303">
            <w:pPr>
              <w:pBdr>
                <w:bottom w:val="single" w:sz="4" w:space="1" w:color="auto"/>
              </w:pBdr>
              <w:tabs>
                <w:tab w:val="decimal" w:pos="1241"/>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2,078,884</w:t>
            </w:r>
          </w:p>
        </w:tc>
      </w:tr>
      <w:tr w:rsidR="00C07303" w:rsidRPr="005B2197" w14:paraId="74D59981" w14:textId="77777777" w:rsidTr="00C07303">
        <w:trPr>
          <w:trHeight w:val="79"/>
        </w:trPr>
        <w:tc>
          <w:tcPr>
            <w:tcW w:w="3253" w:type="pct"/>
          </w:tcPr>
          <w:p w14:paraId="4427237E" w14:textId="5A83238D" w:rsidR="00C07303" w:rsidRPr="00DC7F8F" w:rsidRDefault="00C07303" w:rsidP="00C07303">
            <w:pPr>
              <w:spacing w:before="100" w:beforeAutospacing="1" w:after="100" w:afterAutospacing="1" w:line="240" w:lineRule="auto"/>
              <w:rPr>
                <w:rFonts w:ascii="Times New Roman" w:hAnsi="Times New Roman" w:cs="Times New Roman"/>
                <w:color w:val="000000" w:themeColor="text1"/>
                <w:cs/>
              </w:rPr>
            </w:pPr>
            <w:r w:rsidRPr="00DC7F8F">
              <w:rPr>
                <w:rFonts w:ascii="Times New Roman" w:hAnsi="Times New Roman" w:cs="Times New Roman"/>
                <w:b/>
                <w:bCs/>
                <w:color w:val="000000" w:themeColor="text1"/>
              </w:rPr>
              <w:t>Net book value of investments in associate</w:t>
            </w:r>
          </w:p>
        </w:tc>
        <w:tc>
          <w:tcPr>
            <w:tcW w:w="873" w:type="pct"/>
            <w:vAlign w:val="bottom"/>
          </w:tcPr>
          <w:p w14:paraId="2C897D54" w14:textId="23006D30" w:rsidR="00C07303" w:rsidRPr="00DC7F8F" w:rsidRDefault="00C07303" w:rsidP="00C07303">
            <w:pPr>
              <w:pBdr>
                <w:bottom w:val="double" w:sz="4" w:space="1" w:color="auto"/>
              </w:pBdr>
              <w:tabs>
                <w:tab w:val="decimal" w:pos="1241"/>
              </w:tabs>
              <w:spacing w:before="100" w:beforeAutospacing="1" w:after="100" w:afterAutospacing="1" w:line="240" w:lineRule="auto"/>
              <w:rPr>
                <w:rFonts w:ascii="Times New Roman" w:hAnsi="Times New Roman" w:cs="Times New Roman"/>
                <w:b/>
                <w:bCs/>
              </w:rPr>
            </w:pPr>
            <w:r w:rsidRPr="00DC7F8F">
              <w:rPr>
                <w:rFonts w:ascii="Times New Roman" w:hAnsi="Times New Roman" w:cs="Times New Roman"/>
                <w:b/>
                <w:bCs/>
              </w:rPr>
              <w:t>2,249,243</w:t>
            </w:r>
          </w:p>
        </w:tc>
        <w:tc>
          <w:tcPr>
            <w:tcW w:w="874" w:type="pct"/>
            <w:vAlign w:val="bottom"/>
          </w:tcPr>
          <w:p w14:paraId="3199D037" w14:textId="5ED8D7BA" w:rsidR="00C07303" w:rsidRPr="00DC7F8F" w:rsidRDefault="00C07303" w:rsidP="00C07303">
            <w:pPr>
              <w:pBdr>
                <w:bottom w:val="double" w:sz="4" w:space="1" w:color="auto"/>
              </w:pBdr>
              <w:tabs>
                <w:tab w:val="decimal" w:pos="1241"/>
              </w:tabs>
              <w:spacing w:before="100" w:beforeAutospacing="1" w:after="100" w:afterAutospacing="1" w:line="240" w:lineRule="auto"/>
              <w:rPr>
                <w:rFonts w:ascii="Times New Roman" w:hAnsi="Times New Roman" w:cs="Times New Roman"/>
                <w:b/>
                <w:bCs/>
              </w:rPr>
            </w:pPr>
            <w:r w:rsidRPr="00DC7F8F">
              <w:rPr>
                <w:rFonts w:ascii="Times New Roman" w:hAnsi="Times New Roman" w:cs="Times New Roman"/>
                <w:b/>
                <w:bCs/>
              </w:rPr>
              <w:t>2,078,884</w:t>
            </w:r>
          </w:p>
        </w:tc>
      </w:tr>
    </w:tbl>
    <w:p w14:paraId="253CE927" w14:textId="77777777" w:rsidR="00C25966" w:rsidRPr="005B2197" w:rsidRDefault="00C25966" w:rsidP="00D94C2F">
      <w:pPr>
        <w:pStyle w:val="ListParagraph"/>
        <w:spacing w:after="0" w:line="240" w:lineRule="auto"/>
        <w:ind w:left="540"/>
        <w:jc w:val="center"/>
        <w:rPr>
          <w:rFonts w:ascii="Times New Roman" w:hAnsi="Times New Roman" w:cs="Times New Roman"/>
          <w:b/>
          <w:color w:val="000000" w:themeColor="text1"/>
          <w:sz w:val="24"/>
          <w:szCs w:val="24"/>
        </w:rPr>
      </w:pPr>
    </w:p>
    <w:p w14:paraId="7DC0F7C3" w14:textId="77777777" w:rsidR="00E31415" w:rsidRPr="005B2197" w:rsidRDefault="00E31415">
      <w:pPr>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br w:type="page"/>
      </w:r>
    </w:p>
    <w:p w14:paraId="038AEA3D" w14:textId="6CD9E206" w:rsidR="00645D05" w:rsidRPr="005B2197" w:rsidRDefault="00645D05"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lastRenderedPageBreak/>
        <w:t>Property, plant and equipment</w:t>
      </w:r>
    </w:p>
    <w:p w14:paraId="2EFD6A69" w14:textId="77777777" w:rsidR="00645D05" w:rsidRPr="005B2197" w:rsidRDefault="00645D05" w:rsidP="004D7989">
      <w:pPr>
        <w:spacing w:after="0" w:line="240" w:lineRule="atLeast"/>
        <w:ind w:left="540"/>
        <w:jc w:val="both"/>
        <w:rPr>
          <w:rFonts w:ascii="Times New Roman" w:hAnsi="Times New Roman" w:cs="Times New Roman"/>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4A3BD7" w:rsidRPr="005B2197" w14:paraId="7748333E" w14:textId="77777777" w:rsidTr="00E31415">
        <w:trPr>
          <w:trHeight w:val="64"/>
          <w:tblHeader/>
        </w:trPr>
        <w:tc>
          <w:tcPr>
            <w:tcW w:w="3371" w:type="dxa"/>
          </w:tcPr>
          <w:p w14:paraId="47B04CEE" w14:textId="77777777" w:rsidR="004A3BD7" w:rsidRPr="005B2197" w:rsidRDefault="004A3BD7" w:rsidP="00F51D70">
            <w:pPr>
              <w:spacing w:after="0"/>
              <w:ind w:right="27"/>
              <w:rPr>
                <w:rFonts w:ascii="Times New Roman" w:hAnsi="Times New Roman" w:cs="Times New Roman"/>
                <w:cs/>
              </w:rPr>
            </w:pPr>
          </w:p>
        </w:tc>
        <w:tc>
          <w:tcPr>
            <w:tcW w:w="281" w:type="dxa"/>
          </w:tcPr>
          <w:p w14:paraId="51841356" w14:textId="77777777" w:rsidR="004A3BD7" w:rsidRPr="005B2197" w:rsidRDefault="004A3BD7" w:rsidP="00F51D70">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52E6B204" w14:textId="77777777" w:rsidR="004A3BD7" w:rsidRPr="005B2197" w:rsidRDefault="004A3BD7" w:rsidP="00F51D70">
            <w:pPr>
              <w:tabs>
                <w:tab w:val="decimal" w:pos="750"/>
              </w:tabs>
              <w:spacing w:after="0"/>
              <w:ind w:right="10"/>
              <w:jc w:val="center"/>
              <w:rPr>
                <w:rFonts w:ascii="Times New Roman" w:hAnsi="Times New Roman" w:cs="Times New Roman"/>
              </w:rPr>
            </w:pPr>
            <w:r w:rsidRPr="005B2197">
              <w:rPr>
                <w:rFonts w:ascii="Times New Roman" w:hAnsi="Times New Roman" w:cs="Times New Roman"/>
                <w:b/>
                <w:bCs/>
              </w:rPr>
              <w:t>Consolidated financial statements</w:t>
            </w:r>
          </w:p>
        </w:tc>
      </w:tr>
      <w:tr w:rsidR="004A3BD7" w:rsidRPr="005B2197" w14:paraId="2C0250D3" w14:textId="77777777" w:rsidTr="00E31415">
        <w:trPr>
          <w:trHeight w:val="64"/>
          <w:tblHeader/>
        </w:trPr>
        <w:tc>
          <w:tcPr>
            <w:tcW w:w="3371" w:type="dxa"/>
          </w:tcPr>
          <w:p w14:paraId="27E2D207" w14:textId="77777777" w:rsidR="004A3BD7" w:rsidRPr="005B2197" w:rsidRDefault="004A3BD7" w:rsidP="00F51D70">
            <w:pPr>
              <w:spacing w:after="0"/>
              <w:ind w:right="27"/>
              <w:rPr>
                <w:rFonts w:ascii="Times New Roman" w:hAnsi="Times New Roman" w:cs="Times New Roman"/>
                <w:cs/>
              </w:rPr>
            </w:pPr>
          </w:p>
        </w:tc>
        <w:tc>
          <w:tcPr>
            <w:tcW w:w="281" w:type="dxa"/>
          </w:tcPr>
          <w:p w14:paraId="43A01DCD" w14:textId="77777777" w:rsidR="004A3BD7" w:rsidRPr="005B2197"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70A41158" w14:textId="77777777" w:rsidR="004A3BD7" w:rsidRPr="005B2197" w:rsidRDefault="004A3BD7" w:rsidP="00F51D70">
            <w:pPr>
              <w:tabs>
                <w:tab w:val="decimal" w:pos="560"/>
              </w:tabs>
              <w:spacing w:after="0"/>
              <w:ind w:right="10"/>
              <w:jc w:val="center"/>
              <w:rPr>
                <w:rFonts w:ascii="Times New Roman" w:hAnsi="Times New Roman" w:cs="Times New Roman"/>
                <w:rtl/>
                <w:cs/>
              </w:rPr>
            </w:pPr>
            <w:r w:rsidRPr="005B2197">
              <w:rPr>
                <w:rFonts w:ascii="Times New Roman" w:hAnsi="Times New Roman" w:cs="Times New Roman"/>
              </w:rPr>
              <w:t>Land</w:t>
            </w:r>
          </w:p>
        </w:tc>
        <w:tc>
          <w:tcPr>
            <w:tcW w:w="1382" w:type="dxa"/>
            <w:shd w:val="clear" w:color="auto" w:fill="auto"/>
          </w:tcPr>
          <w:p w14:paraId="613A4EEF" w14:textId="77777777" w:rsidR="004A3BD7" w:rsidRPr="005B2197" w:rsidRDefault="004A3BD7" w:rsidP="00F51D70">
            <w:pPr>
              <w:tabs>
                <w:tab w:val="decimal" w:pos="750"/>
              </w:tabs>
              <w:spacing w:after="0"/>
              <w:ind w:right="10"/>
              <w:jc w:val="center"/>
              <w:rPr>
                <w:rFonts w:ascii="Times New Roman" w:hAnsi="Times New Roman" w:cs="Times New Roman"/>
              </w:rPr>
            </w:pPr>
            <w:r w:rsidRPr="005B2197">
              <w:rPr>
                <w:rFonts w:ascii="Times New Roman" w:hAnsi="Times New Roman" w:cs="Times New Roman"/>
                <w:bCs/>
                <w:lang w:val="en-GB" w:eastAsia="en-GB"/>
              </w:rPr>
              <w:t>Buildings, plant and equipment</w:t>
            </w:r>
          </w:p>
        </w:tc>
        <w:tc>
          <w:tcPr>
            <w:tcW w:w="1382" w:type="dxa"/>
            <w:shd w:val="clear" w:color="auto" w:fill="auto"/>
            <w:vAlign w:val="bottom"/>
          </w:tcPr>
          <w:p w14:paraId="14F30B4E" w14:textId="77777777" w:rsidR="004A3BD7" w:rsidRPr="005B2197" w:rsidRDefault="004A3BD7" w:rsidP="00F51D70">
            <w:pPr>
              <w:tabs>
                <w:tab w:val="decimal" w:pos="750"/>
              </w:tabs>
              <w:spacing w:after="0"/>
              <w:ind w:right="10"/>
              <w:jc w:val="center"/>
              <w:rPr>
                <w:rFonts w:ascii="Times New Roman" w:hAnsi="Times New Roman" w:cs="Times New Roman"/>
                <w:bCs/>
                <w:lang w:val="en-GB" w:eastAsia="en-GB"/>
              </w:rPr>
            </w:pPr>
            <w:r w:rsidRPr="005B2197">
              <w:rPr>
                <w:rFonts w:ascii="Times New Roman" w:hAnsi="Times New Roman" w:cs="Times New Roman"/>
                <w:bCs/>
                <w:lang w:val="en-GB" w:eastAsia="en-GB"/>
              </w:rPr>
              <w:t>Construction work in progress</w:t>
            </w:r>
          </w:p>
        </w:tc>
        <w:tc>
          <w:tcPr>
            <w:tcW w:w="1382" w:type="dxa"/>
            <w:shd w:val="clear" w:color="auto" w:fill="auto"/>
            <w:vAlign w:val="bottom"/>
          </w:tcPr>
          <w:p w14:paraId="4B057911" w14:textId="77777777" w:rsidR="004A3BD7" w:rsidRPr="005B2197" w:rsidRDefault="004A3BD7" w:rsidP="00F51D70">
            <w:pPr>
              <w:tabs>
                <w:tab w:val="decimal" w:pos="520"/>
              </w:tabs>
              <w:spacing w:after="0"/>
              <w:ind w:right="10"/>
              <w:jc w:val="center"/>
              <w:rPr>
                <w:rFonts w:ascii="Times New Roman" w:hAnsi="Times New Roman" w:cs="Times New Roman"/>
                <w:bCs/>
                <w:lang w:val="en-GB" w:eastAsia="en-GB"/>
              </w:rPr>
            </w:pPr>
            <w:r w:rsidRPr="005B2197">
              <w:rPr>
                <w:rFonts w:ascii="Times New Roman" w:hAnsi="Times New Roman" w:cs="Times New Roman"/>
                <w:bCs/>
                <w:lang w:val="en-GB" w:eastAsia="en-GB"/>
              </w:rPr>
              <w:t>Total</w:t>
            </w:r>
          </w:p>
        </w:tc>
      </w:tr>
      <w:tr w:rsidR="004A3BD7" w:rsidRPr="005B2197" w14:paraId="3DEFAEA7" w14:textId="77777777" w:rsidTr="00E31415">
        <w:trPr>
          <w:trHeight w:val="64"/>
          <w:tblHeader/>
        </w:trPr>
        <w:tc>
          <w:tcPr>
            <w:tcW w:w="3371" w:type="dxa"/>
          </w:tcPr>
          <w:p w14:paraId="6FE38BB6" w14:textId="77777777" w:rsidR="004A3BD7" w:rsidRPr="005B2197" w:rsidRDefault="004A3BD7" w:rsidP="00F51D70">
            <w:pPr>
              <w:spacing w:after="0"/>
              <w:ind w:right="27"/>
              <w:rPr>
                <w:rFonts w:ascii="Times New Roman" w:hAnsi="Times New Roman" w:cs="Times New Roman"/>
                <w:cs/>
              </w:rPr>
            </w:pPr>
          </w:p>
        </w:tc>
        <w:tc>
          <w:tcPr>
            <w:tcW w:w="281" w:type="dxa"/>
          </w:tcPr>
          <w:p w14:paraId="0773B5E3" w14:textId="77777777" w:rsidR="004A3BD7" w:rsidRPr="005B2197" w:rsidRDefault="004A3BD7" w:rsidP="00F51D70">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7D15872C" w14:textId="77777777" w:rsidR="004A3BD7" w:rsidRPr="005B2197" w:rsidRDefault="004A3BD7" w:rsidP="00F51D70">
            <w:pPr>
              <w:tabs>
                <w:tab w:val="decimal" w:pos="520"/>
              </w:tabs>
              <w:spacing w:after="0"/>
              <w:ind w:right="10"/>
              <w:jc w:val="center"/>
              <w:rPr>
                <w:rFonts w:ascii="Times New Roman" w:hAnsi="Times New Roman" w:cs="Times New Roman"/>
                <w:bCs/>
                <w:lang w:val="en-GB" w:eastAsia="en-GB"/>
              </w:rPr>
            </w:pPr>
            <w:r w:rsidRPr="005B2197">
              <w:rPr>
                <w:rFonts w:ascii="Times New Roman" w:hAnsi="Times New Roman" w:cs="Times New Roman"/>
                <w:i/>
                <w:iCs/>
                <w:cs/>
              </w:rPr>
              <w:t>(</w:t>
            </w:r>
            <w:r w:rsidRPr="005B2197">
              <w:rPr>
                <w:rFonts w:ascii="Times New Roman" w:hAnsi="Times New Roman" w:cs="Times New Roman"/>
                <w:i/>
                <w:iCs/>
              </w:rPr>
              <w:t>in thousand Baht</w:t>
            </w:r>
            <w:r w:rsidRPr="005B2197">
              <w:rPr>
                <w:rFonts w:ascii="Times New Roman" w:hAnsi="Times New Roman" w:cs="Times New Roman"/>
                <w:i/>
                <w:iCs/>
                <w:cs/>
              </w:rPr>
              <w:t>)</w:t>
            </w:r>
          </w:p>
        </w:tc>
      </w:tr>
      <w:tr w:rsidR="004A3BD7" w:rsidRPr="005B2197" w14:paraId="0FC1906B" w14:textId="77777777" w:rsidTr="00F51D70">
        <w:trPr>
          <w:trHeight w:val="64"/>
        </w:trPr>
        <w:tc>
          <w:tcPr>
            <w:tcW w:w="3371" w:type="dxa"/>
          </w:tcPr>
          <w:p w14:paraId="2F0C0653" w14:textId="77777777" w:rsidR="004A3BD7" w:rsidRPr="005B2197" w:rsidRDefault="004A3BD7" w:rsidP="00F51D70">
            <w:pPr>
              <w:spacing w:after="0"/>
              <w:ind w:right="27"/>
              <w:rPr>
                <w:rFonts w:ascii="Times New Roman" w:hAnsi="Times New Roman" w:cs="Times New Roman"/>
                <w:b/>
                <w:bCs/>
                <w:i/>
                <w:iCs/>
                <w:cs/>
              </w:rPr>
            </w:pPr>
            <w:r w:rsidRPr="005B2197">
              <w:rPr>
                <w:rFonts w:ascii="Times New Roman" w:hAnsi="Times New Roman" w:cs="Times New Roman"/>
                <w:b/>
                <w:bCs/>
                <w:i/>
                <w:iCs/>
              </w:rPr>
              <w:t>Cost</w:t>
            </w:r>
          </w:p>
        </w:tc>
        <w:tc>
          <w:tcPr>
            <w:tcW w:w="281" w:type="dxa"/>
          </w:tcPr>
          <w:p w14:paraId="7B5B66D4" w14:textId="77777777" w:rsidR="004A3BD7" w:rsidRPr="005B2197" w:rsidRDefault="004A3BD7" w:rsidP="00F51D70">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7C84DA8F" w14:textId="77777777" w:rsidR="004A3BD7" w:rsidRPr="005B2197" w:rsidRDefault="004A3BD7" w:rsidP="00F51D70">
            <w:pPr>
              <w:tabs>
                <w:tab w:val="decimal" w:pos="520"/>
              </w:tabs>
              <w:spacing w:after="0"/>
              <w:ind w:right="10"/>
              <w:jc w:val="center"/>
              <w:rPr>
                <w:rFonts w:ascii="Times New Roman" w:hAnsi="Times New Roman" w:cs="Times New Roman"/>
                <w:i/>
                <w:iCs/>
                <w:cs/>
              </w:rPr>
            </w:pPr>
          </w:p>
        </w:tc>
      </w:tr>
      <w:tr w:rsidR="004A3BD7" w:rsidRPr="005B2197" w14:paraId="1189FA01" w14:textId="77777777" w:rsidTr="00F51D70">
        <w:trPr>
          <w:trHeight w:val="64"/>
        </w:trPr>
        <w:tc>
          <w:tcPr>
            <w:tcW w:w="3371" w:type="dxa"/>
          </w:tcPr>
          <w:p w14:paraId="0FCE2514" w14:textId="387EA056" w:rsidR="004A3BD7" w:rsidRPr="005B2197" w:rsidRDefault="004A3BD7" w:rsidP="00F51D70">
            <w:pPr>
              <w:spacing w:after="0"/>
              <w:ind w:right="27"/>
              <w:rPr>
                <w:rFonts w:ascii="Times New Roman" w:hAnsi="Times New Roman" w:cs="Times New Roman"/>
              </w:rPr>
            </w:pPr>
            <w:r w:rsidRPr="005B2197">
              <w:rPr>
                <w:rFonts w:ascii="Times New Roman" w:hAnsi="Times New Roman" w:cs="Times New Roman"/>
              </w:rPr>
              <w:t>At 1 January 202</w:t>
            </w:r>
            <w:r w:rsidR="00E31415" w:rsidRPr="005B2197">
              <w:rPr>
                <w:rFonts w:ascii="Times New Roman" w:hAnsi="Times New Roman" w:cs="Times New Roman"/>
              </w:rPr>
              <w:t>3</w:t>
            </w:r>
          </w:p>
        </w:tc>
        <w:tc>
          <w:tcPr>
            <w:tcW w:w="281" w:type="dxa"/>
          </w:tcPr>
          <w:p w14:paraId="72711953" w14:textId="77777777" w:rsidR="004A3BD7" w:rsidRPr="005B2197" w:rsidRDefault="004A3BD7" w:rsidP="00F51D70">
            <w:pPr>
              <w:tabs>
                <w:tab w:val="decimal" w:pos="881"/>
              </w:tabs>
              <w:spacing w:after="0"/>
              <w:ind w:right="27"/>
              <w:rPr>
                <w:rFonts w:ascii="Times New Roman" w:hAnsi="Times New Roman" w:cs="Times New Roman"/>
              </w:rPr>
            </w:pPr>
          </w:p>
        </w:tc>
        <w:tc>
          <w:tcPr>
            <w:tcW w:w="1382" w:type="dxa"/>
            <w:shd w:val="clear" w:color="auto" w:fill="auto"/>
          </w:tcPr>
          <w:p w14:paraId="77E573AB"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4,945,983</w:t>
            </w:r>
          </w:p>
        </w:tc>
        <w:tc>
          <w:tcPr>
            <w:tcW w:w="1382" w:type="dxa"/>
            <w:shd w:val="clear" w:color="auto" w:fill="auto"/>
          </w:tcPr>
          <w:p w14:paraId="38936454"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66,405,588</w:t>
            </w:r>
          </w:p>
        </w:tc>
        <w:tc>
          <w:tcPr>
            <w:tcW w:w="1382" w:type="dxa"/>
            <w:shd w:val="clear" w:color="auto" w:fill="auto"/>
          </w:tcPr>
          <w:p w14:paraId="097CB213"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1,128,586</w:t>
            </w:r>
          </w:p>
        </w:tc>
        <w:tc>
          <w:tcPr>
            <w:tcW w:w="1382" w:type="dxa"/>
            <w:shd w:val="clear" w:color="auto" w:fill="auto"/>
          </w:tcPr>
          <w:p w14:paraId="0FC8484A"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72,480,157</w:t>
            </w:r>
          </w:p>
        </w:tc>
      </w:tr>
      <w:tr w:rsidR="004A3BD7" w:rsidRPr="005B2197" w14:paraId="735C2CE9" w14:textId="77777777" w:rsidTr="00F51D70">
        <w:trPr>
          <w:trHeight w:val="64"/>
        </w:trPr>
        <w:tc>
          <w:tcPr>
            <w:tcW w:w="3371" w:type="dxa"/>
            <w:hideMark/>
          </w:tcPr>
          <w:p w14:paraId="7548B7E6" w14:textId="77777777" w:rsidR="004A3BD7" w:rsidRPr="005B2197" w:rsidRDefault="004A3BD7" w:rsidP="00F51D70">
            <w:pPr>
              <w:tabs>
                <w:tab w:val="left" w:pos="720"/>
              </w:tabs>
              <w:spacing w:after="0"/>
              <w:rPr>
                <w:rFonts w:ascii="Times New Roman" w:hAnsi="Times New Roman" w:cs="Times New Roman"/>
              </w:rPr>
            </w:pPr>
            <w:r w:rsidRPr="005B2197">
              <w:rPr>
                <w:rFonts w:ascii="Times New Roman" w:hAnsi="Times New Roman" w:cs="Times New Roman"/>
              </w:rPr>
              <w:t>Additions</w:t>
            </w:r>
          </w:p>
        </w:tc>
        <w:tc>
          <w:tcPr>
            <w:tcW w:w="281" w:type="dxa"/>
          </w:tcPr>
          <w:p w14:paraId="01C3F3F6" w14:textId="77777777" w:rsidR="004A3BD7" w:rsidRPr="005B2197" w:rsidRDefault="004A3BD7" w:rsidP="00F51D70">
            <w:pPr>
              <w:tabs>
                <w:tab w:val="decimal" w:pos="881"/>
              </w:tabs>
              <w:spacing w:after="0"/>
              <w:ind w:right="27"/>
              <w:rPr>
                <w:rFonts w:ascii="Times New Roman" w:hAnsi="Times New Roman" w:cs="Times New Roman"/>
              </w:rPr>
            </w:pPr>
          </w:p>
        </w:tc>
        <w:tc>
          <w:tcPr>
            <w:tcW w:w="1382" w:type="dxa"/>
            <w:shd w:val="clear" w:color="auto" w:fill="auto"/>
          </w:tcPr>
          <w:p w14:paraId="5572CC27"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382" w:type="dxa"/>
            <w:shd w:val="clear" w:color="auto" w:fill="auto"/>
          </w:tcPr>
          <w:p w14:paraId="300EDF52"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83,049</w:t>
            </w:r>
          </w:p>
        </w:tc>
        <w:tc>
          <w:tcPr>
            <w:tcW w:w="1382" w:type="dxa"/>
            <w:shd w:val="clear" w:color="auto" w:fill="auto"/>
          </w:tcPr>
          <w:p w14:paraId="459A0D87"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2,098,200</w:t>
            </w:r>
          </w:p>
        </w:tc>
        <w:tc>
          <w:tcPr>
            <w:tcW w:w="1382" w:type="dxa"/>
            <w:shd w:val="clear" w:color="auto" w:fill="auto"/>
          </w:tcPr>
          <w:p w14:paraId="4205CB7C"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2,181,249</w:t>
            </w:r>
          </w:p>
        </w:tc>
      </w:tr>
      <w:tr w:rsidR="004A3BD7" w:rsidRPr="005B2197" w14:paraId="07C938AE" w14:textId="77777777" w:rsidTr="00F51D70">
        <w:trPr>
          <w:trHeight w:val="64"/>
        </w:trPr>
        <w:tc>
          <w:tcPr>
            <w:tcW w:w="3371" w:type="dxa"/>
            <w:hideMark/>
          </w:tcPr>
          <w:p w14:paraId="3233D0D2" w14:textId="77777777" w:rsidR="004A3BD7" w:rsidRPr="005B2197" w:rsidRDefault="004A3BD7" w:rsidP="00F51D70">
            <w:pPr>
              <w:tabs>
                <w:tab w:val="left" w:pos="720"/>
              </w:tabs>
              <w:spacing w:after="0"/>
              <w:rPr>
                <w:rFonts w:ascii="Times New Roman" w:hAnsi="Times New Roman" w:cs="Times New Roman"/>
              </w:rPr>
            </w:pPr>
            <w:r w:rsidRPr="005B2197">
              <w:rPr>
                <w:rFonts w:ascii="Times New Roman" w:hAnsi="Times New Roman" w:cs="Times New Roman"/>
              </w:rPr>
              <w:t>Transfers</w:t>
            </w:r>
          </w:p>
        </w:tc>
        <w:tc>
          <w:tcPr>
            <w:tcW w:w="281" w:type="dxa"/>
          </w:tcPr>
          <w:p w14:paraId="08DECA9B" w14:textId="77777777" w:rsidR="004A3BD7" w:rsidRPr="005B2197" w:rsidRDefault="004A3BD7" w:rsidP="00F51D70">
            <w:pPr>
              <w:tabs>
                <w:tab w:val="decimal" w:pos="881"/>
              </w:tabs>
              <w:spacing w:after="0"/>
              <w:ind w:right="27"/>
              <w:rPr>
                <w:rFonts w:ascii="Times New Roman" w:hAnsi="Times New Roman" w:cs="Times New Roman"/>
              </w:rPr>
            </w:pPr>
          </w:p>
        </w:tc>
        <w:tc>
          <w:tcPr>
            <w:tcW w:w="1382" w:type="dxa"/>
            <w:shd w:val="clear" w:color="auto" w:fill="auto"/>
          </w:tcPr>
          <w:p w14:paraId="660F4644"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382" w:type="dxa"/>
            <w:shd w:val="clear" w:color="auto" w:fill="auto"/>
          </w:tcPr>
          <w:p w14:paraId="7307941D"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1,633,826</w:t>
            </w:r>
          </w:p>
        </w:tc>
        <w:tc>
          <w:tcPr>
            <w:tcW w:w="1382" w:type="dxa"/>
            <w:shd w:val="clear" w:color="auto" w:fill="auto"/>
          </w:tcPr>
          <w:p w14:paraId="04CA0E94"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(1,633,826)</w:t>
            </w:r>
          </w:p>
        </w:tc>
        <w:tc>
          <w:tcPr>
            <w:tcW w:w="1382" w:type="dxa"/>
            <w:shd w:val="clear" w:color="auto" w:fill="auto"/>
          </w:tcPr>
          <w:p w14:paraId="569E08EC"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r>
      <w:tr w:rsidR="004A3BD7" w:rsidRPr="005B2197" w14:paraId="1C316AB5" w14:textId="77777777" w:rsidTr="00E31415">
        <w:trPr>
          <w:trHeight w:val="80"/>
        </w:trPr>
        <w:tc>
          <w:tcPr>
            <w:tcW w:w="3371" w:type="dxa"/>
            <w:hideMark/>
          </w:tcPr>
          <w:p w14:paraId="4D9010C0" w14:textId="77777777" w:rsidR="004A3BD7" w:rsidRPr="005B2197" w:rsidRDefault="004A3BD7" w:rsidP="00F51D70">
            <w:pPr>
              <w:tabs>
                <w:tab w:val="left" w:pos="720"/>
              </w:tabs>
              <w:spacing w:after="0"/>
              <w:rPr>
                <w:rFonts w:ascii="Times New Roman" w:hAnsi="Times New Roman" w:cs="Times New Roman"/>
              </w:rPr>
            </w:pPr>
            <w:r w:rsidRPr="005B2197">
              <w:rPr>
                <w:rFonts w:ascii="Times New Roman" w:hAnsi="Times New Roman" w:cs="Times New Roman"/>
              </w:rPr>
              <w:t>Disposals</w:t>
            </w:r>
          </w:p>
        </w:tc>
        <w:tc>
          <w:tcPr>
            <w:tcW w:w="281" w:type="dxa"/>
          </w:tcPr>
          <w:p w14:paraId="2ADF6FAA" w14:textId="77777777" w:rsidR="004A3BD7" w:rsidRPr="005B2197" w:rsidRDefault="004A3BD7" w:rsidP="00F51D70">
            <w:pPr>
              <w:tabs>
                <w:tab w:val="decimal" w:pos="881"/>
              </w:tabs>
              <w:spacing w:after="0"/>
              <w:ind w:right="27"/>
              <w:rPr>
                <w:rFonts w:ascii="Times New Roman" w:hAnsi="Times New Roman" w:cs="Times New Roman"/>
              </w:rPr>
            </w:pPr>
          </w:p>
        </w:tc>
        <w:tc>
          <w:tcPr>
            <w:tcW w:w="1382" w:type="dxa"/>
            <w:shd w:val="clear" w:color="auto" w:fill="auto"/>
          </w:tcPr>
          <w:p w14:paraId="58CBA566" w14:textId="77777777" w:rsidR="004A3BD7" w:rsidRPr="005B2197" w:rsidRDefault="004A3BD7" w:rsidP="00F51D7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382" w:type="dxa"/>
            <w:shd w:val="clear" w:color="auto" w:fill="auto"/>
          </w:tcPr>
          <w:p w14:paraId="17950F53" w14:textId="77777777" w:rsidR="004A3BD7" w:rsidRPr="005B2197" w:rsidRDefault="004A3BD7" w:rsidP="00F51D7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(290,988)</w:t>
            </w:r>
          </w:p>
        </w:tc>
        <w:tc>
          <w:tcPr>
            <w:tcW w:w="1382" w:type="dxa"/>
            <w:shd w:val="clear" w:color="auto" w:fill="auto"/>
          </w:tcPr>
          <w:p w14:paraId="4C79B1C0" w14:textId="77777777" w:rsidR="004A3BD7" w:rsidRPr="005B2197" w:rsidRDefault="004A3BD7" w:rsidP="00F51D7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382" w:type="dxa"/>
            <w:shd w:val="clear" w:color="auto" w:fill="auto"/>
          </w:tcPr>
          <w:p w14:paraId="73A50157" w14:textId="77777777" w:rsidR="004A3BD7" w:rsidRPr="005B2197" w:rsidRDefault="004A3BD7" w:rsidP="00F51D7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(290,988)</w:t>
            </w:r>
          </w:p>
        </w:tc>
      </w:tr>
      <w:tr w:rsidR="004A3BD7" w:rsidRPr="005B2197" w14:paraId="64C06F04" w14:textId="77777777" w:rsidTr="00F51D70">
        <w:trPr>
          <w:trHeight w:val="135"/>
        </w:trPr>
        <w:tc>
          <w:tcPr>
            <w:tcW w:w="3371" w:type="dxa"/>
          </w:tcPr>
          <w:p w14:paraId="2ED75E39" w14:textId="77777777" w:rsidR="004A3BD7" w:rsidRPr="005B2197" w:rsidRDefault="004A3BD7" w:rsidP="00F51D70">
            <w:pPr>
              <w:tabs>
                <w:tab w:val="left" w:pos="720"/>
              </w:tabs>
              <w:spacing w:after="0"/>
              <w:rPr>
                <w:rFonts w:ascii="Times New Roman" w:hAnsi="Times New Roman" w:cs="Times New Roman"/>
                <w:b/>
                <w:bCs/>
              </w:rPr>
            </w:pPr>
            <w:r w:rsidRPr="005B2197">
              <w:rPr>
                <w:rFonts w:ascii="Times New Roman" w:hAnsi="Times New Roman" w:cs="Times New Roman"/>
                <w:b/>
                <w:bCs/>
              </w:rPr>
              <w:t>At 31 December 2023</w:t>
            </w:r>
            <w:r w:rsidRPr="005B2197">
              <w:rPr>
                <w:rFonts w:ascii="Times New Roman" w:hAnsi="Times New Roman" w:cs="Times New Roman"/>
                <w:b/>
                <w:bCs/>
                <w:cs/>
              </w:rPr>
              <w:t xml:space="preserve"> </w:t>
            </w:r>
          </w:p>
          <w:p w14:paraId="17467A97" w14:textId="77777777" w:rsidR="004A3BD7" w:rsidRPr="005B2197" w:rsidRDefault="004A3BD7" w:rsidP="00F51D70">
            <w:pPr>
              <w:tabs>
                <w:tab w:val="left" w:pos="160"/>
                <w:tab w:val="left" w:pos="720"/>
              </w:tabs>
              <w:spacing w:after="0"/>
              <w:rPr>
                <w:rFonts w:ascii="Times New Roman" w:hAnsi="Times New Roman" w:cs="Times New Roman"/>
                <w:b/>
                <w:bCs/>
              </w:rPr>
            </w:pPr>
            <w:r w:rsidRPr="005B2197">
              <w:rPr>
                <w:rFonts w:ascii="Times New Roman" w:hAnsi="Times New Roman" w:cs="Times New Roman"/>
                <w:b/>
                <w:bCs/>
              </w:rPr>
              <w:t xml:space="preserve">   and 1 January 2024</w:t>
            </w:r>
          </w:p>
        </w:tc>
        <w:tc>
          <w:tcPr>
            <w:tcW w:w="281" w:type="dxa"/>
          </w:tcPr>
          <w:p w14:paraId="05D9AA15" w14:textId="77777777" w:rsidR="004A3BD7" w:rsidRPr="005B2197" w:rsidRDefault="004A3BD7" w:rsidP="00F51D70">
            <w:pPr>
              <w:tabs>
                <w:tab w:val="left" w:pos="720"/>
                <w:tab w:val="decimal" w:pos="881"/>
              </w:tabs>
              <w:spacing w:after="0"/>
              <w:ind w:right="27"/>
              <w:rPr>
                <w:rFonts w:ascii="Times New Roman" w:hAnsi="Times New Roman" w:cs="Times New Roman"/>
                <w:b/>
                <w:bCs/>
              </w:rPr>
            </w:pPr>
          </w:p>
        </w:tc>
        <w:tc>
          <w:tcPr>
            <w:tcW w:w="1382" w:type="dxa"/>
            <w:shd w:val="clear" w:color="auto" w:fill="auto"/>
          </w:tcPr>
          <w:p w14:paraId="0A5E9617"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4,945,983</w:t>
            </w:r>
          </w:p>
        </w:tc>
        <w:tc>
          <w:tcPr>
            <w:tcW w:w="1382" w:type="dxa"/>
            <w:shd w:val="clear" w:color="auto" w:fill="auto"/>
          </w:tcPr>
          <w:p w14:paraId="69B09525"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67,831,475</w:t>
            </w:r>
          </w:p>
        </w:tc>
        <w:tc>
          <w:tcPr>
            <w:tcW w:w="1382" w:type="dxa"/>
            <w:shd w:val="clear" w:color="auto" w:fill="auto"/>
          </w:tcPr>
          <w:p w14:paraId="36568D66"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1,592,960</w:t>
            </w:r>
          </w:p>
        </w:tc>
        <w:tc>
          <w:tcPr>
            <w:tcW w:w="1382" w:type="dxa"/>
            <w:shd w:val="clear" w:color="auto" w:fill="auto"/>
          </w:tcPr>
          <w:p w14:paraId="317B5D8B"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74,370,418</w:t>
            </w:r>
          </w:p>
        </w:tc>
      </w:tr>
      <w:tr w:rsidR="004A3BD7" w:rsidRPr="005B2197" w14:paraId="6B0DD732" w14:textId="77777777" w:rsidTr="00F51D70">
        <w:trPr>
          <w:trHeight w:val="135"/>
        </w:trPr>
        <w:tc>
          <w:tcPr>
            <w:tcW w:w="3371" w:type="dxa"/>
          </w:tcPr>
          <w:p w14:paraId="456FDE45"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Additions</w:t>
            </w:r>
          </w:p>
        </w:tc>
        <w:tc>
          <w:tcPr>
            <w:tcW w:w="281" w:type="dxa"/>
          </w:tcPr>
          <w:p w14:paraId="6FAED388"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tcPr>
          <w:p w14:paraId="20F5F9C6" w14:textId="77777777" w:rsidR="004A3BD7" w:rsidRPr="00DC7F8F"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tcPr>
          <w:p w14:paraId="177BF407" w14:textId="77777777" w:rsidR="004A3BD7" w:rsidRPr="00DC7F8F"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tcPr>
          <w:p w14:paraId="094D74E2" w14:textId="77777777" w:rsidR="004A3BD7" w:rsidRPr="00DC7F8F"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1,293,220</w:t>
            </w:r>
          </w:p>
        </w:tc>
        <w:tc>
          <w:tcPr>
            <w:tcW w:w="1382" w:type="dxa"/>
            <w:shd w:val="clear" w:color="auto" w:fill="auto"/>
          </w:tcPr>
          <w:p w14:paraId="7B89A863" w14:textId="77777777" w:rsidR="004A3BD7" w:rsidRPr="00DC7F8F"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1,291,922</w:t>
            </w:r>
          </w:p>
        </w:tc>
      </w:tr>
      <w:tr w:rsidR="004A3BD7" w:rsidRPr="005B2197" w14:paraId="5C009D4C" w14:textId="77777777" w:rsidTr="00F51D70">
        <w:trPr>
          <w:trHeight w:val="135"/>
        </w:trPr>
        <w:tc>
          <w:tcPr>
            <w:tcW w:w="3371" w:type="dxa"/>
          </w:tcPr>
          <w:p w14:paraId="0D059579"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Disposals</w:t>
            </w:r>
          </w:p>
        </w:tc>
        <w:tc>
          <w:tcPr>
            <w:tcW w:w="281" w:type="dxa"/>
          </w:tcPr>
          <w:p w14:paraId="2A44039F"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tcPr>
          <w:p w14:paraId="0E4BBB3D" w14:textId="77777777" w:rsidR="004A3BD7" w:rsidRPr="00DC7F8F"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tcPr>
          <w:p w14:paraId="0A5AC9C9" w14:textId="77777777" w:rsidR="004A3BD7" w:rsidRPr="00DC7F8F"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1,715,571</w:t>
            </w:r>
          </w:p>
        </w:tc>
        <w:tc>
          <w:tcPr>
            <w:tcW w:w="1382" w:type="dxa"/>
            <w:shd w:val="clear" w:color="auto" w:fill="auto"/>
          </w:tcPr>
          <w:p w14:paraId="57FBE774" w14:textId="77777777" w:rsidR="004A3BD7" w:rsidRPr="00DC7F8F"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(1,715,571)</w:t>
            </w:r>
          </w:p>
        </w:tc>
        <w:tc>
          <w:tcPr>
            <w:tcW w:w="1382" w:type="dxa"/>
            <w:shd w:val="clear" w:color="auto" w:fill="auto"/>
          </w:tcPr>
          <w:p w14:paraId="75EB3942" w14:textId="77777777" w:rsidR="004A3BD7" w:rsidRPr="00DC7F8F"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r>
      <w:tr w:rsidR="004A3BD7" w:rsidRPr="005B2197" w14:paraId="20CC7722" w14:textId="77777777" w:rsidTr="00F51D70">
        <w:trPr>
          <w:trHeight w:val="135"/>
        </w:trPr>
        <w:tc>
          <w:tcPr>
            <w:tcW w:w="3371" w:type="dxa"/>
          </w:tcPr>
          <w:p w14:paraId="1E9F646C" w14:textId="77777777" w:rsidR="004A3BD7" w:rsidRPr="00DC7F8F" w:rsidRDefault="004A3BD7" w:rsidP="00F51D70">
            <w:pPr>
              <w:tabs>
                <w:tab w:val="left" w:pos="720"/>
              </w:tabs>
              <w:spacing w:after="0"/>
              <w:rPr>
                <w:rFonts w:ascii="Times New Roman" w:hAnsi="Times New Roman" w:cs="Times New Roman"/>
                <w:b/>
                <w:bCs/>
              </w:rPr>
            </w:pPr>
            <w:r w:rsidRPr="00DC7F8F">
              <w:rPr>
                <w:rFonts w:ascii="Times New Roman" w:hAnsi="Times New Roman" w:cs="Times New Roman"/>
                <w:b/>
                <w:bCs/>
              </w:rPr>
              <w:t>At 31 December 2024</w:t>
            </w:r>
          </w:p>
        </w:tc>
        <w:tc>
          <w:tcPr>
            <w:tcW w:w="281" w:type="dxa"/>
          </w:tcPr>
          <w:p w14:paraId="63DC47B8"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tcPr>
          <w:p w14:paraId="14B8386F" w14:textId="77777777" w:rsidR="004A3BD7" w:rsidRPr="00DC7F8F" w:rsidRDefault="004A3BD7" w:rsidP="00F51D7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cs/>
              </w:rPr>
            </w:pPr>
            <w:r w:rsidRPr="00DC7F8F">
              <w:rPr>
                <w:rFonts w:ascii="Times New Roman" w:hAnsi="Times New Roman" w:cs="Times New Roman"/>
                <w:szCs w:val="22"/>
              </w:rPr>
              <w:t>(2)</w:t>
            </w:r>
          </w:p>
        </w:tc>
        <w:tc>
          <w:tcPr>
            <w:tcW w:w="1382" w:type="dxa"/>
            <w:shd w:val="clear" w:color="auto" w:fill="auto"/>
          </w:tcPr>
          <w:p w14:paraId="7A59C4F3" w14:textId="77777777" w:rsidR="004A3BD7" w:rsidRPr="00DC7F8F" w:rsidRDefault="004A3BD7" w:rsidP="00F51D7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(675,855)</w:t>
            </w:r>
          </w:p>
        </w:tc>
        <w:tc>
          <w:tcPr>
            <w:tcW w:w="1382" w:type="dxa"/>
            <w:shd w:val="clear" w:color="auto" w:fill="auto"/>
          </w:tcPr>
          <w:p w14:paraId="60E59B2E" w14:textId="77777777" w:rsidR="004A3BD7" w:rsidRPr="00DC7F8F" w:rsidRDefault="004A3BD7" w:rsidP="00F51D7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(1,298)</w:t>
            </w:r>
          </w:p>
        </w:tc>
        <w:tc>
          <w:tcPr>
            <w:tcW w:w="1382" w:type="dxa"/>
            <w:shd w:val="clear" w:color="auto" w:fill="auto"/>
          </w:tcPr>
          <w:p w14:paraId="637F2C1E" w14:textId="77777777" w:rsidR="004A3BD7" w:rsidRPr="00DC7F8F" w:rsidRDefault="004A3BD7" w:rsidP="00F51D70">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(675,857)</w:t>
            </w:r>
          </w:p>
        </w:tc>
      </w:tr>
      <w:tr w:rsidR="004A3BD7" w:rsidRPr="005B2197" w14:paraId="51747F9D" w14:textId="77777777" w:rsidTr="00F51D70">
        <w:trPr>
          <w:trHeight w:val="135"/>
        </w:trPr>
        <w:tc>
          <w:tcPr>
            <w:tcW w:w="3371" w:type="dxa"/>
          </w:tcPr>
          <w:p w14:paraId="5F030CF8" w14:textId="77777777" w:rsidR="004A3BD7" w:rsidRPr="00DC7F8F" w:rsidRDefault="004A3BD7" w:rsidP="00F51D70">
            <w:pPr>
              <w:tabs>
                <w:tab w:val="left" w:pos="720"/>
              </w:tabs>
              <w:spacing w:after="0"/>
              <w:rPr>
                <w:rFonts w:ascii="Times New Roman" w:hAnsi="Times New Roman" w:cs="Times New Roman"/>
              </w:rPr>
            </w:pPr>
          </w:p>
        </w:tc>
        <w:tc>
          <w:tcPr>
            <w:tcW w:w="281" w:type="dxa"/>
          </w:tcPr>
          <w:p w14:paraId="13157A16"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tcPr>
          <w:p w14:paraId="39F9585D" w14:textId="77777777" w:rsidR="004A3BD7" w:rsidRPr="00DC7F8F" w:rsidRDefault="004A3BD7" w:rsidP="00CB3A9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4,945,981</w:t>
            </w:r>
          </w:p>
        </w:tc>
        <w:tc>
          <w:tcPr>
            <w:tcW w:w="1382" w:type="dxa"/>
            <w:shd w:val="clear" w:color="auto" w:fill="auto"/>
          </w:tcPr>
          <w:p w14:paraId="2DBFAE5E" w14:textId="77777777" w:rsidR="004A3BD7" w:rsidRPr="00DC7F8F" w:rsidRDefault="004A3BD7" w:rsidP="00CB3A9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68,871,191</w:t>
            </w:r>
          </w:p>
        </w:tc>
        <w:tc>
          <w:tcPr>
            <w:tcW w:w="1382" w:type="dxa"/>
            <w:shd w:val="clear" w:color="auto" w:fill="auto"/>
          </w:tcPr>
          <w:p w14:paraId="2D912A09" w14:textId="77777777" w:rsidR="004A3BD7" w:rsidRPr="00DC7F8F" w:rsidRDefault="004A3BD7" w:rsidP="00CB3A9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1,169,311</w:t>
            </w:r>
          </w:p>
        </w:tc>
        <w:tc>
          <w:tcPr>
            <w:tcW w:w="1382" w:type="dxa"/>
            <w:shd w:val="clear" w:color="auto" w:fill="auto"/>
          </w:tcPr>
          <w:p w14:paraId="35066599" w14:textId="77777777" w:rsidR="004A3BD7" w:rsidRPr="00DC7F8F" w:rsidRDefault="004A3BD7" w:rsidP="00CB3A9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74,986,483</w:t>
            </w:r>
          </w:p>
        </w:tc>
      </w:tr>
      <w:tr w:rsidR="004A3BD7" w:rsidRPr="005B2197" w14:paraId="4AAE0FD8" w14:textId="77777777" w:rsidTr="00F51D70">
        <w:trPr>
          <w:trHeight w:val="135"/>
        </w:trPr>
        <w:tc>
          <w:tcPr>
            <w:tcW w:w="3371" w:type="dxa"/>
            <w:vAlign w:val="bottom"/>
          </w:tcPr>
          <w:p w14:paraId="162A8B2D" w14:textId="4F17509F" w:rsidR="004A3BD7" w:rsidRPr="00DC7F8F" w:rsidRDefault="004A3BD7" w:rsidP="00CB3A96">
            <w:pPr>
              <w:tabs>
                <w:tab w:val="left" w:pos="720"/>
              </w:tabs>
              <w:spacing w:after="0"/>
              <w:rPr>
                <w:rFonts w:ascii="Times New Roman" w:hAnsi="Times New Roman" w:cs="Times New Roman"/>
              </w:rPr>
            </w:pPr>
            <w:r w:rsidRPr="00DC7F8F">
              <w:rPr>
                <w:rFonts w:ascii="Times New Roman" w:hAnsi="Times New Roman" w:cs="Times New Roman"/>
                <w:b/>
                <w:bCs/>
                <w:i/>
                <w:iCs/>
              </w:rPr>
              <w:t>Depreciation</w:t>
            </w:r>
          </w:p>
        </w:tc>
        <w:tc>
          <w:tcPr>
            <w:tcW w:w="281" w:type="dxa"/>
          </w:tcPr>
          <w:p w14:paraId="792A093F"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tcPr>
          <w:p w14:paraId="5CB1B62A" w14:textId="77777777" w:rsidR="004A3BD7" w:rsidRPr="00DC7F8F"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tcPr>
          <w:p w14:paraId="28A641E6" w14:textId="77777777" w:rsidR="004A3BD7" w:rsidRPr="00DC7F8F"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tcPr>
          <w:p w14:paraId="0D3AE9D4" w14:textId="77777777" w:rsidR="004A3BD7" w:rsidRPr="00DC7F8F"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tcPr>
          <w:p w14:paraId="28291241" w14:textId="77777777" w:rsidR="004A3BD7" w:rsidRPr="00DC7F8F"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A3BD7" w:rsidRPr="005B2197" w14:paraId="1D27FAFF" w14:textId="77777777" w:rsidTr="00E31415">
        <w:trPr>
          <w:trHeight w:val="135"/>
        </w:trPr>
        <w:tc>
          <w:tcPr>
            <w:tcW w:w="3371" w:type="dxa"/>
            <w:vAlign w:val="bottom"/>
          </w:tcPr>
          <w:p w14:paraId="12A2AF35"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At 1 January 2023</w:t>
            </w:r>
          </w:p>
        </w:tc>
        <w:tc>
          <w:tcPr>
            <w:tcW w:w="281" w:type="dxa"/>
          </w:tcPr>
          <w:p w14:paraId="062840A6"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5144E337"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5ACD96B0"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1C1AB262"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473A2847"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A3BD7" w:rsidRPr="005B2197" w14:paraId="3EDC5705" w14:textId="77777777" w:rsidTr="00E31415">
        <w:trPr>
          <w:trHeight w:val="135"/>
        </w:trPr>
        <w:tc>
          <w:tcPr>
            <w:tcW w:w="3371" w:type="dxa"/>
          </w:tcPr>
          <w:p w14:paraId="21D4BBE4" w14:textId="0E646C34"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 xml:space="preserve">Depreciation charge for </w:t>
            </w:r>
            <w:r w:rsidR="00E31415" w:rsidRPr="00DC7F8F">
              <w:rPr>
                <w:rFonts w:ascii="Times New Roman" w:hAnsi="Times New Roman" w:cs="Angsana New"/>
                <w:szCs w:val="28"/>
              </w:rPr>
              <w:t>t</w:t>
            </w:r>
            <w:r w:rsidRPr="00DC7F8F">
              <w:rPr>
                <w:rFonts w:ascii="Times New Roman" w:hAnsi="Times New Roman" w:cs="Times New Roman"/>
              </w:rPr>
              <w:t>he year</w:t>
            </w:r>
          </w:p>
        </w:tc>
        <w:tc>
          <w:tcPr>
            <w:tcW w:w="281" w:type="dxa"/>
          </w:tcPr>
          <w:p w14:paraId="7938D698"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148D6AF9"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104D9FB6"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(49,498,114)</w:t>
            </w:r>
          </w:p>
        </w:tc>
        <w:tc>
          <w:tcPr>
            <w:tcW w:w="1382" w:type="dxa"/>
            <w:shd w:val="clear" w:color="auto" w:fill="auto"/>
            <w:vAlign w:val="bottom"/>
          </w:tcPr>
          <w:p w14:paraId="0CF4C703"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258372EB"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(49,498,114)</w:t>
            </w:r>
          </w:p>
        </w:tc>
      </w:tr>
      <w:tr w:rsidR="004A3BD7" w:rsidRPr="005B2197" w14:paraId="2E78B0FA" w14:textId="77777777" w:rsidTr="00E31415">
        <w:trPr>
          <w:trHeight w:val="135"/>
        </w:trPr>
        <w:tc>
          <w:tcPr>
            <w:tcW w:w="3371" w:type="dxa"/>
            <w:vAlign w:val="bottom"/>
          </w:tcPr>
          <w:p w14:paraId="260336C1"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Transfer</w:t>
            </w:r>
          </w:p>
        </w:tc>
        <w:tc>
          <w:tcPr>
            <w:tcW w:w="281" w:type="dxa"/>
          </w:tcPr>
          <w:p w14:paraId="64585F14"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2D4481B8"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3831488F"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(2,194,520)</w:t>
            </w:r>
          </w:p>
        </w:tc>
        <w:tc>
          <w:tcPr>
            <w:tcW w:w="1382" w:type="dxa"/>
            <w:shd w:val="clear" w:color="auto" w:fill="auto"/>
            <w:vAlign w:val="bottom"/>
          </w:tcPr>
          <w:p w14:paraId="55B9722F"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465E65EB"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(2,194,520)</w:t>
            </w:r>
          </w:p>
        </w:tc>
      </w:tr>
      <w:tr w:rsidR="004A3BD7" w:rsidRPr="005B2197" w14:paraId="3EB16986" w14:textId="77777777" w:rsidTr="00E31415">
        <w:trPr>
          <w:trHeight w:val="135"/>
        </w:trPr>
        <w:tc>
          <w:tcPr>
            <w:tcW w:w="3371" w:type="dxa"/>
            <w:vAlign w:val="bottom"/>
          </w:tcPr>
          <w:p w14:paraId="672A4108"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Disposals</w:t>
            </w:r>
          </w:p>
        </w:tc>
        <w:tc>
          <w:tcPr>
            <w:tcW w:w="281" w:type="dxa"/>
          </w:tcPr>
          <w:p w14:paraId="5B0DC46B"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3A352805"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244D17EB"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209,844</w:t>
            </w:r>
          </w:p>
        </w:tc>
        <w:tc>
          <w:tcPr>
            <w:tcW w:w="1382" w:type="dxa"/>
            <w:shd w:val="clear" w:color="auto" w:fill="auto"/>
            <w:vAlign w:val="bottom"/>
          </w:tcPr>
          <w:p w14:paraId="3C9B4C84"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2CD33BFF"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209,844</w:t>
            </w:r>
          </w:p>
        </w:tc>
      </w:tr>
      <w:tr w:rsidR="004A3BD7" w:rsidRPr="005B2197" w14:paraId="5451F464" w14:textId="77777777" w:rsidTr="00E31415">
        <w:trPr>
          <w:trHeight w:val="135"/>
        </w:trPr>
        <w:tc>
          <w:tcPr>
            <w:tcW w:w="3371" w:type="dxa"/>
            <w:vAlign w:val="bottom"/>
          </w:tcPr>
          <w:p w14:paraId="372A02E3" w14:textId="77777777" w:rsidR="004A3BD7" w:rsidRPr="00DC7F8F" w:rsidRDefault="004A3BD7" w:rsidP="00F51D70">
            <w:pPr>
              <w:tabs>
                <w:tab w:val="left" w:pos="720"/>
              </w:tabs>
              <w:spacing w:after="0"/>
              <w:rPr>
                <w:rFonts w:ascii="Times New Roman" w:hAnsi="Times New Roman" w:cs="Times New Roman"/>
                <w:b/>
                <w:bCs/>
              </w:rPr>
            </w:pPr>
            <w:r w:rsidRPr="00DC7F8F">
              <w:rPr>
                <w:rFonts w:ascii="Times New Roman" w:hAnsi="Times New Roman" w:cs="Times New Roman"/>
                <w:b/>
                <w:bCs/>
              </w:rPr>
              <w:t>At 31 December 2023</w:t>
            </w:r>
          </w:p>
          <w:p w14:paraId="61BD83B2" w14:textId="693A8657" w:rsidR="004A3BD7" w:rsidRPr="00DC7F8F" w:rsidRDefault="004A3BD7" w:rsidP="00F51D70">
            <w:pPr>
              <w:tabs>
                <w:tab w:val="left" w:pos="160"/>
                <w:tab w:val="left" w:pos="720"/>
              </w:tabs>
              <w:spacing w:after="0"/>
              <w:rPr>
                <w:rFonts w:ascii="Times New Roman" w:hAnsi="Times New Roman" w:cs="Times New Roman"/>
              </w:rPr>
            </w:pPr>
            <w:r w:rsidRPr="00DC7F8F">
              <w:rPr>
                <w:rFonts w:ascii="Times New Roman" w:hAnsi="Times New Roman" w:cs="Times New Roman"/>
                <w:b/>
                <w:bCs/>
              </w:rPr>
              <w:t xml:space="preserve">   and 1 January 202</w:t>
            </w:r>
            <w:r w:rsidR="00CB3A96" w:rsidRPr="00DC7F8F">
              <w:rPr>
                <w:rFonts w:ascii="Times New Roman" w:hAnsi="Times New Roman" w:cs="Times New Roman"/>
                <w:b/>
                <w:bCs/>
              </w:rPr>
              <w:t>4</w:t>
            </w:r>
          </w:p>
        </w:tc>
        <w:tc>
          <w:tcPr>
            <w:tcW w:w="281" w:type="dxa"/>
          </w:tcPr>
          <w:p w14:paraId="3E723D93"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3FB0F82F"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w:t>
            </w:r>
          </w:p>
        </w:tc>
        <w:tc>
          <w:tcPr>
            <w:tcW w:w="1382" w:type="dxa"/>
            <w:shd w:val="clear" w:color="auto" w:fill="auto"/>
            <w:vAlign w:val="bottom"/>
          </w:tcPr>
          <w:p w14:paraId="032DFD5E"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(51,482,790)</w:t>
            </w:r>
          </w:p>
        </w:tc>
        <w:tc>
          <w:tcPr>
            <w:tcW w:w="1382" w:type="dxa"/>
            <w:shd w:val="clear" w:color="auto" w:fill="auto"/>
            <w:vAlign w:val="bottom"/>
          </w:tcPr>
          <w:p w14:paraId="165DADE8"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w:t>
            </w:r>
          </w:p>
        </w:tc>
        <w:tc>
          <w:tcPr>
            <w:tcW w:w="1382" w:type="dxa"/>
            <w:shd w:val="clear" w:color="auto" w:fill="auto"/>
            <w:vAlign w:val="bottom"/>
          </w:tcPr>
          <w:p w14:paraId="22E55DF3"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(51,482,790)</w:t>
            </w:r>
          </w:p>
        </w:tc>
      </w:tr>
      <w:tr w:rsidR="004A3BD7" w:rsidRPr="005B2197" w14:paraId="31829A3E" w14:textId="77777777" w:rsidTr="00E31415">
        <w:trPr>
          <w:trHeight w:val="135"/>
        </w:trPr>
        <w:tc>
          <w:tcPr>
            <w:tcW w:w="3371" w:type="dxa"/>
            <w:vAlign w:val="bottom"/>
          </w:tcPr>
          <w:p w14:paraId="6719743F" w14:textId="2DB4801E" w:rsidR="004A3BD7" w:rsidRPr="00DC7F8F" w:rsidRDefault="004A3BD7" w:rsidP="00F51D70">
            <w:pPr>
              <w:tabs>
                <w:tab w:val="left" w:pos="170"/>
                <w:tab w:val="left" w:pos="720"/>
              </w:tabs>
              <w:spacing w:after="0"/>
              <w:rPr>
                <w:rFonts w:ascii="Times New Roman" w:hAnsi="Times New Roman" w:cs="Times New Roman"/>
              </w:rPr>
            </w:pPr>
            <w:r w:rsidRPr="00DC7F8F">
              <w:rPr>
                <w:rFonts w:ascii="Times New Roman" w:hAnsi="Times New Roman" w:cs="Times New Roman"/>
                <w:spacing w:val="-2"/>
              </w:rPr>
              <w:t>Depreciation charge for the</w:t>
            </w:r>
            <w:r w:rsidRPr="00DC7F8F">
              <w:rPr>
                <w:rFonts w:ascii="Times New Roman" w:hAnsi="Times New Roman" w:cs="Times New Roman"/>
              </w:rPr>
              <w:t xml:space="preserve"> year</w:t>
            </w:r>
          </w:p>
        </w:tc>
        <w:tc>
          <w:tcPr>
            <w:tcW w:w="281" w:type="dxa"/>
          </w:tcPr>
          <w:p w14:paraId="568D7F82"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0D618A47"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7202766B"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(2,198,288)</w:t>
            </w:r>
          </w:p>
        </w:tc>
        <w:tc>
          <w:tcPr>
            <w:tcW w:w="1382" w:type="dxa"/>
            <w:shd w:val="clear" w:color="auto" w:fill="auto"/>
            <w:vAlign w:val="bottom"/>
          </w:tcPr>
          <w:p w14:paraId="6385E2A7"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2254FD35"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(2,198,288)</w:t>
            </w:r>
          </w:p>
        </w:tc>
      </w:tr>
      <w:tr w:rsidR="004A3BD7" w:rsidRPr="005B2197" w14:paraId="7E68B81B" w14:textId="77777777" w:rsidTr="00E31415">
        <w:trPr>
          <w:trHeight w:val="90"/>
        </w:trPr>
        <w:tc>
          <w:tcPr>
            <w:tcW w:w="3371" w:type="dxa"/>
            <w:vAlign w:val="bottom"/>
            <w:hideMark/>
          </w:tcPr>
          <w:p w14:paraId="7A641B01"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Disposals</w:t>
            </w:r>
          </w:p>
        </w:tc>
        <w:tc>
          <w:tcPr>
            <w:tcW w:w="281" w:type="dxa"/>
          </w:tcPr>
          <w:p w14:paraId="6D6CF770"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085D6A1E"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02BCC011"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DC7F8F">
              <w:rPr>
                <w:rFonts w:ascii="Times New Roman" w:hAnsi="Times New Roman" w:cs="Times New Roman"/>
                <w:szCs w:val="22"/>
              </w:rPr>
              <w:t>551,673</w:t>
            </w:r>
          </w:p>
        </w:tc>
        <w:tc>
          <w:tcPr>
            <w:tcW w:w="1382" w:type="dxa"/>
            <w:shd w:val="clear" w:color="auto" w:fill="auto"/>
            <w:vAlign w:val="bottom"/>
          </w:tcPr>
          <w:p w14:paraId="1E210460"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73B19331"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551,673</w:t>
            </w:r>
          </w:p>
        </w:tc>
      </w:tr>
      <w:tr w:rsidR="004A3BD7" w:rsidRPr="005B2197" w14:paraId="7ED21115" w14:textId="77777777" w:rsidTr="00E31415">
        <w:trPr>
          <w:trHeight w:val="90"/>
        </w:trPr>
        <w:tc>
          <w:tcPr>
            <w:tcW w:w="3371" w:type="dxa"/>
          </w:tcPr>
          <w:p w14:paraId="126BE703" w14:textId="77777777" w:rsidR="004A3BD7" w:rsidRPr="00DC7F8F" w:rsidRDefault="004A3BD7" w:rsidP="00F51D70">
            <w:pPr>
              <w:tabs>
                <w:tab w:val="left" w:pos="720"/>
              </w:tabs>
              <w:spacing w:after="0"/>
              <w:rPr>
                <w:rFonts w:ascii="Times New Roman" w:hAnsi="Times New Roman" w:cs="Times New Roman"/>
                <w:b/>
                <w:bCs/>
              </w:rPr>
            </w:pPr>
            <w:r w:rsidRPr="00DC7F8F">
              <w:rPr>
                <w:rFonts w:ascii="Times New Roman" w:hAnsi="Times New Roman" w:cs="Times New Roman"/>
                <w:b/>
                <w:bCs/>
              </w:rPr>
              <w:t>At 31 December 2024</w:t>
            </w:r>
          </w:p>
        </w:tc>
        <w:tc>
          <w:tcPr>
            <w:tcW w:w="281" w:type="dxa"/>
          </w:tcPr>
          <w:p w14:paraId="508A13AA" w14:textId="77777777" w:rsidR="004A3BD7" w:rsidRPr="00DC7F8F" w:rsidRDefault="004A3BD7" w:rsidP="00F51D70">
            <w:pPr>
              <w:tabs>
                <w:tab w:val="left" w:pos="720"/>
                <w:tab w:val="decimal" w:pos="881"/>
              </w:tabs>
              <w:spacing w:after="0"/>
              <w:rPr>
                <w:rFonts w:ascii="Times New Roman" w:hAnsi="Times New Roman" w:cs="Times New Roman"/>
                <w:rtl/>
                <w:cs/>
              </w:rPr>
            </w:pPr>
          </w:p>
        </w:tc>
        <w:tc>
          <w:tcPr>
            <w:tcW w:w="1382" w:type="dxa"/>
            <w:shd w:val="clear" w:color="auto" w:fill="auto"/>
            <w:vAlign w:val="bottom"/>
          </w:tcPr>
          <w:p w14:paraId="5C2135BA"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w:t>
            </w:r>
          </w:p>
        </w:tc>
        <w:tc>
          <w:tcPr>
            <w:tcW w:w="1382" w:type="dxa"/>
            <w:shd w:val="clear" w:color="auto" w:fill="auto"/>
            <w:vAlign w:val="bottom"/>
          </w:tcPr>
          <w:p w14:paraId="0116F9AA"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(53,129,405)</w:t>
            </w:r>
          </w:p>
        </w:tc>
        <w:tc>
          <w:tcPr>
            <w:tcW w:w="1382" w:type="dxa"/>
            <w:shd w:val="clear" w:color="auto" w:fill="auto"/>
            <w:vAlign w:val="bottom"/>
          </w:tcPr>
          <w:p w14:paraId="6974A11C"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w:t>
            </w:r>
          </w:p>
        </w:tc>
        <w:tc>
          <w:tcPr>
            <w:tcW w:w="1382" w:type="dxa"/>
            <w:shd w:val="clear" w:color="auto" w:fill="auto"/>
            <w:vAlign w:val="bottom"/>
          </w:tcPr>
          <w:p w14:paraId="3A558B69"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(53,129,405)</w:t>
            </w:r>
          </w:p>
        </w:tc>
      </w:tr>
      <w:tr w:rsidR="004A3BD7" w:rsidRPr="005B2197" w14:paraId="41430FE4" w14:textId="77777777" w:rsidTr="00E31415">
        <w:trPr>
          <w:trHeight w:val="135"/>
        </w:trPr>
        <w:tc>
          <w:tcPr>
            <w:tcW w:w="3371" w:type="dxa"/>
            <w:vAlign w:val="bottom"/>
          </w:tcPr>
          <w:p w14:paraId="5BE65FF1" w14:textId="77777777" w:rsidR="004A3BD7" w:rsidRPr="00DC7F8F" w:rsidRDefault="004A3BD7" w:rsidP="00F51D70">
            <w:pPr>
              <w:tabs>
                <w:tab w:val="left" w:pos="720"/>
              </w:tabs>
              <w:spacing w:after="0"/>
              <w:rPr>
                <w:rFonts w:ascii="Times New Roman" w:hAnsi="Times New Roman" w:cs="Times New Roman"/>
              </w:rPr>
            </w:pPr>
          </w:p>
        </w:tc>
        <w:tc>
          <w:tcPr>
            <w:tcW w:w="281" w:type="dxa"/>
          </w:tcPr>
          <w:p w14:paraId="2FFB9092"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60E5F9B8"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71A9E906"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1E5D7B93"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035A7B91"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A3BD7" w:rsidRPr="005B2197" w14:paraId="571A0B37" w14:textId="77777777" w:rsidTr="00E31415">
        <w:trPr>
          <w:trHeight w:val="135"/>
        </w:trPr>
        <w:tc>
          <w:tcPr>
            <w:tcW w:w="3371" w:type="dxa"/>
          </w:tcPr>
          <w:p w14:paraId="44C569BB"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b/>
                <w:bCs/>
                <w:i/>
                <w:iCs/>
              </w:rPr>
              <w:t>Net book value</w:t>
            </w:r>
          </w:p>
        </w:tc>
        <w:tc>
          <w:tcPr>
            <w:tcW w:w="281" w:type="dxa"/>
          </w:tcPr>
          <w:p w14:paraId="647604D8"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1EA4D179"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3404E43A"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3AB453AC"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32FAB5B7"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A3BD7" w:rsidRPr="005B2197" w14:paraId="7FCA9F05" w14:textId="77777777" w:rsidTr="00E31415">
        <w:trPr>
          <w:trHeight w:val="135"/>
        </w:trPr>
        <w:tc>
          <w:tcPr>
            <w:tcW w:w="3371" w:type="dxa"/>
          </w:tcPr>
          <w:p w14:paraId="1D2D1FBD" w14:textId="77777777" w:rsidR="004A3BD7" w:rsidRPr="005B2197" w:rsidRDefault="004A3BD7" w:rsidP="00F51D70">
            <w:pPr>
              <w:tabs>
                <w:tab w:val="left" w:pos="720"/>
              </w:tabs>
              <w:spacing w:after="0"/>
              <w:rPr>
                <w:rFonts w:ascii="Times New Roman" w:hAnsi="Times New Roman" w:cs="Times New Roman"/>
              </w:rPr>
            </w:pPr>
            <w:r w:rsidRPr="005B2197">
              <w:rPr>
                <w:rFonts w:ascii="Times New Roman" w:hAnsi="Times New Roman" w:cs="Times New Roman"/>
                <w:b/>
                <w:bCs/>
              </w:rPr>
              <w:t>At 31 December 2023</w:t>
            </w:r>
          </w:p>
        </w:tc>
        <w:tc>
          <w:tcPr>
            <w:tcW w:w="281" w:type="dxa"/>
          </w:tcPr>
          <w:p w14:paraId="67275892" w14:textId="77777777" w:rsidR="004A3BD7" w:rsidRPr="005B2197"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6B7DBABE" w14:textId="77777777" w:rsidR="004A3BD7" w:rsidRPr="005B2197" w:rsidRDefault="004A3BD7" w:rsidP="00E31415">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4,945,983</w:t>
            </w:r>
          </w:p>
        </w:tc>
        <w:tc>
          <w:tcPr>
            <w:tcW w:w="1382" w:type="dxa"/>
            <w:shd w:val="clear" w:color="auto" w:fill="auto"/>
            <w:vAlign w:val="bottom"/>
          </w:tcPr>
          <w:p w14:paraId="517205D5" w14:textId="77777777" w:rsidR="004A3BD7" w:rsidRPr="005B2197" w:rsidRDefault="004A3BD7" w:rsidP="00E31415">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16,348,685</w:t>
            </w:r>
          </w:p>
        </w:tc>
        <w:tc>
          <w:tcPr>
            <w:tcW w:w="1382" w:type="dxa"/>
            <w:shd w:val="clear" w:color="auto" w:fill="auto"/>
            <w:vAlign w:val="bottom"/>
          </w:tcPr>
          <w:p w14:paraId="1E568B22" w14:textId="77777777" w:rsidR="004A3BD7" w:rsidRPr="005B2197" w:rsidRDefault="004A3BD7" w:rsidP="00E31415">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1,592,960</w:t>
            </w:r>
          </w:p>
        </w:tc>
        <w:tc>
          <w:tcPr>
            <w:tcW w:w="1382" w:type="dxa"/>
            <w:shd w:val="clear" w:color="auto" w:fill="auto"/>
            <w:vAlign w:val="bottom"/>
          </w:tcPr>
          <w:p w14:paraId="79244727" w14:textId="77777777" w:rsidR="004A3BD7" w:rsidRPr="005B2197" w:rsidRDefault="004A3BD7" w:rsidP="00E31415">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22,887,628</w:t>
            </w:r>
          </w:p>
        </w:tc>
      </w:tr>
      <w:tr w:rsidR="004A3BD7" w:rsidRPr="005B2197" w14:paraId="74B1047A" w14:textId="77777777" w:rsidTr="00E31415">
        <w:trPr>
          <w:trHeight w:val="135"/>
        </w:trPr>
        <w:tc>
          <w:tcPr>
            <w:tcW w:w="3371" w:type="dxa"/>
          </w:tcPr>
          <w:p w14:paraId="1B438CC3" w14:textId="77777777" w:rsidR="004A3BD7" w:rsidRPr="005B2197" w:rsidRDefault="004A3BD7" w:rsidP="00F51D70">
            <w:pPr>
              <w:tabs>
                <w:tab w:val="left" w:pos="160"/>
                <w:tab w:val="left" w:pos="720"/>
              </w:tabs>
              <w:spacing w:after="0"/>
              <w:rPr>
                <w:rFonts w:ascii="Times New Roman" w:hAnsi="Times New Roman" w:cs="Times New Roman"/>
              </w:rPr>
            </w:pPr>
            <w:r w:rsidRPr="005B2197">
              <w:rPr>
                <w:rFonts w:ascii="Times New Roman" w:hAnsi="Times New Roman" w:cs="Times New Roman"/>
                <w:b/>
                <w:bCs/>
              </w:rPr>
              <w:t>At 31 December 2024</w:t>
            </w:r>
          </w:p>
        </w:tc>
        <w:tc>
          <w:tcPr>
            <w:tcW w:w="281" w:type="dxa"/>
          </w:tcPr>
          <w:p w14:paraId="097BD7C1" w14:textId="77777777" w:rsidR="004A3BD7" w:rsidRPr="005B2197"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6F10C274" w14:textId="77777777" w:rsidR="004A3BD7" w:rsidRPr="005B2197" w:rsidRDefault="004A3BD7" w:rsidP="00E31415">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4,945,981</w:t>
            </w:r>
          </w:p>
        </w:tc>
        <w:tc>
          <w:tcPr>
            <w:tcW w:w="1382" w:type="dxa"/>
            <w:shd w:val="clear" w:color="auto" w:fill="auto"/>
            <w:vAlign w:val="bottom"/>
          </w:tcPr>
          <w:p w14:paraId="7100D6F2" w14:textId="77777777" w:rsidR="004A3BD7" w:rsidRPr="005B2197" w:rsidRDefault="004A3BD7" w:rsidP="00E31415">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15,741,786</w:t>
            </w:r>
          </w:p>
        </w:tc>
        <w:tc>
          <w:tcPr>
            <w:tcW w:w="1382" w:type="dxa"/>
            <w:shd w:val="clear" w:color="auto" w:fill="auto"/>
            <w:vAlign w:val="bottom"/>
          </w:tcPr>
          <w:p w14:paraId="4842F707" w14:textId="77777777" w:rsidR="004A3BD7" w:rsidRPr="005B2197" w:rsidRDefault="004A3BD7" w:rsidP="00E31415">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1,169,311</w:t>
            </w:r>
          </w:p>
        </w:tc>
        <w:tc>
          <w:tcPr>
            <w:tcW w:w="1382" w:type="dxa"/>
            <w:shd w:val="clear" w:color="auto" w:fill="auto"/>
            <w:vAlign w:val="bottom"/>
          </w:tcPr>
          <w:p w14:paraId="4C0B9DC9" w14:textId="77777777" w:rsidR="004A3BD7" w:rsidRPr="005B2197" w:rsidRDefault="004A3BD7" w:rsidP="00E31415">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21,857,078</w:t>
            </w:r>
          </w:p>
        </w:tc>
      </w:tr>
    </w:tbl>
    <w:p w14:paraId="78CDDA03" w14:textId="77F7205F" w:rsidR="008F5E58" w:rsidRPr="005B2197" w:rsidRDefault="008F5E58" w:rsidP="00E31415">
      <w:pPr>
        <w:spacing w:after="0" w:line="240" w:lineRule="atLeast"/>
        <w:ind w:left="540"/>
        <w:jc w:val="both"/>
        <w:rPr>
          <w:rFonts w:ascii="Times New Roman" w:hAnsi="Times New Roman" w:cstheme="minorBidi"/>
          <w:b/>
          <w:color w:val="000000" w:themeColor="text1"/>
        </w:rPr>
      </w:pPr>
    </w:p>
    <w:p w14:paraId="3922A278" w14:textId="77777777" w:rsidR="00E31415" w:rsidRPr="005B2197" w:rsidRDefault="00E31415">
      <w:r w:rsidRPr="005B2197">
        <w:br w:type="page"/>
      </w: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4A3BD7" w:rsidRPr="005B2197" w14:paraId="01560877" w14:textId="77777777" w:rsidTr="00F51D70">
        <w:trPr>
          <w:trHeight w:val="64"/>
        </w:trPr>
        <w:tc>
          <w:tcPr>
            <w:tcW w:w="3371" w:type="dxa"/>
          </w:tcPr>
          <w:p w14:paraId="7F1E65C4" w14:textId="6EEDF025" w:rsidR="004A3BD7" w:rsidRPr="005B2197" w:rsidRDefault="004A3BD7" w:rsidP="00F51D70">
            <w:pPr>
              <w:spacing w:after="0"/>
              <w:ind w:right="27"/>
              <w:rPr>
                <w:rFonts w:ascii="Times New Roman" w:hAnsi="Times New Roman" w:cs="Times New Roman"/>
                <w:cs/>
              </w:rPr>
            </w:pPr>
          </w:p>
        </w:tc>
        <w:tc>
          <w:tcPr>
            <w:tcW w:w="281" w:type="dxa"/>
          </w:tcPr>
          <w:p w14:paraId="4C330983" w14:textId="77777777" w:rsidR="004A3BD7" w:rsidRPr="005B2197" w:rsidRDefault="004A3BD7" w:rsidP="00F51D70">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5D00C36D" w14:textId="77777777" w:rsidR="004A3BD7" w:rsidRPr="005B2197" w:rsidRDefault="004A3BD7" w:rsidP="00F51D70">
            <w:pPr>
              <w:tabs>
                <w:tab w:val="decimal" w:pos="750"/>
              </w:tabs>
              <w:spacing w:after="0"/>
              <w:ind w:right="10"/>
              <w:jc w:val="center"/>
              <w:rPr>
                <w:rFonts w:ascii="Times New Roman" w:hAnsi="Times New Roman" w:cs="Times New Roman"/>
              </w:rPr>
            </w:pPr>
            <w:r w:rsidRPr="005B2197">
              <w:rPr>
                <w:rFonts w:ascii="Times New Roman" w:hAnsi="Times New Roman" w:cs="Times New Roman"/>
                <w:b/>
                <w:bCs/>
              </w:rPr>
              <w:t>Separate financial statements</w:t>
            </w:r>
          </w:p>
        </w:tc>
      </w:tr>
      <w:tr w:rsidR="004A3BD7" w:rsidRPr="005B2197" w14:paraId="7909A2DC" w14:textId="77777777" w:rsidTr="00F51D70">
        <w:trPr>
          <w:trHeight w:val="64"/>
        </w:trPr>
        <w:tc>
          <w:tcPr>
            <w:tcW w:w="3371" w:type="dxa"/>
          </w:tcPr>
          <w:p w14:paraId="5C8F64DE" w14:textId="77777777" w:rsidR="004A3BD7" w:rsidRPr="005B2197" w:rsidRDefault="004A3BD7" w:rsidP="00F51D70">
            <w:pPr>
              <w:spacing w:after="0"/>
              <w:ind w:right="27"/>
              <w:rPr>
                <w:rFonts w:ascii="Times New Roman" w:hAnsi="Times New Roman" w:cs="Times New Roman"/>
                <w:cs/>
              </w:rPr>
            </w:pPr>
          </w:p>
        </w:tc>
        <w:tc>
          <w:tcPr>
            <w:tcW w:w="281" w:type="dxa"/>
          </w:tcPr>
          <w:p w14:paraId="041D75DD" w14:textId="77777777" w:rsidR="004A3BD7" w:rsidRPr="005B2197"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793F5CB9" w14:textId="77777777" w:rsidR="004A3BD7" w:rsidRPr="005B2197" w:rsidRDefault="004A3BD7" w:rsidP="00F51D70">
            <w:pPr>
              <w:tabs>
                <w:tab w:val="decimal" w:pos="560"/>
              </w:tabs>
              <w:spacing w:after="0"/>
              <w:ind w:right="10"/>
              <w:jc w:val="center"/>
              <w:rPr>
                <w:rFonts w:ascii="Times New Roman" w:hAnsi="Times New Roman" w:cs="Times New Roman"/>
                <w:rtl/>
                <w:cs/>
              </w:rPr>
            </w:pPr>
            <w:r w:rsidRPr="005B2197">
              <w:rPr>
                <w:rFonts w:ascii="Times New Roman" w:hAnsi="Times New Roman" w:cs="Times New Roman"/>
              </w:rPr>
              <w:t>Land</w:t>
            </w:r>
          </w:p>
        </w:tc>
        <w:tc>
          <w:tcPr>
            <w:tcW w:w="1382" w:type="dxa"/>
            <w:shd w:val="clear" w:color="auto" w:fill="auto"/>
          </w:tcPr>
          <w:p w14:paraId="0ED52351" w14:textId="77777777" w:rsidR="004A3BD7" w:rsidRPr="005B2197" w:rsidRDefault="004A3BD7" w:rsidP="00F51D70">
            <w:pPr>
              <w:tabs>
                <w:tab w:val="decimal" w:pos="750"/>
              </w:tabs>
              <w:spacing w:after="0"/>
              <w:ind w:right="10"/>
              <w:jc w:val="center"/>
              <w:rPr>
                <w:rFonts w:ascii="Times New Roman" w:hAnsi="Times New Roman" w:cs="Times New Roman"/>
              </w:rPr>
            </w:pPr>
            <w:r w:rsidRPr="005B2197">
              <w:rPr>
                <w:rFonts w:ascii="Times New Roman" w:hAnsi="Times New Roman" w:cs="Times New Roman"/>
                <w:bCs/>
                <w:lang w:val="en-GB" w:eastAsia="en-GB"/>
              </w:rPr>
              <w:t>Buildings, plant and equipment</w:t>
            </w:r>
          </w:p>
        </w:tc>
        <w:tc>
          <w:tcPr>
            <w:tcW w:w="1382" w:type="dxa"/>
            <w:shd w:val="clear" w:color="auto" w:fill="auto"/>
            <w:vAlign w:val="bottom"/>
          </w:tcPr>
          <w:p w14:paraId="21B88284" w14:textId="77777777" w:rsidR="004A3BD7" w:rsidRPr="005B2197" w:rsidRDefault="004A3BD7" w:rsidP="00F51D70">
            <w:pPr>
              <w:tabs>
                <w:tab w:val="decimal" w:pos="750"/>
              </w:tabs>
              <w:spacing w:after="0"/>
              <w:ind w:right="10"/>
              <w:jc w:val="center"/>
              <w:rPr>
                <w:rFonts w:ascii="Times New Roman" w:hAnsi="Times New Roman" w:cs="Times New Roman"/>
                <w:bCs/>
                <w:lang w:val="en-GB" w:eastAsia="en-GB"/>
              </w:rPr>
            </w:pPr>
            <w:r w:rsidRPr="005B2197">
              <w:rPr>
                <w:rFonts w:ascii="Times New Roman" w:hAnsi="Times New Roman" w:cs="Times New Roman"/>
                <w:bCs/>
                <w:lang w:val="en-GB" w:eastAsia="en-GB"/>
              </w:rPr>
              <w:t>Construction work in progress</w:t>
            </w:r>
          </w:p>
        </w:tc>
        <w:tc>
          <w:tcPr>
            <w:tcW w:w="1382" w:type="dxa"/>
            <w:shd w:val="clear" w:color="auto" w:fill="auto"/>
            <w:vAlign w:val="bottom"/>
          </w:tcPr>
          <w:p w14:paraId="3E73BC3F" w14:textId="77777777" w:rsidR="004A3BD7" w:rsidRPr="005B2197" w:rsidRDefault="004A3BD7" w:rsidP="00F51D70">
            <w:pPr>
              <w:tabs>
                <w:tab w:val="decimal" w:pos="520"/>
              </w:tabs>
              <w:spacing w:after="0"/>
              <w:ind w:right="10"/>
              <w:jc w:val="center"/>
              <w:rPr>
                <w:rFonts w:ascii="Times New Roman" w:hAnsi="Times New Roman" w:cs="Times New Roman"/>
                <w:bCs/>
                <w:lang w:val="en-GB" w:eastAsia="en-GB"/>
              </w:rPr>
            </w:pPr>
            <w:r w:rsidRPr="005B2197">
              <w:rPr>
                <w:rFonts w:ascii="Times New Roman" w:hAnsi="Times New Roman" w:cs="Times New Roman"/>
                <w:bCs/>
                <w:lang w:val="en-GB" w:eastAsia="en-GB"/>
              </w:rPr>
              <w:t>Total</w:t>
            </w:r>
          </w:p>
        </w:tc>
      </w:tr>
      <w:tr w:rsidR="004A3BD7" w:rsidRPr="005B2197" w14:paraId="22D59355" w14:textId="77777777" w:rsidTr="00F51D70">
        <w:trPr>
          <w:trHeight w:val="64"/>
        </w:trPr>
        <w:tc>
          <w:tcPr>
            <w:tcW w:w="3371" w:type="dxa"/>
          </w:tcPr>
          <w:p w14:paraId="01B9DA4C" w14:textId="77777777" w:rsidR="004A3BD7" w:rsidRPr="005B2197" w:rsidRDefault="004A3BD7" w:rsidP="00F51D70">
            <w:pPr>
              <w:spacing w:after="0"/>
              <w:ind w:right="27"/>
              <w:rPr>
                <w:rFonts w:ascii="Times New Roman" w:hAnsi="Times New Roman" w:cs="Times New Roman"/>
                <w:cs/>
              </w:rPr>
            </w:pPr>
          </w:p>
        </w:tc>
        <w:tc>
          <w:tcPr>
            <w:tcW w:w="281" w:type="dxa"/>
          </w:tcPr>
          <w:p w14:paraId="51F83933" w14:textId="77777777" w:rsidR="004A3BD7" w:rsidRPr="005B2197" w:rsidRDefault="004A3BD7" w:rsidP="00F51D70">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3AB73E16" w14:textId="77777777" w:rsidR="004A3BD7" w:rsidRPr="005B2197" w:rsidRDefault="004A3BD7" w:rsidP="00F51D70">
            <w:pPr>
              <w:tabs>
                <w:tab w:val="decimal" w:pos="520"/>
              </w:tabs>
              <w:spacing w:after="0"/>
              <w:ind w:right="10"/>
              <w:jc w:val="center"/>
              <w:rPr>
                <w:rFonts w:ascii="Times New Roman" w:hAnsi="Times New Roman" w:cs="Times New Roman"/>
                <w:bCs/>
                <w:lang w:val="en-GB" w:eastAsia="en-GB"/>
              </w:rPr>
            </w:pPr>
            <w:r w:rsidRPr="005B2197">
              <w:rPr>
                <w:rFonts w:ascii="Times New Roman" w:hAnsi="Times New Roman" w:cs="Times New Roman"/>
                <w:i/>
                <w:iCs/>
                <w:cs/>
              </w:rPr>
              <w:t>(</w:t>
            </w:r>
            <w:r w:rsidRPr="005B2197">
              <w:rPr>
                <w:rFonts w:ascii="Times New Roman" w:hAnsi="Times New Roman" w:cs="Times New Roman"/>
                <w:i/>
                <w:iCs/>
              </w:rPr>
              <w:t>in thousand Baht</w:t>
            </w:r>
            <w:r w:rsidRPr="005B2197">
              <w:rPr>
                <w:rFonts w:ascii="Times New Roman" w:hAnsi="Times New Roman" w:cs="Times New Roman"/>
                <w:i/>
                <w:iCs/>
                <w:cs/>
              </w:rPr>
              <w:t>)</w:t>
            </w:r>
          </w:p>
        </w:tc>
      </w:tr>
      <w:tr w:rsidR="004A3BD7" w:rsidRPr="005B2197" w14:paraId="6E9AF0BF" w14:textId="77777777" w:rsidTr="00F51D70">
        <w:trPr>
          <w:trHeight w:val="64"/>
        </w:trPr>
        <w:tc>
          <w:tcPr>
            <w:tcW w:w="3371" w:type="dxa"/>
          </w:tcPr>
          <w:p w14:paraId="7681E656" w14:textId="77777777" w:rsidR="004A3BD7" w:rsidRPr="00DC7F8F" w:rsidRDefault="004A3BD7" w:rsidP="00F51D70">
            <w:pPr>
              <w:spacing w:after="0"/>
              <w:ind w:right="27"/>
              <w:rPr>
                <w:rFonts w:ascii="Times New Roman" w:hAnsi="Times New Roman" w:cs="Times New Roman"/>
                <w:b/>
                <w:bCs/>
                <w:i/>
                <w:iCs/>
                <w:cs/>
              </w:rPr>
            </w:pPr>
            <w:r w:rsidRPr="00DC7F8F">
              <w:rPr>
                <w:rFonts w:ascii="Times New Roman" w:hAnsi="Times New Roman" w:cs="Times New Roman"/>
                <w:b/>
                <w:bCs/>
                <w:i/>
                <w:iCs/>
              </w:rPr>
              <w:t>Cost</w:t>
            </w:r>
          </w:p>
        </w:tc>
        <w:tc>
          <w:tcPr>
            <w:tcW w:w="281" w:type="dxa"/>
          </w:tcPr>
          <w:p w14:paraId="706E75DD" w14:textId="77777777" w:rsidR="004A3BD7" w:rsidRPr="00DC7F8F" w:rsidRDefault="004A3BD7" w:rsidP="00F51D70">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58AC8C9B" w14:textId="77777777" w:rsidR="004A3BD7" w:rsidRPr="00DC7F8F" w:rsidRDefault="004A3BD7" w:rsidP="00F51D70">
            <w:pPr>
              <w:tabs>
                <w:tab w:val="decimal" w:pos="520"/>
              </w:tabs>
              <w:spacing w:after="0"/>
              <w:ind w:right="10"/>
              <w:jc w:val="center"/>
              <w:rPr>
                <w:rFonts w:ascii="Times New Roman" w:hAnsi="Times New Roman" w:cs="Times New Roman"/>
                <w:i/>
                <w:iCs/>
                <w:cs/>
              </w:rPr>
            </w:pPr>
          </w:p>
        </w:tc>
      </w:tr>
      <w:tr w:rsidR="004A3BD7" w:rsidRPr="005B2197" w14:paraId="55A9E7DE" w14:textId="77777777" w:rsidTr="00E31415">
        <w:trPr>
          <w:trHeight w:val="64"/>
        </w:trPr>
        <w:tc>
          <w:tcPr>
            <w:tcW w:w="3371" w:type="dxa"/>
          </w:tcPr>
          <w:p w14:paraId="4912B271" w14:textId="15DD8C63" w:rsidR="004A3BD7" w:rsidRPr="00DC7F8F" w:rsidRDefault="004A3BD7" w:rsidP="00F51D70">
            <w:pPr>
              <w:spacing w:after="0"/>
              <w:ind w:right="27"/>
              <w:rPr>
                <w:rFonts w:ascii="Times New Roman" w:hAnsi="Times New Roman" w:cs="Times New Roman"/>
              </w:rPr>
            </w:pPr>
            <w:r w:rsidRPr="00DC7F8F">
              <w:rPr>
                <w:rFonts w:ascii="Times New Roman" w:hAnsi="Times New Roman" w:cs="Times New Roman"/>
              </w:rPr>
              <w:t>At 1 January 202</w:t>
            </w:r>
            <w:r w:rsidR="00E31415" w:rsidRPr="00DC7F8F">
              <w:rPr>
                <w:rFonts w:ascii="Times New Roman" w:hAnsi="Times New Roman" w:cs="Times New Roman"/>
              </w:rPr>
              <w:t>3</w:t>
            </w:r>
          </w:p>
        </w:tc>
        <w:tc>
          <w:tcPr>
            <w:tcW w:w="281" w:type="dxa"/>
          </w:tcPr>
          <w:p w14:paraId="6D5477FC"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5C8BDDB4"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675,420</w:t>
            </w:r>
          </w:p>
        </w:tc>
        <w:tc>
          <w:tcPr>
            <w:tcW w:w="1382" w:type="dxa"/>
            <w:shd w:val="clear" w:color="auto" w:fill="auto"/>
            <w:vAlign w:val="bottom"/>
          </w:tcPr>
          <w:p w14:paraId="7CC5369A"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66,049,217</w:t>
            </w:r>
          </w:p>
        </w:tc>
        <w:tc>
          <w:tcPr>
            <w:tcW w:w="1382" w:type="dxa"/>
            <w:shd w:val="clear" w:color="auto" w:fill="auto"/>
            <w:vAlign w:val="bottom"/>
          </w:tcPr>
          <w:p w14:paraId="34CCA795"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1,128,586</w:t>
            </w:r>
          </w:p>
        </w:tc>
        <w:tc>
          <w:tcPr>
            <w:tcW w:w="1382" w:type="dxa"/>
            <w:shd w:val="clear" w:color="auto" w:fill="auto"/>
            <w:vAlign w:val="bottom"/>
          </w:tcPr>
          <w:p w14:paraId="2A45DFDD"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67,853,223</w:t>
            </w:r>
          </w:p>
        </w:tc>
      </w:tr>
      <w:tr w:rsidR="004A3BD7" w:rsidRPr="005B2197" w14:paraId="0730E194" w14:textId="77777777" w:rsidTr="00E31415">
        <w:trPr>
          <w:trHeight w:val="64"/>
        </w:trPr>
        <w:tc>
          <w:tcPr>
            <w:tcW w:w="3371" w:type="dxa"/>
            <w:hideMark/>
          </w:tcPr>
          <w:p w14:paraId="72310D88"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Additions</w:t>
            </w:r>
          </w:p>
        </w:tc>
        <w:tc>
          <w:tcPr>
            <w:tcW w:w="281" w:type="dxa"/>
          </w:tcPr>
          <w:p w14:paraId="5EE10B19"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7A739F1C"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40ABFDFE"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83,049</w:t>
            </w:r>
          </w:p>
        </w:tc>
        <w:tc>
          <w:tcPr>
            <w:tcW w:w="1382" w:type="dxa"/>
            <w:shd w:val="clear" w:color="auto" w:fill="auto"/>
            <w:vAlign w:val="bottom"/>
          </w:tcPr>
          <w:p w14:paraId="213BC6D4"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2,098,200</w:t>
            </w:r>
          </w:p>
        </w:tc>
        <w:tc>
          <w:tcPr>
            <w:tcW w:w="1382" w:type="dxa"/>
            <w:shd w:val="clear" w:color="auto" w:fill="auto"/>
            <w:vAlign w:val="bottom"/>
          </w:tcPr>
          <w:p w14:paraId="0D47666B"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2,181,249</w:t>
            </w:r>
          </w:p>
        </w:tc>
      </w:tr>
      <w:tr w:rsidR="004A3BD7" w:rsidRPr="005B2197" w14:paraId="58815B1B" w14:textId="77777777" w:rsidTr="00E31415">
        <w:trPr>
          <w:trHeight w:val="64"/>
        </w:trPr>
        <w:tc>
          <w:tcPr>
            <w:tcW w:w="3371" w:type="dxa"/>
            <w:hideMark/>
          </w:tcPr>
          <w:p w14:paraId="794AA1E9"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Transfers</w:t>
            </w:r>
          </w:p>
        </w:tc>
        <w:tc>
          <w:tcPr>
            <w:tcW w:w="281" w:type="dxa"/>
          </w:tcPr>
          <w:p w14:paraId="3F325BDC"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09FAD646"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76FAFC9D"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cs/>
              </w:rPr>
            </w:pPr>
            <w:r w:rsidRPr="00DC7F8F">
              <w:rPr>
                <w:rFonts w:ascii="Times New Roman" w:hAnsi="Times New Roman" w:cs="Times New Roman"/>
                <w:szCs w:val="22"/>
              </w:rPr>
              <w:t>1,633,826</w:t>
            </w:r>
          </w:p>
        </w:tc>
        <w:tc>
          <w:tcPr>
            <w:tcW w:w="1382" w:type="dxa"/>
            <w:shd w:val="clear" w:color="auto" w:fill="auto"/>
            <w:vAlign w:val="bottom"/>
          </w:tcPr>
          <w:p w14:paraId="15BA144A"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(1,633,826)</w:t>
            </w:r>
          </w:p>
        </w:tc>
        <w:tc>
          <w:tcPr>
            <w:tcW w:w="1382" w:type="dxa"/>
            <w:shd w:val="clear" w:color="auto" w:fill="auto"/>
            <w:vAlign w:val="bottom"/>
          </w:tcPr>
          <w:p w14:paraId="1EA91B19"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r>
      <w:tr w:rsidR="004A3BD7" w:rsidRPr="005B2197" w14:paraId="3768B4A7" w14:textId="77777777" w:rsidTr="00E31415">
        <w:trPr>
          <w:trHeight w:val="135"/>
        </w:trPr>
        <w:tc>
          <w:tcPr>
            <w:tcW w:w="3371" w:type="dxa"/>
            <w:hideMark/>
          </w:tcPr>
          <w:p w14:paraId="75911085"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Disposals</w:t>
            </w:r>
          </w:p>
        </w:tc>
        <w:tc>
          <w:tcPr>
            <w:tcW w:w="281" w:type="dxa"/>
          </w:tcPr>
          <w:p w14:paraId="5933A5DE"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2D6F10B0"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18DFFE04"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(290,988)</w:t>
            </w:r>
          </w:p>
        </w:tc>
        <w:tc>
          <w:tcPr>
            <w:tcW w:w="1382" w:type="dxa"/>
            <w:shd w:val="clear" w:color="auto" w:fill="auto"/>
            <w:vAlign w:val="bottom"/>
          </w:tcPr>
          <w:p w14:paraId="64209D44"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523E3449"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(290,988)</w:t>
            </w:r>
          </w:p>
        </w:tc>
      </w:tr>
      <w:tr w:rsidR="004A3BD7" w:rsidRPr="005B2197" w14:paraId="5A75734D" w14:textId="77777777" w:rsidTr="00E31415">
        <w:trPr>
          <w:trHeight w:val="135"/>
        </w:trPr>
        <w:tc>
          <w:tcPr>
            <w:tcW w:w="3371" w:type="dxa"/>
          </w:tcPr>
          <w:p w14:paraId="46E7463B" w14:textId="77777777" w:rsidR="004A3BD7" w:rsidRPr="00DC7F8F" w:rsidRDefault="004A3BD7" w:rsidP="00F51D70">
            <w:pPr>
              <w:tabs>
                <w:tab w:val="left" w:pos="930"/>
              </w:tabs>
              <w:spacing w:after="0"/>
              <w:rPr>
                <w:rFonts w:ascii="Times New Roman" w:hAnsi="Times New Roman" w:cs="Times New Roman"/>
                <w:b/>
                <w:bCs/>
              </w:rPr>
            </w:pPr>
            <w:r w:rsidRPr="00DC7F8F">
              <w:rPr>
                <w:rFonts w:ascii="Times New Roman" w:hAnsi="Times New Roman" w:cs="Times New Roman"/>
                <w:b/>
                <w:bCs/>
              </w:rPr>
              <w:t>At 31 December 2023</w:t>
            </w:r>
            <w:r w:rsidRPr="00DC7F8F">
              <w:rPr>
                <w:rFonts w:ascii="Times New Roman" w:hAnsi="Times New Roman" w:cs="Times New Roman"/>
                <w:b/>
                <w:bCs/>
                <w:cs/>
              </w:rPr>
              <w:t xml:space="preserve"> </w:t>
            </w:r>
          </w:p>
          <w:p w14:paraId="317E1DED" w14:textId="77777777" w:rsidR="004A3BD7" w:rsidRPr="00DC7F8F" w:rsidRDefault="004A3BD7" w:rsidP="00F51D70">
            <w:pPr>
              <w:tabs>
                <w:tab w:val="left" w:pos="160"/>
                <w:tab w:val="left" w:pos="930"/>
              </w:tabs>
              <w:spacing w:after="0"/>
              <w:rPr>
                <w:rFonts w:ascii="Times New Roman" w:hAnsi="Times New Roman" w:cs="Times New Roman"/>
              </w:rPr>
            </w:pPr>
            <w:r w:rsidRPr="00DC7F8F">
              <w:rPr>
                <w:rFonts w:ascii="Times New Roman" w:hAnsi="Times New Roman" w:cs="Times New Roman"/>
                <w:b/>
                <w:bCs/>
              </w:rPr>
              <w:t xml:space="preserve">   and 1 January 2024</w:t>
            </w:r>
          </w:p>
        </w:tc>
        <w:tc>
          <w:tcPr>
            <w:tcW w:w="281" w:type="dxa"/>
          </w:tcPr>
          <w:p w14:paraId="4E4ED46E"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413856CE"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675,420</w:t>
            </w:r>
          </w:p>
        </w:tc>
        <w:tc>
          <w:tcPr>
            <w:tcW w:w="1382" w:type="dxa"/>
            <w:shd w:val="clear" w:color="auto" w:fill="auto"/>
            <w:vAlign w:val="bottom"/>
          </w:tcPr>
          <w:p w14:paraId="2966E452"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67,475,104</w:t>
            </w:r>
          </w:p>
        </w:tc>
        <w:tc>
          <w:tcPr>
            <w:tcW w:w="1382" w:type="dxa"/>
            <w:shd w:val="clear" w:color="auto" w:fill="auto"/>
            <w:vAlign w:val="bottom"/>
          </w:tcPr>
          <w:p w14:paraId="6B51DC34"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1,592,960</w:t>
            </w:r>
          </w:p>
        </w:tc>
        <w:tc>
          <w:tcPr>
            <w:tcW w:w="1382" w:type="dxa"/>
            <w:shd w:val="clear" w:color="auto" w:fill="auto"/>
            <w:vAlign w:val="bottom"/>
          </w:tcPr>
          <w:p w14:paraId="3E799C7E"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69,743,484</w:t>
            </w:r>
          </w:p>
        </w:tc>
      </w:tr>
      <w:tr w:rsidR="004A3BD7" w:rsidRPr="005B2197" w14:paraId="3198804A" w14:textId="77777777" w:rsidTr="00E31415">
        <w:trPr>
          <w:trHeight w:val="135"/>
        </w:trPr>
        <w:tc>
          <w:tcPr>
            <w:tcW w:w="3371" w:type="dxa"/>
          </w:tcPr>
          <w:p w14:paraId="66D52F88"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Additions</w:t>
            </w:r>
          </w:p>
        </w:tc>
        <w:tc>
          <w:tcPr>
            <w:tcW w:w="281" w:type="dxa"/>
          </w:tcPr>
          <w:p w14:paraId="1B8D5717"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1852C94D"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3B014E70"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3C2AF2C2" w14:textId="5AE9E70A" w:rsidR="004A3BD7" w:rsidRPr="00DC7F8F" w:rsidRDefault="00CB3A96"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1,293,220</w:t>
            </w:r>
          </w:p>
        </w:tc>
        <w:tc>
          <w:tcPr>
            <w:tcW w:w="1382" w:type="dxa"/>
            <w:shd w:val="clear" w:color="auto" w:fill="auto"/>
            <w:vAlign w:val="bottom"/>
          </w:tcPr>
          <w:p w14:paraId="56AFCEAC"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1,293,220</w:t>
            </w:r>
          </w:p>
        </w:tc>
      </w:tr>
      <w:tr w:rsidR="004A3BD7" w:rsidRPr="005B2197" w14:paraId="6B9A55FC" w14:textId="77777777" w:rsidTr="00E31415">
        <w:trPr>
          <w:trHeight w:val="135"/>
        </w:trPr>
        <w:tc>
          <w:tcPr>
            <w:tcW w:w="3371" w:type="dxa"/>
          </w:tcPr>
          <w:p w14:paraId="427E6EA0"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Disposals</w:t>
            </w:r>
          </w:p>
        </w:tc>
        <w:tc>
          <w:tcPr>
            <w:tcW w:w="281" w:type="dxa"/>
          </w:tcPr>
          <w:p w14:paraId="0766BE81"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0BA70E31"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22D8318A"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1,715,571</w:t>
            </w:r>
          </w:p>
        </w:tc>
        <w:tc>
          <w:tcPr>
            <w:tcW w:w="1382" w:type="dxa"/>
            <w:shd w:val="clear" w:color="auto" w:fill="auto"/>
            <w:vAlign w:val="bottom"/>
          </w:tcPr>
          <w:p w14:paraId="5AF13666"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(1,715,571)</w:t>
            </w:r>
          </w:p>
        </w:tc>
        <w:tc>
          <w:tcPr>
            <w:tcW w:w="1382" w:type="dxa"/>
            <w:shd w:val="clear" w:color="auto" w:fill="auto"/>
            <w:vAlign w:val="bottom"/>
          </w:tcPr>
          <w:p w14:paraId="72C0DAE4"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r>
      <w:tr w:rsidR="004A3BD7" w:rsidRPr="005B2197" w14:paraId="500E8B18" w14:textId="77777777" w:rsidTr="00E31415">
        <w:trPr>
          <w:trHeight w:val="135"/>
        </w:trPr>
        <w:tc>
          <w:tcPr>
            <w:tcW w:w="3371" w:type="dxa"/>
          </w:tcPr>
          <w:p w14:paraId="1AE199D0" w14:textId="77777777" w:rsidR="004A3BD7" w:rsidRPr="00DC7F8F" w:rsidRDefault="004A3BD7" w:rsidP="00F51D70">
            <w:pPr>
              <w:tabs>
                <w:tab w:val="left" w:pos="720"/>
              </w:tabs>
              <w:spacing w:after="0"/>
              <w:rPr>
                <w:rFonts w:ascii="Times New Roman" w:hAnsi="Times New Roman" w:cs="Times New Roman"/>
                <w:b/>
                <w:bCs/>
              </w:rPr>
            </w:pPr>
            <w:r w:rsidRPr="00DC7F8F">
              <w:rPr>
                <w:rFonts w:ascii="Times New Roman" w:hAnsi="Times New Roman" w:cs="Times New Roman"/>
                <w:b/>
                <w:bCs/>
              </w:rPr>
              <w:t>At 31 December 2024</w:t>
            </w:r>
          </w:p>
        </w:tc>
        <w:tc>
          <w:tcPr>
            <w:tcW w:w="281" w:type="dxa"/>
          </w:tcPr>
          <w:p w14:paraId="5BD67E61"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4EBB2375"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cs/>
              </w:rPr>
            </w:pPr>
            <w:r w:rsidRPr="00DC7F8F">
              <w:rPr>
                <w:rFonts w:ascii="Times New Roman" w:hAnsi="Times New Roman" w:cs="Times New Roman"/>
                <w:szCs w:val="22"/>
              </w:rPr>
              <w:t>(2)</w:t>
            </w:r>
          </w:p>
        </w:tc>
        <w:tc>
          <w:tcPr>
            <w:tcW w:w="1382" w:type="dxa"/>
            <w:shd w:val="clear" w:color="auto" w:fill="auto"/>
            <w:vAlign w:val="bottom"/>
          </w:tcPr>
          <w:p w14:paraId="7C4C1FA2"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(675,855)</w:t>
            </w:r>
          </w:p>
        </w:tc>
        <w:tc>
          <w:tcPr>
            <w:tcW w:w="1382" w:type="dxa"/>
            <w:shd w:val="clear" w:color="auto" w:fill="auto"/>
            <w:vAlign w:val="bottom"/>
          </w:tcPr>
          <w:p w14:paraId="0F668BC8"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Angsana New"/>
              </w:rPr>
            </w:pPr>
            <w:r w:rsidRPr="00DC7F8F">
              <w:rPr>
                <w:rFonts w:ascii="Times New Roman" w:hAnsi="Times New Roman" w:cs="Angsana New"/>
              </w:rPr>
              <w:t>(1,298)</w:t>
            </w:r>
          </w:p>
        </w:tc>
        <w:tc>
          <w:tcPr>
            <w:tcW w:w="1382" w:type="dxa"/>
            <w:shd w:val="clear" w:color="auto" w:fill="auto"/>
            <w:vAlign w:val="bottom"/>
          </w:tcPr>
          <w:p w14:paraId="6C0D29EE"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(677,155)</w:t>
            </w:r>
          </w:p>
        </w:tc>
      </w:tr>
      <w:tr w:rsidR="004A3BD7" w:rsidRPr="005B2197" w14:paraId="0BE4B85B" w14:textId="77777777" w:rsidTr="00E31415">
        <w:trPr>
          <w:trHeight w:val="135"/>
        </w:trPr>
        <w:tc>
          <w:tcPr>
            <w:tcW w:w="3371" w:type="dxa"/>
          </w:tcPr>
          <w:p w14:paraId="58FAE678" w14:textId="77777777" w:rsidR="004A3BD7" w:rsidRPr="00DC7F8F" w:rsidRDefault="004A3BD7" w:rsidP="00F51D70">
            <w:pPr>
              <w:tabs>
                <w:tab w:val="left" w:pos="720"/>
              </w:tabs>
              <w:spacing w:after="0"/>
              <w:rPr>
                <w:rFonts w:ascii="Times New Roman" w:hAnsi="Times New Roman" w:cs="Times New Roman"/>
              </w:rPr>
            </w:pPr>
          </w:p>
        </w:tc>
        <w:tc>
          <w:tcPr>
            <w:tcW w:w="281" w:type="dxa"/>
          </w:tcPr>
          <w:p w14:paraId="2C685FC3"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3B2E9155" w14:textId="77777777" w:rsidR="004A3BD7" w:rsidRPr="00DC7F8F" w:rsidRDefault="004A3BD7" w:rsidP="00CB3A9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675,418</w:t>
            </w:r>
          </w:p>
        </w:tc>
        <w:tc>
          <w:tcPr>
            <w:tcW w:w="1382" w:type="dxa"/>
            <w:shd w:val="clear" w:color="auto" w:fill="auto"/>
            <w:vAlign w:val="bottom"/>
          </w:tcPr>
          <w:p w14:paraId="048A4D63" w14:textId="77777777" w:rsidR="004A3BD7" w:rsidRPr="00DC7F8F" w:rsidRDefault="004A3BD7" w:rsidP="00CB3A9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68,514,820</w:t>
            </w:r>
          </w:p>
        </w:tc>
        <w:tc>
          <w:tcPr>
            <w:tcW w:w="1382" w:type="dxa"/>
            <w:shd w:val="clear" w:color="auto" w:fill="auto"/>
            <w:vAlign w:val="bottom"/>
          </w:tcPr>
          <w:p w14:paraId="48C78AD5" w14:textId="77777777" w:rsidR="004A3BD7" w:rsidRPr="00DC7F8F" w:rsidRDefault="004A3BD7" w:rsidP="00CB3A9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1,169,311</w:t>
            </w:r>
          </w:p>
        </w:tc>
        <w:tc>
          <w:tcPr>
            <w:tcW w:w="1382" w:type="dxa"/>
            <w:shd w:val="clear" w:color="auto" w:fill="auto"/>
            <w:vAlign w:val="bottom"/>
          </w:tcPr>
          <w:p w14:paraId="2A25EC3D" w14:textId="77777777" w:rsidR="004A3BD7" w:rsidRPr="00DC7F8F" w:rsidRDefault="004A3BD7" w:rsidP="00CB3A96">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70,359,549</w:t>
            </w:r>
          </w:p>
        </w:tc>
      </w:tr>
      <w:tr w:rsidR="004A3BD7" w:rsidRPr="005B2197" w14:paraId="77D7FEDE" w14:textId="77777777" w:rsidTr="00E31415">
        <w:trPr>
          <w:trHeight w:val="135"/>
        </w:trPr>
        <w:tc>
          <w:tcPr>
            <w:tcW w:w="3371" w:type="dxa"/>
            <w:vAlign w:val="bottom"/>
          </w:tcPr>
          <w:p w14:paraId="55AF7D47" w14:textId="22CDE7C1" w:rsidR="004A3BD7" w:rsidRPr="00DC7F8F" w:rsidRDefault="004A3BD7" w:rsidP="00CB3A96">
            <w:pPr>
              <w:tabs>
                <w:tab w:val="left" w:pos="720"/>
              </w:tabs>
              <w:spacing w:after="0"/>
              <w:rPr>
                <w:rFonts w:ascii="Times New Roman" w:hAnsi="Times New Roman" w:cs="Times New Roman"/>
              </w:rPr>
            </w:pPr>
            <w:r w:rsidRPr="00DC7F8F">
              <w:rPr>
                <w:rFonts w:ascii="Times New Roman" w:hAnsi="Times New Roman" w:cs="Times New Roman"/>
                <w:b/>
                <w:bCs/>
                <w:i/>
                <w:iCs/>
              </w:rPr>
              <w:t>Depreciation</w:t>
            </w:r>
          </w:p>
        </w:tc>
        <w:tc>
          <w:tcPr>
            <w:tcW w:w="281" w:type="dxa"/>
          </w:tcPr>
          <w:p w14:paraId="4865F924"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0B13A695"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0BEA6711"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3A80AED9"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75C09318"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A3BD7" w:rsidRPr="005B2197" w14:paraId="41418DE7" w14:textId="77777777" w:rsidTr="00E31415">
        <w:trPr>
          <w:trHeight w:val="135"/>
        </w:trPr>
        <w:tc>
          <w:tcPr>
            <w:tcW w:w="3371" w:type="dxa"/>
            <w:vAlign w:val="bottom"/>
          </w:tcPr>
          <w:p w14:paraId="3459944B"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At 1 January 2023</w:t>
            </w:r>
          </w:p>
        </w:tc>
        <w:tc>
          <w:tcPr>
            <w:tcW w:w="281" w:type="dxa"/>
          </w:tcPr>
          <w:p w14:paraId="6B9ACEA5"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2CF68222"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07EB254D"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6302B15E"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vAlign w:val="bottom"/>
          </w:tcPr>
          <w:p w14:paraId="795B5E67"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A3BD7" w:rsidRPr="005B2197" w14:paraId="04AEF160" w14:textId="77777777" w:rsidTr="00E31415">
        <w:trPr>
          <w:trHeight w:val="135"/>
        </w:trPr>
        <w:tc>
          <w:tcPr>
            <w:tcW w:w="3371" w:type="dxa"/>
          </w:tcPr>
          <w:p w14:paraId="0AEDB3C2" w14:textId="1EE88A40"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Depreciation charge for the year</w:t>
            </w:r>
          </w:p>
        </w:tc>
        <w:tc>
          <w:tcPr>
            <w:tcW w:w="281" w:type="dxa"/>
          </w:tcPr>
          <w:p w14:paraId="5C15CEF9"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4BB21AD2"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0ABBC781"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(49,055,963)</w:t>
            </w:r>
          </w:p>
        </w:tc>
        <w:tc>
          <w:tcPr>
            <w:tcW w:w="1382" w:type="dxa"/>
            <w:shd w:val="clear" w:color="auto" w:fill="auto"/>
            <w:vAlign w:val="bottom"/>
          </w:tcPr>
          <w:p w14:paraId="60E151D7"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3F0D84DD"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(49,055,963)</w:t>
            </w:r>
          </w:p>
        </w:tc>
      </w:tr>
      <w:tr w:rsidR="004A3BD7" w:rsidRPr="005B2197" w14:paraId="6D70B4A5" w14:textId="77777777" w:rsidTr="00E31415">
        <w:trPr>
          <w:trHeight w:val="135"/>
        </w:trPr>
        <w:tc>
          <w:tcPr>
            <w:tcW w:w="3371" w:type="dxa"/>
            <w:vAlign w:val="bottom"/>
          </w:tcPr>
          <w:p w14:paraId="466E903E"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Transfer</w:t>
            </w:r>
          </w:p>
        </w:tc>
        <w:tc>
          <w:tcPr>
            <w:tcW w:w="281" w:type="dxa"/>
          </w:tcPr>
          <w:p w14:paraId="1AA08659"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1B4EC66C"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381ED8A7"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(2,194,520)</w:t>
            </w:r>
          </w:p>
        </w:tc>
        <w:tc>
          <w:tcPr>
            <w:tcW w:w="1382" w:type="dxa"/>
            <w:shd w:val="clear" w:color="auto" w:fill="auto"/>
            <w:vAlign w:val="bottom"/>
          </w:tcPr>
          <w:p w14:paraId="126A5A15"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150EA22F"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(2,194,520)</w:t>
            </w:r>
          </w:p>
        </w:tc>
      </w:tr>
      <w:tr w:rsidR="004A3BD7" w:rsidRPr="005B2197" w14:paraId="2B2284DC" w14:textId="77777777" w:rsidTr="00E31415">
        <w:trPr>
          <w:trHeight w:val="135"/>
        </w:trPr>
        <w:tc>
          <w:tcPr>
            <w:tcW w:w="3371" w:type="dxa"/>
            <w:vAlign w:val="bottom"/>
          </w:tcPr>
          <w:p w14:paraId="17CF1A66"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Disposals</w:t>
            </w:r>
          </w:p>
        </w:tc>
        <w:tc>
          <w:tcPr>
            <w:tcW w:w="281" w:type="dxa"/>
          </w:tcPr>
          <w:p w14:paraId="7F3489A7"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1D91BA44"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7AA37A12"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209,844</w:t>
            </w:r>
          </w:p>
        </w:tc>
        <w:tc>
          <w:tcPr>
            <w:tcW w:w="1382" w:type="dxa"/>
            <w:shd w:val="clear" w:color="auto" w:fill="auto"/>
            <w:vAlign w:val="bottom"/>
          </w:tcPr>
          <w:p w14:paraId="6C8F0DA8"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470BCF75"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209,844</w:t>
            </w:r>
          </w:p>
        </w:tc>
      </w:tr>
      <w:tr w:rsidR="004A3BD7" w:rsidRPr="005B2197" w14:paraId="608F753E" w14:textId="77777777" w:rsidTr="00E31415">
        <w:trPr>
          <w:trHeight w:val="135"/>
        </w:trPr>
        <w:tc>
          <w:tcPr>
            <w:tcW w:w="3371" w:type="dxa"/>
            <w:vAlign w:val="bottom"/>
          </w:tcPr>
          <w:p w14:paraId="664FBF17" w14:textId="77777777" w:rsidR="004A3BD7" w:rsidRPr="00DC7F8F" w:rsidRDefault="004A3BD7" w:rsidP="00F51D70">
            <w:pPr>
              <w:tabs>
                <w:tab w:val="left" w:pos="720"/>
              </w:tabs>
              <w:spacing w:after="0"/>
              <w:rPr>
                <w:rFonts w:ascii="Times New Roman" w:hAnsi="Times New Roman" w:cs="Times New Roman"/>
                <w:b/>
                <w:bCs/>
              </w:rPr>
            </w:pPr>
            <w:r w:rsidRPr="00DC7F8F">
              <w:rPr>
                <w:rFonts w:ascii="Times New Roman" w:hAnsi="Times New Roman" w:cs="Times New Roman"/>
                <w:b/>
                <w:bCs/>
              </w:rPr>
              <w:t>At 31 December 2023</w:t>
            </w:r>
          </w:p>
          <w:p w14:paraId="1C62C706" w14:textId="5A2810F6" w:rsidR="004A3BD7" w:rsidRPr="00DC7F8F" w:rsidRDefault="004A3BD7" w:rsidP="00F51D70">
            <w:pPr>
              <w:tabs>
                <w:tab w:val="left" w:pos="160"/>
                <w:tab w:val="left" w:pos="720"/>
              </w:tabs>
              <w:spacing w:after="0"/>
              <w:rPr>
                <w:rFonts w:ascii="Times New Roman" w:hAnsi="Times New Roman" w:cs="Times New Roman"/>
              </w:rPr>
            </w:pPr>
            <w:r w:rsidRPr="00DC7F8F">
              <w:rPr>
                <w:rFonts w:ascii="Times New Roman" w:hAnsi="Times New Roman" w:cs="Times New Roman"/>
                <w:b/>
                <w:bCs/>
              </w:rPr>
              <w:t xml:space="preserve">   and 1 January 202</w:t>
            </w:r>
            <w:r w:rsidR="00CB3A96" w:rsidRPr="00DC7F8F">
              <w:rPr>
                <w:rFonts w:ascii="Times New Roman" w:hAnsi="Times New Roman" w:cs="Times New Roman"/>
                <w:b/>
                <w:bCs/>
              </w:rPr>
              <w:t>4</w:t>
            </w:r>
          </w:p>
        </w:tc>
        <w:tc>
          <w:tcPr>
            <w:tcW w:w="281" w:type="dxa"/>
          </w:tcPr>
          <w:p w14:paraId="1479F9B7"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266D8E5D"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w:t>
            </w:r>
          </w:p>
        </w:tc>
        <w:tc>
          <w:tcPr>
            <w:tcW w:w="1382" w:type="dxa"/>
            <w:shd w:val="clear" w:color="auto" w:fill="auto"/>
            <w:vAlign w:val="bottom"/>
          </w:tcPr>
          <w:p w14:paraId="53FB580E"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(51,040,639)</w:t>
            </w:r>
          </w:p>
        </w:tc>
        <w:tc>
          <w:tcPr>
            <w:tcW w:w="1382" w:type="dxa"/>
            <w:shd w:val="clear" w:color="auto" w:fill="auto"/>
            <w:vAlign w:val="bottom"/>
          </w:tcPr>
          <w:p w14:paraId="6C6DFBDB"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w:t>
            </w:r>
          </w:p>
        </w:tc>
        <w:tc>
          <w:tcPr>
            <w:tcW w:w="1382" w:type="dxa"/>
            <w:shd w:val="clear" w:color="auto" w:fill="auto"/>
            <w:vAlign w:val="bottom"/>
          </w:tcPr>
          <w:p w14:paraId="5263FA8B"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(51,040,639)</w:t>
            </w:r>
          </w:p>
        </w:tc>
      </w:tr>
      <w:tr w:rsidR="004A3BD7" w:rsidRPr="005B2197" w14:paraId="20E11D36" w14:textId="77777777" w:rsidTr="00E31415">
        <w:trPr>
          <w:trHeight w:val="135"/>
        </w:trPr>
        <w:tc>
          <w:tcPr>
            <w:tcW w:w="3371" w:type="dxa"/>
            <w:vAlign w:val="bottom"/>
          </w:tcPr>
          <w:p w14:paraId="7A91C80D" w14:textId="72BA2EEC" w:rsidR="004A3BD7" w:rsidRPr="00DC7F8F" w:rsidRDefault="004A3BD7" w:rsidP="00CB3A96">
            <w:pPr>
              <w:tabs>
                <w:tab w:val="left" w:pos="720"/>
              </w:tabs>
              <w:spacing w:after="0"/>
              <w:rPr>
                <w:rFonts w:ascii="Times New Roman" w:hAnsi="Times New Roman" w:cs="Times New Roman"/>
              </w:rPr>
            </w:pPr>
            <w:r w:rsidRPr="00DC7F8F">
              <w:rPr>
                <w:rFonts w:ascii="Times New Roman" w:hAnsi="Times New Roman" w:cs="Times New Roman"/>
                <w:spacing w:val="-2"/>
              </w:rPr>
              <w:t>Depreciation charge for</w:t>
            </w:r>
            <w:r w:rsidR="00CB3A96" w:rsidRPr="00DC7F8F">
              <w:rPr>
                <w:rFonts w:ascii="Times New Roman" w:hAnsi="Times New Roman" w:cs="Times New Roman"/>
                <w:spacing w:val="-2"/>
              </w:rPr>
              <w:t xml:space="preserve"> </w:t>
            </w:r>
            <w:r w:rsidRPr="00DC7F8F">
              <w:rPr>
                <w:rFonts w:ascii="Times New Roman" w:hAnsi="Times New Roman" w:cs="Times New Roman"/>
                <w:spacing w:val="-2"/>
              </w:rPr>
              <w:t>the</w:t>
            </w:r>
            <w:r w:rsidRPr="00DC7F8F">
              <w:rPr>
                <w:rFonts w:ascii="Times New Roman" w:hAnsi="Times New Roman" w:cs="Times New Roman"/>
              </w:rPr>
              <w:t xml:space="preserve"> year</w:t>
            </w:r>
          </w:p>
        </w:tc>
        <w:tc>
          <w:tcPr>
            <w:tcW w:w="281" w:type="dxa"/>
          </w:tcPr>
          <w:p w14:paraId="45B49694"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3C018F59"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22E50C2C"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(2,198,288)</w:t>
            </w:r>
          </w:p>
        </w:tc>
        <w:tc>
          <w:tcPr>
            <w:tcW w:w="1382" w:type="dxa"/>
            <w:shd w:val="clear" w:color="auto" w:fill="auto"/>
            <w:vAlign w:val="bottom"/>
          </w:tcPr>
          <w:p w14:paraId="4810A85C"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4217A9FD" w14:textId="77777777" w:rsidR="004A3BD7" w:rsidRPr="00DC7F8F" w:rsidRDefault="004A3BD7" w:rsidP="00E31415">
            <w:pPr>
              <w:pStyle w:val="BodyText"/>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(2,198,288)</w:t>
            </w:r>
          </w:p>
        </w:tc>
      </w:tr>
      <w:tr w:rsidR="004A3BD7" w:rsidRPr="005B2197" w14:paraId="63BB6A4C" w14:textId="77777777" w:rsidTr="00E31415">
        <w:trPr>
          <w:trHeight w:val="90"/>
        </w:trPr>
        <w:tc>
          <w:tcPr>
            <w:tcW w:w="3371" w:type="dxa"/>
            <w:vAlign w:val="bottom"/>
            <w:hideMark/>
          </w:tcPr>
          <w:p w14:paraId="772A7356" w14:textId="77777777" w:rsidR="004A3BD7" w:rsidRPr="00DC7F8F" w:rsidRDefault="004A3BD7" w:rsidP="00F51D70">
            <w:pPr>
              <w:tabs>
                <w:tab w:val="left" w:pos="720"/>
              </w:tabs>
              <w:spacing w:after="0"/>
              <w:rPr>
                <w:rFonts w:ascii="Times New Roman" w:hAnsi="Times New Roman" w:cs="Times New Roman"/>
              </w:rPr>
            </w:pPr>
            <w:r w:rsidRPr="00DC7F8F">
              <w:rPr>
                <w:rFonts w:ascii="Times New Roman" w:hAnsi="Times New Roman" w:cs="Times New Roman"/>
              </w:rPr>
              <w:t>Disposals</w:t>
            </w:r>
          </w:p>
        </w:tc>
        <w:tc>
          <w:tcPr>
            <w:tcW w:w="281" w:type="dxa"/>
          </w:tcPr>
          <w:p w14:paraId="32979876" w14:textId="77777777" w:rsidR="004A3BD7" w:rsidRPr="00DC7F8F" w:rsidRDefault="004A3BD7" w:rsidP="00F51D70">
            <w:pPr>
              <w:tabs>
                <w:tab w:val="decimal" w:pos="881"/>
              </w:tabs>
              <w:spacing w:after="0"/>
              <w:ind w:right="27"/>
              <w:rPr>
                <w:rFonts w:ascii="Times New Roman" w:hAnsi="Times New Roman" w:cs="Times New Roman"/>
              </w:rPr>
            </w:pPr>
          </w:p>
        </w:tc>
        <w:tc>
          <w:tcPr>
            <w:tcW w:w="1382" w:type="dxa"/>
            <w:shd w:val="clear" w:color="auto" w:fill="auto"/>
            <w:vAlign w:val="bottom"/>
          </w:tcPr>
          <w:p w14:paraId="7CC0C832"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0ACD247F"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tl/>
                <w:cs/>
              </w:rPr>
            </w:pPr>
            <w:r w:rsidRPr="00DC7F8F">
              <w:rPr>
                <w:rFonts w:ascii="Times New Roman" w:hAnsi="Times New Roman" w:cs="Times New Roman"/>
                <w:szCs w:val="22"/>
              </w:rPr>
              <w:t>551,673</w:t>
            </w:r>
          </w:p>
        </w:tc>
        <w:tc>
          <w:tcPr>
            <w:tcW w:w="1382" w:type="dxa"/>
            <w:shd w:val="clear" w:color="auto" w:fill="auto"/>
            <w:vAlign w:val="bottom"/>
          </w:tcPr>
          <w:p w14:paraId="7AFDD933"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c>
          <w:tcPr>
            <w:tcW w:w="1382" w:type="dxa"/>
            <w:shd w:val="clear" w:color="auto" w:fill="auto"/>
            <w:vAlign w:val="bottom"/>
          </w:tcPr>
          <w:p w14:paraId="77827B26" w14:textId="77777777" w:rsidR="004A3BD7" w:rsidRPr="00DC7F8F"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551,673</w:t>
            </w:r>
          </w:p>
        </w:tc>
      </w:tr>
      <w:tr w:rsidR="004A3BD7" w:rsidRPr="005B2197" w14:paraId="04EE2310" w14:textId="77777777" w:rsidTr="00E31415">
        <w:trPr>
          <w:trHeight w:val="90"/>
        </w:trPr>
        <w:tc>
          <w:tcPr>
            <w:tcW w:w="3371" w:type="dxa"/>
          </w:tcPr>
          <w:p w14:paraId="27E9CB70" w14:textId="77777777" w:rsidR="004A3BD7" w:rsidRPr="005B2197" w:rsidRDefault="004A3BD7" w:rsidP="00F51D70">
            <w:pPr>
              <w:tabs>
                <w:tab w:val="left" w:pos="720"/>
              </w:tabs>
              <w:spacing w:after="0"/>
              <w:rPr>
                <w:rFonts w:ascii="Times New Roman" w:hAnsi="Times New Roman" w:cs="Times New Roman"/>
                <w:b/>
                <w:bCs/>
              </w:rPr>
            </w:pPr>
            <w:r w:rsidRPr="005B2197">
              <w:rPr>
                <w:rFonts w:ascii="Times New Roman" w:hAnsi="Times New Roman" w:cs="Times New Roman"/>
                <w:b/>
                <w:bCs/>
              </w:rPr>
              <w:t>At 31 December 2024</w:t>
            </w:r>
          </w:p>
        </w:tc>
        <w:tc>
          <w:tcPr>
            <w:tcW w:w="281" w:type="dxa"/>
          </w:tcPr>
          <w:p w14:paraId="4F2E5BC2" w14:textId="77777777" w:rsidR="004A3BD7" w:rsidRPr="005B2197" w:rsidRDefault="004A3BD7" w:rsidP="00F51D70">
            <w:pPr>
              <w:tabs>
                <w:tab w:val="left" w:pos="720"/>
                <w:tab w:val="decimal" w:pos="881"/>
              </w:tabs>
              <w:spacing w:after="0"/>
              <w:rPr>
                <w:rFonts w:ascii="Times New Roman" w:hAnsi="Times New Roman" w:cs="Times New Roman"/>
                <w:rtl/>
                <w:cs/>
              </w:rPr>
            </w:pPr>
          </w:p>
        </w:tc>
        <w:tc>
          <w:tcPr>
            <w:tcW w:w="1382" w:type="dxa"/>
            <w:shd w:val="clear" w:color="auto" w:fill="auto"/>
            <w:vAlign w:val="bottom"/>
          </w:tcPr>
          <w:p w14:paraId="4082F3AC" w14:textId="77777777" w:rsidR="004A3BD7" w:rsidRPr="005B2197"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w:t>
            </w:r>
          </w:p>
        </w:tc>
        <w:tc>
          <w:tcPr>
            <w:tcW w:w="1382" w:type="dxa"/>
            <w:shd w:val="clear" w:color="auto" w:fill="auto"/>
            <w:vAlign w:val="bottom"/>
          </w:tcPr>
          <w:p w14:paraId="7ACAF149" w14:textId="77777777" w:rsidR="004A3BD7" w:rsidRPr="005B2197"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(52,687,254)</w:t>
            </w:r>
          </w:p>
        </w:tc>
        <w:tc>
          <w:tcPr>
            <w:tcW w:w="1382" w:type="dxa"/>
            <w:shd w:val="clear" w:color="auto" w:fill="auto"/>
            <w:vAlign w:val="bottom"/>
          </w:tcPr>
          <w:p w14:paraId="56977B9F" w14:textId="77777777" w:rsidR="004A3BD7" w:rsidRPr="005B2197"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w:t>
            </w:r>
          </w:p>
        </w:tc>
        <w:tc>
          <w:tcPr>
            <w:tcW w:w="1382" w:type="dxa"/>
            <w:shd w:val="clear" w:color="auto" w:fill="auto"/>
            <w:vAlign w:val="bottom"/>
          </w:tcPr>
          <w:p w14:paraId="0C6E7794" w14:textId="77777777" w:rsidR="004A3BD7" w:rsidRPr="005B2197" w:rsidRDefault="004A3BD7" w:rsidP="00E31415">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(52,687,254)</w:t>
            </w:r>
          </w:p>
        </w:tc>
      </w:tr>
      <w:tr w:rsidR="004A3BD7" w:rsidRPr="005B2197" w14:paraId="7B0E68C5" w14:textId="77777777" w:rsidTr="00F51D70">
        <w:trPr>
          <w:trHeight w:val="135"/>
        </w:trPr>
        <w:tc>
          <w:tcPr>
            <w:tcW w:w="3371" w:type="dxa"/>
            <w:vAlign w:val="bottom"/>
          </w:tcPr>
          <w:p w14:paraId="3EC3DC6D" w14:textId="77777777" w:rsidR="004A3BD7" w:rsidRPr="005B2197" w:rsidRDefault="004A3BD7" w:rsidP="00F51D70">
            <w:pPr>
              <w:tabs>
                <w:tab w:val="left" w:pos="720"/>
              </w:tabs>
              <w:spacing w:after="0"/>
              <w:rPr>
                <w:rFonts w:ascii="Times New Roman" w:hAnsi="Times New Roman" w:cs="Times New Roman"/>
              </w:rPr>
            </w:pPr>
          </w:p>
        </w:tc>
        <w:tc>
          <w:tcPr>
            <w:tcW w:w="281" w:type="dxa"/>
          </w:tcPr>
          <w:p w14:paraId="7AEC239A" w14:textId="77777777" w:rsidR="004A3BD7" w:rsidRPr="005B2197" w:rsidRDefault="004A3BD7" w:rsidP="00F51D70">
            <w:pPr>
              <w:tabs>
                <w:tab w:val="decimal" w:pos="881"/>
              </w:tabs>
              <w:spacing w:after="0"/>
              <w:ind w:right="27"/>
              <w:rPr>
                <w:rFonts w:ascii="Times New Roman" w:hAnsi="Times New Roman" w:cs="Times New Roman"/>
              </w:rPr>
            </w:pPr>
          </w:p>
        </w:tc>
        <w:tc>
          <w:tcPr>
            <w:tcW w:w="1382" w:type="dxa"/>
            <w:shd w:val="clear" w:color="auto" w:fill="auto"/>
          </w:tcPr>
          <w:p w14:paraId="501EBB43"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tcPr>
          <w:p w14:paraId="4602DDF8"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tcPr>
          <w:p w14:paraId="770A4AC2"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tcPr>
          <w:p w14:paraId="60E2E23F"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A3BD7" w:rsidRPr="005B2197" w14:paraId="42AFFBA9" w14:textId="77777777" w:rsidTr="00F51D70">
        <w:trPr>
          <w:trHeight w:val="135"/>
        </w:trPr>
        <w:tc>
          <w:tcPr>
            <w:tcW w:w="3371" w:type="dxa"/>
          </w:tcPr>
          <w:p w14:paraId="72D63E41" w14:textId="77777777" w:rsidR="004A3BD7" w:rsidRPr="005B2197" w:rsidRDefault="004A3BD7" w:rsidP="00F51D70">
            <w:pPr>
              <w:tabs>
                <w:tab w:val="left" w:pos="720"/>
              </w:tabs>
              <w:spacing w:after="0"/>
              <w:rPr>
                <w:rFonts w:ascii="Times New Roman" w:hAnsi="Times New Roman" w:cs="Times New Roman"/>
              </w:rPr>
            </w:pPr>
            <w:r w:rsidRPr="005B2197">
              <w:rPr>
                <w:rFonts w:ascii="Times New Roman" w:hAnsi="Times New Roman" w:cs="Times New Roman"/>
                <w:b/>
                <w:bCs/>
                <w:i/>
                <w:iCs/>
              </w:rPr>
              <w:t>Net book value</w:t>
            </w:r>
          </w:p>
        </w:tc>
        <w:tc>
          <w:tcPr>
            <w:tcW w:w="281" w:type="dxa"/>
          </w:tcPr>
          <w:p w14:paraId="201F4B03" w14:textId="77777777" w:rsidR="004A3BD7" w:rsidRPr="005B2197" w:rsidRDefault="004A3BD7" w:rsidP="00F51D70">
            <w:pPr>
              <w:tabs>
                <w:tab w:val="decimal" w:pos="881"/>
              </w:tabs>
              <w:spacing w:after="0"/>
              <w:ind w:right="27"/>
              <w:rPr>
                <w:rFonts w:ascii="Times New Roman" w:hAnsi="Times New Roman" w:cs="Times New Roman"/>
              </w:rPr>
            </w:pPr>
          </w:p>
        </w:tc>
        <w:tc>
          <w:tcPr>
            <w:tcW w:w="1382" w:type="dxa"/>
            <w:shd w:val="clear" w:color="auto" w:fill="auto"/>
          </w:tcPr>
          <w:p w14:paraId="6B8D6E41"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tcPr>
          <w:p w14:paraId="2BCBAE59"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tcPr>
          <w:p w14:paraId="3FEC5430"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p>
        </w:tc>
        <w:tc>
          <w:tcPr>
            <w:tcW w:w="1382" w:type="dxa"/>
            <w:shd w:val="clear" w:color="auto" w:fill="auto"/>
          </w:tcPr>
          <w:p w14:paraId="686696B1" w14:textId="77777777" w:rsidR="004A3BD7" w:rsidRPr="005B2197" w:rsidRDefault="004A3BD7" w:rsidP="00F51D70">
            <w:pPr>
              <w:pStyle w:val="BodyText"/>
              <w:tabs>
                <w:tab w:val="decimal" w:pos="1065"/>
              </w:tabs>
              <w:spacing w:before="100" w:beforeAutospacing="1" w:after="100" w:afterAutospacing="1" w:line="240" w:lineRule="auto"/>
              <w:rPr>
                <w:rFonts w:ascii="Times New Roman" w:hAnsi="Times New Roman" w:cs="Times New Roman"/>
                <w:szCs w:val="22"/>
              </w:rPr>
            </w:pPr>
          </w:p>
        </w:tc>
      </w:tr>
      <w:tr w:rsidR="004A3BD7" w:rsidRPr="005B2197" w14:paraId="7AAB7D6D" w14:textId="77777777" w:rsidTr="00F51D70">
        <w:trPr>
          <w:trHeight w:val="135"/>
        </w:trPr>
        <w:tc>
          <w:tcPr>
            <w:tcW w:w="3371" w:type="dxa"/>
          </w:tcPr>
          <w:p w14:paraId="745669CB" w14:textId="77777777" w:rsidR="004A3BD7" w:rsidRPr="005B2197" w:rsidRDefault="004A3BD7" w:rsidP="00F51D70">
            <w:pPr>
              <w:tabs>
                <w:tab w:val="left" w:pos="720"/>
              </w:tabs>
              <w:spacing w:after="0"/>
              <w:rPr>
                <w:rFonts w:ascii="Times New Roman" w:hAnsi="Times New Roman" w:cs="Times New Roman"/>
              </w:rPr>
            </w:pPr>
            <w:r w:rsidRPr="005B2197">
              <w:rPr>
                <w:rFonts w:ascii="Times New Roman" w:hAnsi="Times New Roman" w:cs="Times New Roman"/>
                <w:b/>
                <w:bCs/>
              </w:rPr>
              <w:t>At 31 December 2023</w:t>
            </w:r>
          </w:p>
        </w:tc>
        <w:tc>
          <w:tcPr>
            <w:tcW w:w="281" w:type="dxa"/>
          </w:tcPr>
          <w:p w14:paraId="32258410" w14:textId="77777777" w:rsidR="004A3BD7" w:rsidRPr="005B2197" w:rsidRDefault="004A3BD7" w:rsidP="00F51D70">
            <w:pPr>
              <w:tabs>
                <w:tab w:val="decimal" w:pos="881"/>
              </w:tabs>
              <w:spacing w:after="0"/>
              <w:ind w:right="27"/>
              <w:rPr>
                <w:rFonts w:ascii="Times New Roman" w:hAnsi="Times New Roman" w:cs="Times New Roman"/>
              </w:rPr>
            </w:pPr>
          </w:p>
        </w:tc>
        <w:tc>
          <w:tcPr>
            <w:tcW w:w="1382" w:type="dxa"/>
            <w:shd w:val="clear" w:color="auto" w:fill="auto"/>
          </w:tcPr>
          <w:p w14:paraId="64482244" w14:textId="77777777" w:rsidR="004A3BD7" w:rsidRPr="005B2197" w:rsidRDefault="004A3BD7" w:rsidP="00F51D7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675,420</w:t>
            </w:r>
          </w:p>
        </w:tc>
        <w:tc>
          <w:tcPr>
            <w:tcW w:w="1382" w:type="dxa"/>
            <w:shd w:val="clear" w:color="auto" w:fill="auto"/>
          </w:tcPr>
          <w:p w14:paraId="3E577D58" w14:textId="77777777" w:rsidR="004A3BD7" w:rsidRPr="005B2197" w:rsidRDefault="004A3BD7" w:rsidP="00F51D7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16,434,465</w:t>
            </w:r>
          </w:p>
        </w:tc>
        <w:tc>
          <w:tcPr>
            <w:tcW w:w="1382" w:type="dxa"/>
            <w:shd w:val="clear" w:color="auto" w:fill="auto"/>
          </w:tcPr>
          <w:p w14:paraId="3D706F5D" w14:textId="77777777" w:rsidR="004A3BD7" w:rsidRPr="005B2197" w:rsidRDefault="004A3BD7" w:rsidP="00F51D7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1,592,960</w:t>
            </w:r>
          </w:p>
        </w:tc>
        <w:tc>
          <w:tcPr>
            <w:tcW w:w="1382" w:type="dxa"/>
            <w:shd w:val="clear" w:color="auto" w:fill="auto"/>
          </w:tcPr>
          <w:p w14:paraId="1D6D06D3" w14:textId="77777777" w:rsidR="004A3BD7" w:rsidRPr="005B2197" w:rsidRDefault="004A3BD7" w:rsidP="00F51D7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18,702,845</w:t>
            </w:r>
          </w:p>
        </w:tc>
      </w:tr>
      <w:tr w:rsidR="004A3BD7" w:rsidRPr="005B2197" w14:paraId="393CB41A" w14:textId="77777777" w:rsidTr="00F51D70">
        <w:trPr>
          <w:trHeight w:val="135"/>
        </w:trPr>
        <w:tc>
          <w:tcPr>
            <w:tcW w:w="3371" w:type="dxa"/>
          </w:tcPr>
          <w:p w14:paraId="1FF7C851" w14:textId="77777777" w:rsidR="004A3BD7" w:rsidRPr="005B2197" w:rsidRDefault="004A3BD7" w:rsidP="00F51D70">
            <w:pPr>
              <w:tabs>
                <w:tab w:val="left" w:pos="160"/>
                <w:tab w:val="left" w:pos="720"/>
              </w:tabs>
              <w:spacing w:after="0"/>
              <w:rPr>
                <w:rFonts w:ascii="Times New Roman" w:hAnsi="Times New Roman" w:cs="Times New Roman"/>
              </w:rPr>
            </w:pPr>
            <w:r w:rsidRPr="005B2197">
              <w:rPr>
                <w:rFonts w:ascii="Times New Roman" w:hAnsi="Times New Roman" w:cs="Times New Roman"/>
                <w:b/>
                <w:bCs/>
              </w:rPr>
              <w:t>At 31 December 2024</w:t>
            </w:r>
          </w:p>
        </w:tc>
        <w:tc>
          <w:tcPr>
            <w:tcW w:w="281" w:type="dxa"/>
          </w:tcPr>
          <w:p w14:paraId="7FCC9FDE" w14:textId="77777777" w:rsidR="004A3BD7" w:rsidRPr="005B2197" w:rsidRDefault="004A3BD7" w:rsidP="00F51D70">
            <w:pPr>
              <w:tabs>
                <w:tab w:val="decimal" w:pos="881"/>
              </w:tabs>
              <w:spacing w:after="0"/>
              <w:ind w:right="27"/>
              <w:rPr>
                <w:rFonts w:ascii="Times New Roman" w:hAnsi="Times New Roman" w:cs="Times New Roman"/>
              </w:rPr>
            </w:pPr>
          </w:p>
        </w:tc>
        <w:tc>
          <w:tcPr>
            <w:tcW w:w="1382" w:type="dxa"/>
            <w:shd w:val="clear" w:color="auto" w:fill="auto"/>
          </w:tcPr>
          <w:p w14:paraId="681DFCAF" w14:textId="77777777" w:rsidR="004A3BD7" w:rsidRPr="005B2197" w:rsidRDefault="004A3BD7" w:rsidP="00F51D7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675,418</w:t>
            </w:r>
          </w:p>
        </w:tc>
        <w:tc>
          <w:tcPr>
            <w:tcW w:w="1382" w:type="dxa"/>
            <w:shd w:val="clear" w:color="auto" w:fill="auto"/>
          </w:tcPr>
          <w:p w14:paraId="6173BB49" w14:textId="77777777" w:rsidR="004A3BD7" w:rsidRPr="005B2197" w:rsidRDefault="004A3BD7" w:rsidP="00F51D7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15,827,566</w:t>
            </w:r>
          </w:p>
        </w:tc>
        <w:tc>
          <w:tcPr>
            <w:tcW w:w="1382" w:type="dxa"/>
            <w:shd w:val="clear" w:color="auto" w:fill="auto"/>
          </w:tcPr>
          <w:p w14:paraId="2FE4C712" w14:textId="77777777" w:rsidR="004A3BD7" w:rsidRPr="005B2197" w:rsidRDefault="004A3BD7" w:rsidP="00F51D7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1,169,311</w:t>
            </w:r>
          </w:p>
        </w:tc>
        <w:tc>
          <w:tcPr>
            <w:tcW w:w="1382" w:type="dxa"/>
            <w:shd w:val="clear" w:color="auto" w:fill="auto"/>
          </w:tcPr>
          <w:p w14:paraId="76B5D86D" w14:textId="77777777" w:rsidR="004A3BD7" w:rsidRPr="005B2197" w:rsidRDefault="004A3BD7" w:rsidP="00F51D70">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17,672,295</w:t>
            </w:r>
          </w:p>
        </w:tc>
      </w:tr>
    </w:tbl>
    <w:p w14:paraId="72772AA1" w14:textId="77777777" w:rsidR="00BC4D4E" w:rsidRPr="005B2197" w:rsidRDefault="00BC4D4E">
      <w:pPr>
        <w:rPr>
          <w:rFonts w:ascii="Times New Roman" w:hAnsi="Times New Roman" w:cstheme="minorBidi"/>
          <w:b/>
          <w:color w:val="000000" w:themeColor="text1"/>
        </w:rPr>
      </w:pPr>
    </w:p>
    <w:p w14:paraId="26F67481" w14:textId="77777777" w:rsidR="00BC4D4E" w:rsidRPr="005B2197" w:rsidRDefault="00BC4D4E">
      <w:pPr>
        <w:rPr>
          <w:rFonts w:ascii="Times New Roman" w:hAnsi="Times New Roman" w:cstheme="minorBidi"/>
          <w:b/>
          <w:color w:val="000000" w:themeColor="text1"/>
        </w:rPr>
      </w:pPr>
    </w:p>
    <w:p w14:paraId="3232DC84" w14:textId="77777777" w:rsidR="00BC4D4E" w:rsidRPr="005B2197" w:rsidRDefault="00BC4D4E">
      <w:pPr>
        <w:rPr>
          <w:rFonts w:ascii="Times New Roman" w:hAnsi="Times New Roman" w:cstheme="minorBidi"/>
          <w:b/>
          <w:color w:val="000000" w:themeColor="text1"/>
        </w:rPr>
      </w:pPr>
    </w:p>
    <w:p w14:paraId="6535B9B9" w14:textId="77777777" w:rsidR="00BC4D4E" w:rsidRPr="005B2197" w:rsidRDefault="00BC4D4E">
      <w:pPr>
        <w:rPr>
          <w:rFonts w:ascii="Times New Roman" w:hAnsi="Times New Roman" w:cstheme="minorBidi"/>
          <w:b/>
          <w:color w:val="000000" w:themeColor="text1"/>
        </w:rPr>
      </w:pPr>
    </w:p>
    <w:p w14:paraId="28301136" w14:textId="77777777" w:rsidR="00BC4D4E" w:rsidRPr="005B2197" w:rsidRDefault="00BC4D4E">
      <w:pPr>
        <w:rPr>
          <w:rFonts w:ascii="Times New Roman" w:hAnsi="Times New Roman" w:cstheme="minorBidi"/>
          <w:b/>
          <w:color w:val="000000" w:themeColor="text1"/>
        </w:rPr>
      </w:pPr>
    </w:p>
    <w:p w14:paraId="4506F47B" w14:textId="77777777" w:rsidR="00BC4D4E" w:rsidRPr="005B2197" w:rsidRDefault="00BC4D4E">
      <w:pPr>
        <w:rPr>
          <w:rFonts w:ascii="Times New Roman" w:hAnsi="Times New Roman" w:cstheme="minorBidi"/>
          <w:b/>
          <w:color w:val="000000" w:themeColor="text1"/>
        </w:rPr>
      </w:pPr>
    </w:p>
    <w:p w14:paraId="79F00C0C" w14:textId="77777777" w:rsidR="00BC4D4E" w:rsidRPr="005B2197" w:rsidRDefault="00BC4D4E">
      <w:pPr>
        <w:rPr>
          <w:rFonts w:ascii="Times New Roman" w:hAnsi="Times New Roman" w:cstheme="minorBidi"/>
          <w:b/>
          <w:color w:val="000000" w:themeColor="text1"/>
        </w:rPr>
      </w:pPr>
    </w:p>
    <w:p w14:paraId="0C620B2A" w14:textId="77777777" w:rsidR="00BC4D4E" w:rsidRPr="005B2197" w:rsidRDefault="00BC4D4E">
      <w:pPr>
        <w:rPr>
          <w:rFonts w:ascii="Times New Roman" w:hAnsi="Times New Roman" w:cstheme="minorBidi"/>
          <w:b/>
          <w:color w:val="000000" w:themeColor="text1"/>
        </w:rPr>
      </w:pPr>
    </w:p>
    <w:p w14:paraId="122D8EDC" w14:textId="77777777" w:rsidR="00BC4D4E" w:rsidRPr="005B2197" w:rsidRDefault="00BC4D4E">
      <w:pPr>
        <w:rPr>
          <w:rFonts w:ascii="Times New Roman" w:hAnsi="Times New Roman" w:cstheme="minorBidi"/>
          <w:b/>
          <w:color w:val="000000" w:themeColor="text1"/>
        </w:rPr>
      </w:pPr>
    </w:p>
    <w:p w14:paraId="51EBCAEB" w14:textId="77777777" w:rsidR="00BC4D4E" w:rsidRPr="005B2197" w:rsidRDefault="00BC4D4E">
      <w:pPr>
        <w:rPr>
          <w:rFonts w:ascii="Times New Roman" w:hAnsi="Times New Roman" w:cstheme="minorBidi"/>
          <w:b/>
          <w:color w:val="000000" w:themeColor="text1"/>
        </w:rPr>
      </w:pPr>
    </w:p>
    <w:p w14:paraId="53559708" w14:textId="77777777" w:rsidR="00E31415" w:rsidRPr="005B2197" w:rsidRDefault="00E31415">
      <w:pPr>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br w:type="page"/>
      </w:r>
    </w:p>
    <w:p w14:paraId="6CFF131F" w14:textId="00BFA625" w:rsidR="00645D05" w:rsidRPr="005B2197" w:rsidRDefault="00645D05"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lastRenderedPageBreak/>
        <w:t>Right</w:t>
      </w:r>
      <w:r w:rsidRPr="005B2197">
        <w:rPr>
          <w:rFonts w:ascii="Times New Roman" w:hAnsi="Times New Roman" w:cs="Times New Roman"/>
          <w:b/>
          <w:color w:val="000000" w:themeColor="text1"/>
          <w:sz w:val="24"/>
          <w:szCs w:val="24"/>
          <w:cs/>
        </w:rPr>
        <w:t>-</w:t>
      </w:r>
      <w:r w:rsidRPr="005B2197">
        <w:rPr>
          <w:rFonts w:ascii="Times New Roman" w:hAnsi="Times New Roman" w:cs="Times New Roman"/>
          <w:b/>
          <w:color w:val="000000" w:themeColor="text1"/>
          <w:sz w:val="24"/>
          <w:szCs w:val="24"/>
        </w:rPr>
        <w:t>of</w:t>
      </w:r>
      <w:r w:rsidRPr="005B2197">
        <w:rPr>
          <w:rFonts w:ascii="Times New Roman" w:hAnsi="Times New Roman" w:cs="Times New Roman"/>
          <w:b/>
          <w:color w:val="000000" w:themeColor="text1"/>
          <w:sz w:val="24"/>
          <w:szCs w:val="24"/>
          <w:cs/>
        </w:rPr>
        <w:t>-</w:t>
      </w:r>
      <w:r w:rsidRPr="005B2197">
        <w:rPr>
          <w:rFonts w:ascii="Times New Roman" w:hAnsi="Times New Roman" w:cs="Times New Roman"/>
          <w:b/>
          <w:color w:val="000000" w:themeColor="text1"/>
          <w:sz w:val="24"/>
          <w:szCs w:val="24"/>
        </w:rPr>
        <w:t>use assets</w:t>
      </w:r>
    </w:p>
    <w:p w14:paraId="4B6ED718" w14:textId="77777777" w:rsidR="00BC4D4E" w:rsidRPr="005B2197" w:rsidRDefault="00BC4D4E" w:rsidP="00A03924">
      <w:pPr>
        <w:pStyle w:val="BodyText"/>
        <w:spacing w:after="0"/>
        <w:rPr>
          <w:rFonts w:ascii="Times New Roman" w:eastAsia="Times New Roman" w:hAnsi="Times New Roman" w:cs="Times New Roman"/>
          <w:lang w:val="en-GB"/>
        </w:rPr>
      </w:pPr>
    </w:p>
    <w:tbl>
      <w:tblPr>
        <w:tblW w:w="9048" w:type="dxa"/>
        <w:tblInd w:w="450" w:type="dxa"/>
        <w:tblLayout w:type="fixed"/>
        <w:tblCellMar>
          <w:left w:w="79" w:type="dxa"/>
          <w:right w:w="79" w:type="dxa"/>
        </w:tblCellMar>
        <w:tblLook w:val="0000" w:firstRow="0" w:lastRow="0" w:firstColumn="0" w:lastColumn="0" w:noHBand="0" w:noVBand="0"/>
      </w:tblPr>
      <w:tblGrid>
        <w:gridCol w:w="4086"/>
        <w:gridCol w:w="1240"/>
        <w:gridCol w:w="1241"/>
        <w:gridCol w:w="1240"/>
        <w:gridCol w:w="1241"/>
      </w:tblGrid>
      <w:tr w:rsidR="00BD2C96" w:rsidRPr="005B2197" w14:paraId="2EE2F3C1" w14:textId="77777777" w:rsidTr="00F51D70">
        <w:trPr>
          <w:cantSplit/>
          <w:trHeight w:val="80"/>
        </w:trPr>
        <w:tc>
          <w:tcPr>
            <w:tcW w:w="4086" w:type="dxa"/>
          </w:tcPr>
          <w:p w14:paraId="07D5FBD8" w14:textId="77777777" w:rsidR="00BD2C96" w:rsidRPr="00DC7F8F" w:rsidRDefault="00BD2C96" w:rsidP="00E31415">
            <w:pPr>
              <w:spacing w:before="100" w:beforeAutospacing="1" w:after="100" w:afterAutospacing="1" w:line="240" w:lineRule="auto"/>
              <w:contextualSpacing/>
              <w:jc w:val="thaiDistribute"/>
              <w:rPr>
                <w:rFonts w:ascii="Times New Roman" w:hAnsi="Times New Roman" w:cs="Times New Roman"/>
                <w:b/>
                <w:bCs/>
              </w:rPr>
            </w:pPr>
          </w:p>
        </w:tc>
        <w:tc>
          <w:tcPr>
            <w:tcW w:w="2481" w:type="dxa"/>
            <w:gridSpan w:val="2"/>
          </w:tcPr>
          <w:p w14:paraId="372B36C1" w14:textId="3823905C" w:rsidR="00BD2C96" w:rsidRPr="00DC7F8F" w:rsidRDefault="00BD2C96" w:rsidP="00CB3A96">
            <w:pPr>
              <w:pStyle w:val="acctmergecolhdg"/>
              <w:tabs>
                <w:tab w:val="left" w:pos="720"/>
              </w:tabs>
              <w:spacing w:before="100" w:beforeAutospacing="1" w:after="100" w:afterAutospacing="1"/>
              <w:contextualSpacing/>
              <w:rPr>
                <w:b w:val="0"/>
                <w:bCs/>
              </w:rPr>
            </w:pPr>
            <w:r w:rsidRPr="00DC7F8F">
              <w:rPr>
                <w:rFonts w:eastAsia="Arial"/>
                <w:bCs/>
              </w:rPr>
              <w:t xml:space="preserve">Consolidated </w:t>
            </w:r>
            <w:r w:rsidR="00CB3A96" w:rsidRPr="00DC7F8F">
              <w:rPr>
                <w:bCs/>
              </w:rPr>
              <w:br/>
            </w:r>
            <w:r w:rsidRPr="00DC7F8F">
              <w:rPr>
                <w:bCs/>
              </w:rPr>
              <w:t>financial statements</w:t>
            </w:r>
          </w:p>
        </w:tc>
        <w:tc>
          <w:tcPr>
            <w:tcW w:w="2481" w:type="dxa"/>
            <w:gridSpan w:val="2"/>
          </w:tcPr>
          <w:p w14:paraId="0FE0672D" w14:textId="4765F762" w:rsidR="00BD2C96" w:rsidRPr="00DC7F8F" w:rsidRDefault="00BD2C96" w:rsidP="00CB3A96">
            <w:pPr>
              <w:pStyle w:val="acctmergecolhdg"/>
              <w:tabs>
                <w:tab w:val="left" w:pos="720"/>
              </w:tabs>
              <w:spacing w:before="100" w:beforeAutospacing="1" w:after="100" w:afterAutospacing="1"/>
              <w:contextualSpacing/>
              <w:rPr>
                <w:b w:val="0"/>
                <w:bCs/>
                <w:cs/>
              </w:rPr>
            </w:pPr>
            <w:r w:rsidRPr="00DC7F8F">
              <w:rPr>
                <w:rFonts w:eastAsia="Arial"/>
                <w:bCs/>
              </w:rPr>
              <w:t xml:space="preserve">Separate </w:t>
            </w:r>
            <w:r w:rsidR="00CB3A96" w:rsidRPr="00DC7F8F">
              <w:rPr>
                <w:rFonts w:eastAsia="Arial"/>
                <w:bCs/>
              </w:rPr>
              <w:br/>
            </w:r>
            <w:r w:rsidRPr="00DC7F8F">
              <w:rPr>
                <w:bCs/>
              </w:rPr>
              <w:t>financial statements</w:t>
            </w:r>
          </w:p>
        </w:tc>
      </w:tr>
      <w:tr w:rsidR="00BD2C96" w:rsidRPr="005B2197" w14:paraId="0FD2B81E" w14:textId="77777777" w:rsidTr="00F51D70">
        <w:trPr>
          <w:cantSplit/>
          <w:trHeight w:val="80"/>
        </w:trPr>
        <w:tc>
          <w:tcPr>
            <w:tcW w:w="4086" w:type="dxa"/>
          </w:tcPr>
          <w:p w14:paraId="53ADF4C0" w14:textId="671F71B8" w:rsidR="00BD2C96" w:rsidRPr="00DC7F8F" w:rsidRDefault="00BD2C96" w:rsidP="00E31415">
            <w:pPr>
              <w:spacing w:before="100" w:beforeAutospacing="1" w:after="100" w:afterAutospacing="1" w:line="240" w:lineRule="auto"/>
              <w:contextualSpacing/>
              <w:jc w:val="thaiDistribute"/>
              <w:rPr>
                <w:rFonts w:ascii="Times New Roman" w:hAnsi="Times New Roman" w:cs="Times New Roman"/>
                <w:b/>
                <w:bCs/>
              </w:rPr>
            </w:pPr>
            <w:r w:rsidRPr="00DC7F8F">
              <w:rPr>
                <w:rFonts w:ascii="Times New Roman" w:hAnsi="Times New Roman" w:cs="Times New Roman"/>
                <w:b/>
                <w:bCs/>
                <w:i/>
                <w:iCs/>
              </w:rPr>
              <w:t>At 31 December</w:t>
            </w:r>
            <w:r w:rsidRPr="00DC7F8F">
              <w:rPr>
                <w:rFonts w:ascii="Times New Roman" w:hAnsi="Times New Roman" w:cs="Times New Roman"/>
                <w:b/>
                <w:bCs/>
              </w:rPr>
              <w:t xml:space="preserve"> </w:t>
            </w:r>
          </w:p>
        </w:tc>
        <w:tc>
          <w:tcPr>
            <w:tcW w:w="1240" w:type="dxa"/>
            <w:vAlign w:val="bottom"/>
          </w:tcPr>
          <w:p w14:paraId="53934815" w14:textId="6C53F328" w:rsidR="00BD2C96" w:rsidRPr="00DC7F8F" w:rsidRDefault="00BD2C96" w:rsidP="00E31415">
            <w:pPr>
              <w:spacing w:before="100" w:beforeAutospacing="1" w:after="100" w:afterAutospacing="1" w:line="240" w:lineRule="auto"/>
              <w:contextualSpacing/>
              <w:jc w:val="center"/>
              <w:rPr>
                <w:rFonts w:ascii="Times New Roman" w:hAnsi="Times New Roman" w:cs="Times New Roman"/>
              </w:rPr>
            </w:pPr>
            <w:r w:rsidRPr="00DC7F8F">
              <w:rPr>
                <w:rFonts w:ascii="Times New Roman" w:hAnsi="Times New Roman" w:cs="Times New Roman"/>
              </w:rPr>
              <w:t>2024</w:t>
            </w:r>
          </w:p>
        </w:tc>
        <w:tc>
          <w:tcPr>
            <w:tcW w:w="1241" w:type="dxa"/>
            <w:vAlign w:val="bottom"/>
          </w:tcPr>
          <w:p w14:paraId="544141C4" w14:textId="5AA52D59" w:rsidR="00BD2C96" w:rsidRPr="00DC7F8F" w:rsidRDefault="00BD2C96" w:rsidP="00E31415">
            <w:pPr>
              <w:spacing w:before="100" w:beforeAutospacing="1" w:after="100" w:afterAutospacing="1" w:line="240" w:lineRule="auto"/>
              <w:contextualSpacing/>
              <w:jc w:val="center"/>
              <w:rPr>
                <w:rFonts w:ascii="Times New Roman" w:hAnsi="Times New Roman" w:cs="Times New Roman"/>
              </w:rPr>
            </w:pPr>
            <w:r w:rsidRPr="00DC7F8F">
              <w:rPr>
                <w:rFonts w:ascii="Times New Roman" w:hAnsi="Times New Roman" w:cs="Times New Roman"/>
              </w:rPr>
              <w:t>2023</w:t>
            </w:r>
          </w:p>
        </w:tc>
        <w:tc>
          <w:tcPr>
            <w:tcW w:w="1240" w:type="dxa"/>
            <w:vAlign w:val="bottom"/>
          </w:tcPr>
          <w:p w14:paraId="6684EADF" w14:textId="601933A7" w:rsidR="00BD2C96" w:rsidRPr="00DC7F8F" w:rsidRDefault="00BD2C96" w:rsidP="00E31415">
            <w:pPr>
              <w:spacing w:before="100" w:beforeAutospacing="1" w:after="100" w:afterAutospacing="1" w:line="240" w:lineRule="auto"/>
              <w:contextualSpacing/>
              <w:jc w:val="center"/>
              <w:rPr>
                <w:rFonts w:ascii="Times New Roman" w:hAnsi="Times New Roman" w:cs="Times New Roman"/>
              </w:rPr>
            </w:pPr>
            <w:r w:rsidRPr="00DC7F8F">
              <w:rPr>
                <w:rFonts w:ascii="Times New Roman" w:hAnsi="Times New Roman" w:cs="Times New Roman"/>
              </w:rPr>
              <w:t>2024</w:t>
            </w:r>
          </w:p>
        </w:tc>
        <w:tc>
          <w:tcPr>
            <w:tcW w:w="1241" w:type="dxa"/>
            <w:vAlign w:val="bottom"/>
          </w:tcPr>
          <w:p w14:paraId="143351B8" w14:textId="3BC4C86B" w:rsidR="00BD2C96" w:rsidRPr="00DC7F8F" w:rsidRDefault="00BD2C96" w:rsidP="00E31415">
            <w:pPr>
              <w:tabs>
                <w:tab w:val="decimal" w:pos="390"/>
              </w:tabs>
              <w:spacing w:before="100" w:beforeAutospacing="1" w:after="100" w:afterAutospacing="1" w:line="240" w:lineRule="auto"/>
              <w:contextualSpacing/>
              <w:jc w:val="center"/>
              <w:rPr>
                <w:rFonts w:ascii="Times New Roman" w:hAnsi="Times New Roman" w:cs="Times New Roman"/>
              </w:rPr>
            </w:pPr>
            <w:r w:rsidRPr="00DC7F8F">
              <w:rPr>
                <w:rFonts w:ascii="Times New Roman" w:hAnsi="Times New Roman" w:cs="Times New Roman"/>
              </w:rPr>
              <w:t>2023</w:t>
            </w:r>
          </w:p>
        </w:tc>
      </w:tr>
      <w:tr w:rsidR="00BD2C96" w:rsidRPr="005B2197" w14:paraId="390CD92E" w14:textId="77777777" w:rsidTr="00F51D70">
        <w:trPr>
          <w:cantSplit/>
          <w:trHeight w:val="80"/>
        </w:trPr>
        <w:tc>
          <w:tcPr>
            <w:tcW w:w="4086" w:type="dxa"/>
          </w:tcPr>
          <w:p w14:paraId="21EE1A30" w14:textId="77777777" w:rsidR="00BD2C96" w:rsidRPr="00DC7F8F" w:rsidRDefault="00BD2C96" w:rsidP="00E31415">
            <w:pPr>
              <w:spacing w:before="100" w:beforeAutospacing="1" w:after="100" w:afterAutospacing="1" w:line="240" w:lineRule="auto"/>
              <w:contextualSpacing/>
              <w:jc w:val="thaiDistribute"/>
              <w:rPr>
                <w:rFonts w:ascii="Times New Roman" w:hAnsi="Times New Roman" w:cs="Times New Roman"/>
                <w:b/>
                <w:bCs/>
                <w:cs/>
              </w:rPr>
            </w:pPr>
          </w:p>
        </w:tc>
        <w:tc>
          <w:tcPr>
            <w:tcW w:w="4962" w:type="dxa"/>
            <w:gridSpan w:val="4"/>
          </w:tcPr>
          <w:p w14:paraId="466F5B42" w14:textId="69CB2A37" w:rsidR="00BD2C96" w:rsidRPr="00DC7F8F" w:rsidRDefault="00BD2C96" w:rsidP="00E31415">
            <w:pPr>
              <w:tabs>
                <w:tab w:val="decimal" w:pos="937"/>
              </w:tabs>
              <w:spacing w:before="100" w:beforeAutospacing="1" w:after="100" w:afterAutospacing="1" w:line="240" w:lineRule="auto"/>
              <w:contextualSpacing/>
              <w:jc w:val="center"/>
              <w:rPr>
                <w:rFonts w:ascii="Times New Roman" w:hAnsi="Times New Roman" w:cs="Times New Roman"/>
                <w:i/>
                <w:iCs/>
              </w:rPr>
            </w:pPr>
            <w:r w:rsidRPr="00DC7F8F">
              <w:rPr>
                <w:rFonts w:ascii="Times New Roman" w:hAnsi="Times New Roman" w:cs="Times New Roman"/>
                <w:i/>
                <w:iCs/>
                <w:cs/>
              </w:rPr>
              <w:t>(</w:t>
            </w:r>
            <w:r w:rsidRPr="00DC7F8F">
              <w:rPr>
                <w:rFonts w:ascii="Times New Roman" w:hAnsi="Times New Roman" w:cs="Times New Roman"/>
                <w:i/>
                <w:iCs/>
              </w:rPr>
              <w:t>in thousand Baht</w:t>
            </w:r>
            <w:r w:rsidRPr="00DC7F8F">
              <w:rPr>
                <w:rFonts w:ascii="Times New Roman" w:hAnsi="Times New Roman" w:cs="Times New Roman"/>
                <w:i/>
                <w:iCs/>
                <w:cs/>
              </w:rPr>
              <w:t>)</w:t>
            </w:r>
          </w:p>
        </w:tc>
      </w:tr>
      <w:tr w:rsidR="00BD2C96" w:rsidRPr="005B2197" w14:paraId="6D71B224" w14:textId="77777777" w:rsidTr="00F51D70">
        <w:trPr>
          <w:cantSplit/>
          <w:trHeight w:val="80"/>
        </w:trPr>
        <w:tc>
          <w:tcPr>
            <w:tcW w:w="4086" w:type="dxa"/>
          </w:tcPr>
          <w:p w14:paraId="3CF48A42" w14:textId="45C08DF6" w:rsidR="00BD2C96" w:rsidRPr="00DC7F8F" w:rsidRDefault="000E4BDD" w:rsidP="00E31415">
            <w:pPr>
              <w:spacing w:before="100" w:beforeAutospacing="1" w:after="100" w:afterAutospacing="1" w:line="240" w:lineRule="auto"/>
              <w:contextualSpacing/>
              <w:jc w:val="thaiDistribute"/>
              <w:rPr>
                <w:rFonts w:ascii="Times New Roman" w:hAnsi="Times New Roman" w:cs="Times New Roman"/>
                <w:cs/>
              </w:rPr>
            </w:pPr>
            <w:r w:rsidRPr="00DC7F8F">
              <w:rPr>
                <w:rFonts w:ascii="Times New Roman" w:hAnsi="Times New Roman" w:cs="Times New Roman"/>
                <w:lang w:val="en-GB"/>
              </w:rPr>
              <w:t>Properties</w:t>
            </w:r>
          </w:p>
        </w:tc>
        <w:tc>
          <w:tcPr>
            <w:tcW w:w="1240" w:type="dxa"/>
          </w:tcPr>
          <w:p w14:paraId="0C68E9EF"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cs/>
              </w:rPr>
              <w:t>3</w:t>
            </w:r>
            <w:r w:rsidRPr="00DC7F8F">
              <w:rPr>
                <w:rFonts w:ascii="Times New Roman" w:hAnsi="Times New Roman" w:cs="Times New Roman"/>
              </w:rPr>
              <w:t>,</w:t>
            </w:r>
            <w:r w:rsidRPr="00DC7F8F">
              <w:rPr>
                <w:rFonts w:ascii="Times New Roman" w:hAnsi="Times New Roman" w:cs="Times New Roman"/>
                <w:cs/>
              </w:rPr>
              <w:t>143</w:t>
            </w:r>
            <w:r w:rsidRPr="00DC7F8F">
              <w:rPr>
                <w:rFonts w:ascii="Times New Roman" w:hAnsi="Times New Roman" w:cs="Times New Roman"/>
              </w:rPr>
              <w:t>,</w:t>
            </w:r>
            <w:r w:rsidRPr="00DC7F8F">
              <w:rPr>
                <w:rFonts w:ascii="Times New Roman" w:hAnsi="Times New Roman" w:cs="Times New Roman"/>
                <w:cs/>
              </w:rPr>
              <w:t>095</w:t>
            </w:r>
          </w:p>
        </w:tc>
        <w:tc>
          <w:tcPr>
            <w:tcW w:w="1241" w:type="dxa"/>
          </w:tcPr>
          <w:p w14:paraId="2FE33524"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3,428,445</w:t>
            </w:r>
          </w:p>
        </w:tc>
        <w:tc>
          <w:tcPr>
            <w:tcW w:w="1240" w:type="dxa"/>
          </w:tcPr>
          <w:p w14:paraId="3A7A6C36"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3,164,341</w:t>
            </w:r>
          </w:p>
        </w:tc>
        <w:tc>
          <w:tcPr>
            <w:tcW w:w="1241" w:type="dxa"/>
          </w:tcPr>
          <w:p w14:paraId="05962E0F"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3,470,940</w:t>
            </w:r>
          </w:p>
        </w:tc>
      </w:tr>
      <w:tr w:rsidR="00BD2C96" w:rsidRPr="005B2197" w14:paraId="7DE741C1" w14:textId="77777777" w:rsidTr="00F51D70">
        <w:trPr>
          <w:cantSplit/>
          <w:trHeight w:val="80"/>
        </w:trPr>
        <w:tc>
          <w:tcPr>
            <w:tcW w:w="4086" w:type="dxa"/>
          </w:tcPr>
          <w:p w14:paraId="3DCBEDDD" w14:textId="3DF8674F" w:rsidR="00BD2C96" w:rsidRPr="00DC7F8F" w:rsidRDefault="00BD2C96" w:rsidP="00E31415">
            <w:pPr>
              <w:spacing w:before="100" w:beforeAutospacing="1" w:after="100" w:afterAutospacing="1" w:line="240" w:lineRule="auto"/>
              <w:contextualSpacing/>
              <w:jc w:val="thaiDistribute"/>
              <w:rPr>
                <w:rFonts w:ascii="Times New Roman" w:hAnsi="Times New Roman" w:cs="Times New Roman"/>
                <w:cs/>
              </w:rPr>
            </w:pPr>
            <w:r w:rsidRPr="00DC7F8F">
              <w:rPr>
                <w:rFonts w:ascii="Times New Roman" w:hAnsi="Times New Roman" w:cs="Times New Roman"/>
              </w:rPr>
              <w:t>Equipment</w:t>
            </w:r>
          </w:p>
        </w:tc>
        <w:tc>
          <w:tcPr>
            <w:tcW w:w="1240" w:type="dxa"/>
          </w:tcPr>
          <w:p w14:paraId="53710895" w14:textId="77777777" w:rsidR="00BD2C96" w:rsidRPr="00DC7F8F" w:rsidRDefault="00BD2C96" w:rsidP="00E31415">
            <w:pPr>
              <w:pBdr>
                <w:bottom w:val="single" w:sz="4" w:space="1" w:color="auto"/>
              </w:pBdr>
              <w:tabs>
                <w:tab w:val="decimal" w:pos="937"/>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58,011</w:t>
            </w:r>
          </w:p>
        </w:tc>
        <w:tc>
          <w:tcPr>
            <w:tcW w:w="1241" w:type="dxa"/>
          </w:tcPr>
          <w:p w14:paraId="3263190B" w14:textId="77777777" w:rsidR="00BD2C96" w:rsidRPr="00DC7F8F" w:rsidRDefault="00BD2C96" w:rsidP="00E31415">
            <w:pPr>
              <w:pBdr>
                <w:bottom w:val="single" w:sz="4" w:space="1" w:color="auto"/>
              </w:pBdr>
              <w:tabs>
                <w:tab w:val="decimal" w:pos="937"/>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7,158</w:t>
            </w:r>
          </w:p>
        </w:tc>
        <w:tc>
          <w:tcPr>
            <w:tcW w:w="1240" w:type="dxa"/>
          </w:tcPr>
          <w:p w14:paraId="1EC47777" w14:textId="77777777" w:rsidR="00BD2C96" w:rsidRPr="00DC7F8F" w:rsidRDefault="00BD2C96" w:rsidP="00E31415">
            <w:pPr>
              <w:pBdr>
                <w:bottom w:val="single" w:sz="4" w:space="1" w:color="auto"/>
              </w:pBdr>
              <w:tabs>
                <w:tab w:val="decimal" w:pos="937"/>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58,011</w:t>
            </w:r>
          </w:p>
        </w:tc>
        <w:tc>
          <w:tcPr>
            <w:tcW w:w="1241" w:type="dxa"/>
          </w:tcPr>
          <w:p w14:paraId="7227DA1B" w14:textId="77777777" w:rsidR="00BD2C96" w:rsidRPr="00DC7F8F" w:rsidRDefault="00BD2C96" w:rsidP="00E31415">
            <w:pPr>
              <w:pBdr>
                <w:bottom w:val="single" w:sz="4" w:space="1" w:color="auto"/>
              </w:pBdr>
              <w:tabs>
                <w:tab w:val="decimal" w:pos="937"/>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7,158</w:t>
            </w:r>
          </w:p>
        </w:tc>
      </w:tr>
      <w:tr w:rsidR="00BD2C96" w:rsidRPr="005B2197" w14:paraId="4E6E2889" w14:textId="77777777" w:rsidTr="00F51D70">
        <w:trPr>
          <w:cantSplit/>
          <w:trHeight w:val="80"/>
        </w:trPr>
        <w:tc>
          <w:tcPr>
            <w:tcW w:w="4086" w:type="dxa"/>
            <w:vAlign w:val="bottom"/>
          </w:tcPr>
          <w:p w14:paraId="2BD2845F" w14:textId="77BA6738" w:rsidR="00BD2C96" w:rsidRPr="00DC7F8F" w:rsidRDefault="00BD2C96" w:rsidP="00E31415">
            <w:pPr>
              <w:spacing w:before="100" w:beforeAutospacing="1" w:after="100" w:afterAutospacing="1" w:line="240" w:lineRule="auto"/>
              <w:contextualSpacing/>
              <w:jc w:val="thaiDistribute"/>
              <w:rPr>
                <w:rFonts w:ascii="Times New Roman" w:hAnsi="Times New Roman" w:cs="Times New Roman"/>
                <w:b/>
                <w:bCs/>
                <w:cs/>
              </w:rPr>
            </w:pPr>
            <w:r w:rsidRPr="00DC7F8F">
              <w:rPr>
                <w:rFonts w:ascii="Times New Roman" w:hAnsi="Times New Roman" w:cs="Times New Roman"/>
                <w:b/>
                <w:bCs/>
              </w:rPr>
              <w:t>Total</w:t>
            </w:r>
          </w:p>
        </w:tc>
        <w:tc>
          <w:tcPr>
            <w:tcW w:w="1240" w:type="dxa"/>
          </w:tcPr>
          <w:p w14:paraId="462D02B5" w14:textId="77777777" w:rsidR="00BD2C96" w:rsidRPr="00DC7F8F" w:rsidRDefault="00BD2C96" w:rsidP="00E31415">
            <w:pPr>
              <w:pBdr>
                <w:bottom w:val="double" w:sz="4" w:space="1" w:color="auto"/>
              </w:pBdr>
              <w:tabs>
                <w:tab w:val="decimal" w:pos="937"/>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cs/>
              </w:rPr>
              <w:t>3</w:t>
            </w:r>
            <w:r w:rsidRPr="00DC7F8F">
              <w:rPr>
                <w:rFonts w:ascii="Times New Roman" w:hAnsi="Times New Roman" w:cs="Times New Roman"/>
                <w:b/>
                <w:bCs/>
              </w:rPr>
              <w:t>,</w:t>
            </w:r>
            <w:r w:rsidRPr="00DC7F8F">
              <w:rPr>
                <w:rFonts w:ascii="Times New Roman" w:hAnsi="Times New Roman" w:cs="Times New Roman"/>
                <w:b/>
                <w:bCs/>
                <w:cs/>
              </w:rPr>
              <w:t>201</w:t>
            </w:r>
            <w:r w:rsidRPr="00DC7F8F">
              <w:rPr>
                <w:rFonts w:ascii="Times New Roman" w:hAnsi="Times New Roman" w:cs="Times New Roman"/>
                <w:b/>
                <w:bCs/>
              </w:rPr>
              <w:t>,</w:t>
            </w:r>
            <w:r w:rsidRPr="00DC7F8F">
              <w:rPr>
                <w:rFonts w:ascii="Times New Roman" w:hAnsi="Times New Roman" w:cs="Times New Roman"/>
                <w:b/>
                <w:bCs/>
                <w:cs/>
              </w:rPr>
              <w:t>10</w:t>
            </w:r>
            <w:r w:rsidRPr="00DC7F8F">
              <w:rPr>
                <w:rFonts w:ascii="Times New Roman" w:hAnsi="Times New Roman" w:cs="Times New Roman"/>
                <w:b/>
                <w:bCs/>
              </w:rPr>
              <w:t>6</w:t>
            </w:r>
          </w:p>
        </w:tc>
        <w:tc>
          <w:tcPr>
            <w:tcW w:w="1241" w:type="dxa"/>
          </w:tcPr>
          <w:p w14:paraId="47CDBD8F" w14:textId="77777777" w:rsidR="00BD2C96" w:rsidRPr="00DC7F8F" w:rsidRDefault="00BD2C96" w:rsidP="00E31415">
            <w:pPr>
              <w:pBdr>
                <w:bottom w:val="double" w:sz="4" w:space="1" w:color="auto"/>
              </w:pBdr>
              <w:tabs>
                <w:tab w:val="decimal" w:pos="937"/>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3,435,603</w:t>
            </w:r>
          </w:p>
        </w:tc>
        <w:tc>
          <w:tcPr>
            <w:tcW w:w="1240" w:type="dxa"/>
          </w:tcPr>
          <w:p w14:paraId="3AEDEEB1" w14:textId="77777777" w:rsidR="00BD2C96" w:rsidRPr="00DC7F8F" w:rsidRDefault="00BD2C96" w:rsidP="00E31415">
            <w:pPr>
              <w:pBdr>
                <w:bottom w:val="double" w:sz="4" w:space="1" w:color="auto"/>
              </w:pBdr>
              <w:tabs>
                <w:tab w:val="decimal" w:pos="937"/>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cs/>
              </w:rPr>
              <w:t>3</w:t>
            </w:r>
            <w:r w:rsidRPr="00DC7F8F">
              <w:rPr>
                <w:rFonts w:ascii="Times New Roman" w:hAnsi="Times New Roman" w:cs="Times New Roman"/>
                <w:b/>
                <w:bCs/>
              </w:rPr>
              <w:t>,</w:t>
            </w:r>
            <w:r w:rsidRPr="00DC7F8F">
              <w:rPr>
                <w:rFonts w:ascii="Times New Roman" w:hAnsi="Times New Roman" w:cs="Times New Roman"/>
                <w:b/>
                <w:bCs/>
                <w:cs/>
              </w:rPr>
              <w:t>222</w:t>
            </w:r>
            <w:r w:rsidRPr="00DC7F8F">
              <w:rPr>
                <w:rFonts w:ascii="Times New Roman" w:hAnsi="Times New Roman" w:cs="Times New Roman"/>
                <w:b/>
                <w:bCs/>
              </w:rPr>
              <w:t>,</w:t>
            </w:r>
            <w:r w:rsidRPr="00DC7F8F">
              <w:rPr>
                <w:rFonts w:ascii="Times New Roman" w:hAnsi="Times New Roman" w:cs="Times New Roman"/>
                <w:b/>
                <w:bCs/>
                <w:cs/>
              </w:rPr>
              <w:t>35</w:t>
            </w:r>
            <w:r w:rsidRPr="00DC7F8F">
              <w:rPr>
                <w:rFonts w:ascii="Times New Roman" w:hAnsi="Times New Roman" w:cs="Times New Roman"/>
                <w:b/>
                <w:bCs/>
              </w:rPr>
              <w:t>2</w:t>
            </w:r>
          </w:p>
        </w:tc>
        <w:tc>
          <w:tcPr>
            <w:tcW w:w="1241" w:type="dxa"/>
          </w:tcPr>
          <w:p w14:paraId="54EACAAD" w14:textId="77777777" w:rsidR="00BD2C96" w:rsidRPr="00DC7F8F" w:rsidRDefault="00BD2C96" w:rsidP="00E31415">
            <w:pPr>
              <w:pBdr>
                <w:bottom w:val="double" w:sz="4" w:space="1" w:color="auto"/>
              </w:pBdr>
              <w:tabs>
                <w:tab w:val="decimal" w:pos="937"/>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3,478,098</w:t>
            </w:r>
          </w:p>
        </w:tc>
      </w:tr>
      <w:tr w:rsidR="00BD2C96" w:rsidRPr="005B2197" w14:paraId="4636D154" w14:textId="77777777" w:rsidTr="00F51D70">
        <w:trPr>
          <w:cantSplit/>
          <w:trHeight w:val="80"/>
        </w:trPr>
        <w:tc>
          <w:tcPr>
            <w:tcW w:w="4086" w:type="dxa"/>
            <w:vAlign w:val="bottom"/>
          </w:tcPr>
          <w:p w14:paraId="7315F9DD" w14:textId="77777777" w:rsidR="00BD2C96" w:rsidRPr="00DC7F8F" w:rsidRDefault="00BD2C96" w:rsidP="00E31415">
            <w:pPr>
              <w:spacing w:before="100" w:beforeAutospacing="1" w:after="100" w:afterAutospacing="1" w:line="240" w:lineRule="auto"/>
              <w:contextualSpacing/>
              <w:jc w:val="thaiDistribute"/>
              <w:rPr>
                <w:rFonts w:ascii="Times New Roman" w:hAnsi="Times New Roman" w:cs="Times New Roman"/>
                <w:cs/>
                <w:lang w:val="en-GB"/>
              </w:rPr>
            </w:pPr>
          </w:p>
        </w:tc>
        <w:tc>
          <w:tcPr>
            <w:tcW w:w="1240" w:type="dxa"/>
          </w:tcPr>
          <w:p w14:paraId="2D1F9B48"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cs/>
              </w:rPr>
            </w:pPr>
          </w:p>
        </w:tc>
        <w:tc>
          <w:tcPr>
            <w:tcW w:w="1241" w:type="dxa"/>
          </w:tcPr>
          <w:p w14:paraId="3094E6B5"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cs/>
              </w:rPr>
            </w:pPr>
          </w:p>
        </w:tc>
        <w:tc>
          <w:tcPr>
            <w:tcW w:w="1240" w:type="dxa"/>
          </w:tcPr>
          <w:p w14:paraId="5B638784"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cs/>
              </w:rPr>
            </w:pPr>
          </w:p>
        </w:tc>
        <w:tc>
          <w:tcPr>
            <w:tcW w:w="1241" w:type="dxa"/>
          </w:tcPr>
          <w:p w14:paraId="1452C406"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cs/>
              </w:rPr>
            </w:pPr>
          </w:p>
        </w:tc>
      </w:tr>
      <w:tr w:rsidR="00BD2C96" w:rsidRPr="005B2197" w14:paraId="0D9A05F0" w14:textId="77777777" w:rsidTr="00F51D70">
        <w:trPr>
          <w:cantSplit/>
          <w:trHeight w:val="80"/>
        </w:trPr>
        <w:tc>
          <w:tcPr>
            <w:tcW w:w="4086" w:type="dxa"/>
            <w:vAlign w:val="bottom"/>
          </w:tcPr>
          <w:p w14:paraId="4009515E" w14:textId="77777777" w:rsidR="00BD2C96" w:rsidRPr="00DC7F8F" w:rsidRDefault="00BD2C96" w:rsidP="00E31415">
            <w:pPr>
              <w:spacing w:before="100" w:beforeAutospacing="1" w:after="100" w:afterAutospacing="1" w:line="240" w:lineRule="auto"/>
              <w:contextualSpacing/>
              <w:jc w:val="thaiDistribute"/>
              <w:rPr>
                <w:rFonts w:ascii="Times New Roman" w:hAnsi="Times New Roman" w:cs="Times New Roman"/>
                <w:cs/>
                <w:lang w:val="en-GB"/>
              </w:rPr>
            </w:pPr>
          </w:p>
        </w:tc>
        <w:tc>
          <w:tcPr>
            <w:tcW w:w="2481" w:type="dxa"/>
            <w:gridSpan w:val="2"/>
          </w:tcPr>
          <w:p w14:paraId="4083526C" w14:textId="79468B7E" w:rsidR="00BD2C96" w:rsidRPr="00DC7F8F" w:rsidRDefault="00BD2C96" w:rsidP="00CB3A96">
            <w:pPr>
              <w:pStyle w:val="acctmergecolhdg"/>
              <w:tabs>
                <w:tab w:val="left" w:pos="720"/>
              </w:tabs>
              <w:spacing w:before="100" w:beforeAutospacing="1" w:after="100" w:afterAutospacing="1"/>
              <w:contextualSpacing/>
              <w:rPr>
                <w:b w:val="0"/>
                <w:bCs/>
                <w:cs/>
              </w:rPr>
            </w:pPr>
            <w:r w:rsidRPr="00DC7F8F">
              <w:rPr>
                <w:rFonts w:eastAsia="Arial"/>
                <w:bCs/>
              </w:rPr>
              <w:t xml:space="preserve">Consolidated </w:t>
            </w:r>
            <w:r w:rsidR="00CB3A96" w:rsidRPr="00DC7F8F">
              <w:rPr>
                <w:bCs/>
              </w:rPr>
              <w:br/>
            </w:r>
            <w:r w:rsidRPr="00DC7F8F">
              <w:rPr>
                <w:bCs/>
              </w:rPr>
              <w:t>financial statements</w:t>
            </w:r>
          </w:p>
        </w:tc>
        <w:tc>
          <w:tcPr>
            <w:tcW w:w="2481" w:type="dxa"/>
            <w:gridSpan w:val="2"/>
          </w:tcPr>
          <w:p w14:paraId="08FDD9D2" w14:textId="226250F1" w:rsidR="00BD2C96" w:rsidRPr="00DC7F8F" w:rsidRDefault="00BD2C96" w:rsidP="00CB3A96">
            <w:pPr>
              <w:pStyle w:val="acctmergecolhdg"/>
              <w:tabs>
                <w:tab w:val="left" w:pos="720"/>
              </w:tabs>
              <w:spacing w:before="100" w:beforeAutospacing="1" w:after="100" w:afterAutospacing="1"/>
              <w:contextualSpacing/>
              <w:rPr>
                <w:b w:val="0"/>
                <w:bCs/>
                <w:cs/>
              </w:rPr>
            </w:pPr>
            <w:r w:rsidRPr="00DC7F8F">
              <w:rPr>
                <w:rFonts w:eastAsia="Arial"/>
                <w:bCs/>
              </w:rPr>
              <w:t xml:space="preserve">Separate </w:t>
            </w:r>
            <w:r w:rsidR="00CB3A96" w:rsidRPr="00DC7F8F">
              <w:rPr>
                <w:rFonts w:eastAsia="Arial"/>
                <w:bCs/>
              </w:rPr>
              <w:br/>
            </w:r>
            <w:r w:rsidRPr="00DC7F8F">
              <w:rPr>
                <w:bCs/>
              </w:rPr>
              <w:t>financial statements</w:t>
            </w:r>
          </w:p>
        </w:tc>
      </w:tr>
      <w:tr w:rsidR="00BD2C96" w:rsidRPr="005B2197" w14:paraId="62E8260B" w14:textId="77777777" w:rsidTr="00F51D70">
        <w:trPr>
          <w:cantSplit/>
          <w:trHeight w:val="80"/>
        </w:trPr>
        <w:tc>
          <w:tcPr>
            <w:tcW w:w="4086" w:type="dxa"/>
            <w:vAlign w:val="bottom"/>
          </w:tcPr>
          <w:p w14:paraId="68E287F3" w14:textId="3581378E" w:rsidR="00BD2C96" w:rsidRPr="00DC7F8F" w:rsidRDefault="00BD2C96" w:rsidP="00E31415">
            <w:pPr>
              <w:spacing w:before="100" w:beforeAutospacing="1" w:after="100" w:afterAutospacing="1" w:line="240" w:lineRule="auto"/>
              <w:contextualSpacing/>
              <w:jc w:val="thaiDistribute"/>
              <w:rPr>
                <w:rFonts w:ascii="Times New Roman" w:hAnsi="Times New Roman" w:cs="Times New Roman"/>
                <w:cs/>
                <w:lang w:val="en-GB"/>
              </w:rPr>
            </w:pPr>
            <w:r w:rsidRPr="00DC7F8F">
              <w:rPr>
                <w:rFonts w:ascii="Times New Roman" w:hAnsi="Times New Roman" w:cs="Times New Roman"/>
                <w:b/>
                <w:bCs/>
                <w:i/>
                <w:iCs/>
              </w:rPr>
              <w:t>Year ended 31 December</w:t>
            </w:r>
          </w:p>
        </w:tc>
        <w:tc>
          <w:tcPr>
            <w:tcW w:w="1240" w:type="dxa"/>
            <w:vAlign w:val="bottom"/>
          </w:tcPr>
          <w:p w14:paraId="55866538" w14:textId="343944E3" w:rsidR="00BD2C96" w:rsidRPr="00DC7F8F" w:rsidRDefault="00BD2C96" w:rsidP="00E31415">
            <w:pPr>
              <w:spacing w:before="100" w:beforeAutospacing="1" w:after="100" w:afterAutospacing="1" w:line="240" w:lineRule="auto"/>
              <w:contextualSpacing/>
              <w:jc w:val="center"/>
              <w:rPr>
                <w:rFonts w:ascii="Times New Roman" w:hAnsi="Times New Roman" w:cs="Times New Roman"/>
                <w:cs/>
              </w:rPr>
            </w:pPr>
            <w:r w:rsidRPr="00DC7F8F">
              <w:rPr>
                <w:rFonts w:ascii="Times New Roman" w:hAnsi="Times New Roman" w:cs="Times New Roman"/>
              </w:rPr>
              <w:t>2024</w:t>
            </w:r>
          </w:p>
        </w:tc>
        <w:tc>
          <w:tcPr>
            <w:tcW w:w="1241" w:type="dxa"/>
            <w:vAlign w:val="bottom"/>
          </w:tcPr>
          <w:p w14:paraId="1FE5FD6C" w14:textId="2B8377FB" w:rsidR="00BD2C96" w:rsidRPr="00DC7F8F" w:rsidRDefault="00BD2C96" w:rsidP="00E31415">
            <w:pPr>
              <w:spacing w:before="100" w:beforeAutospacing="1" w:after="100" w:afterAutospacing="1" w:line="240" w:lineRule="auto"/>
              <w:contextualSpacing/>
              <w:jc w:val="center"/>
              <w:rPr>
                <w:rFonts w:ascii="Times New Roman" w:hAnsi="Times New Roman" w:cs="Times New Roman"/>
                <w:cs/>
              </w:rPr>
            </w:pPr>
            <w:r w:rsidRPr="00DC7F8F">
              <w:rPr>
                <w:rFonts w:ascii="Times New Roman" w:hAnsi="Times New Roman" w:cs="Times New Roman"/>
              </w:rPr>
              <w:t>2023</w:t>
            </w:r>
          </w:p>
        </w:tc>
        <w:tc>
          <w:tcPr>
            <w:tcW w:w="1240" w:type="dxa"/>
            <w:vAlign w:val="bottom"/>
          </w:tcPr>
          <w:p w14:paraId="5537D72C" w14:textId="755FDEF1" w:rsidR="00BD2C96" w:rsidRPr="00DC7F8F" w:rsidRDefault="00BD2C96" w:rsidP="00E31415">
            <w:pPr>
              <w:spacing w:before="100" w:beforeAutospacing="1" w:after="100" w:afterAutospacing="1" w:line="240" w:lineRule="auto"/>
              <w:contextualSpacing/>
              <w:jc w:val="center"/>
              <w:rPr>
                <w:rFonts w:ascii="Times New Roman" w:hAnsi="Times New Roman" w:cs="Times New Roman"/>
                <w:cs/>
              </w:rPr>
            </w:pPr>
            <w:r w:rsidRPr="00DC7F8F">
              <w:rPr>
                <w:rFonts w:ascii="Times New Roman" w:hAnsi="Times New Roman" w:cs="Times New Roman"/>
              </w:rPr>
              <w:t>2024</w:t>
            </w:r>
          </w:p>
        </w:tc>
        <w:tc>
          <w:tcPr>
            <w:tcW w:w="1241" w:type="dxa"/>
            <w:vAlign w:val="bottom"/>
          </w:tcPr>
          <w:p w14:paraId="5A46A300" w14:textId="792983FE" w:rsidR="00BD2C96" w:rsidRPr="00DC7F8F" w:rsidRDefault="00BD2C96" w:rsidP="00E31415">
            <w:pPr>
              <w:spacing w:before="100" w:beforeAutospacing="1" w:after="100" w:afterAutospacing="1" w:line="240" w:lineRule="auto"/>
              <w:contextualSpacing/>
              <w:jc w:val="center"/>
              <w:rPr>
                <w:rFonts w:ascii="Times New Roman" w:hAnsi="Times New Roman" w:cs="Times New Roman"/>
                <w:cs/>
              </w:rPr>
            </w:pPr>
            <w:r w:rsidRPr="00DC7F8F">
              <w:rPr>
                <w:rFonts w:ascii="Times New Roman" w:hAnsi="Times New Roman" w:cs="Times New Roman"/>
              </w:rPr>
              <w:t>2023</w:t>
            </w:r>
          </w:p>
        </w:tc>
      </w:tr>
      <w:tr w:rsidR="00BD2C96" w:rsidRPr="005B2197" w14:paraId="2C6F312F" w14:textId="77777777" w:rsidTr="00F51D70">
        <w:trPr>
          <w:cantSplit/>
          <w:trHeight w:val="80"/>
        </w:trPr>
        <w:tc>
          <w:tcPr>
            <w:tcW w:w="4086" w:type="dxa"/>
            <w:vAlign w:val="bottom"/>
          </w:tcPr>
          <w:p w14:paraId="7F08552D" w14:textId="77777777" w:rsidR="00BD2C96" w:rsidRPr="00DC7F8F" w:rsidRDefault="00BD2C96" w:rsidP="00E31415">
            <w:pPr>
              <w:spacing w:before="100" w:beforeAutospacing="1" w:after="100" w:afterAutospacing="1" w:line="240" w:lineRule="auto"/>
              <w:contextualSpacing/>
              <w:jc w:val="thaiDistribute"/>
              <w:rPr>
                <w:rFonts w:ascii="Times New Roman" w:hAnsi="Times New Roman" w:cs="Times New Roman"/>
                <w:b/>
                <w:bCs/>
                <w:cs/>
              </w:rPr>
            </w:pPr>
          </w:p>
        </w:tc>
        <w:tc>
          <w:tcPr>
            <w:tcW w:w="4962" w:type="dxa"/>
            <w:gridSpan w:val="4"/>
          </w:tcPr>
          <w:p w14:paraId="7DB88FBD" w14:textId="7B1E19B3" w:rsidR="00BD2C96" w:rsidRPr="00DC7F8F" w:rsidRDefault="00BD2C96" w:rsidP="00E31415">
            <w:pPr>
              <w:spacing w:before="100" w:beforeAutospacing="1" w:after="100" w:afterAutospacing="1" w:line="240" w:lineRule="auto"/>
              <w:contextualSpacing/>
              <w:jc w:val="center"/>
              <w:rPr>
                <w:rFonts w:ascii="Times New Roman" w:hAnsi="Times New Roman" w:cs="Times New Roman"/>
                <w:cs/>
              </w:rPr>
            </w:pPr>
            <w:r w:rsidRPr="00DC7F8F">
              <w:rPr>
                <w:rFonts w:ascii="Times New Roman" w:hAnsi="Times New Roman" w:cs="Times New Roman"/>
                <w:i/>
                <w:iCs/>
                <w:cs/>
              </w:rPr>
              <w:t>(</w:t>
            </w:r>
            <w:r w:rsidRPr="00DC7F8F">
              <w:rPr>
                <w:rFonts w:ascii="Times New Roman" w:hAnsi="Times New Roman" w:cs="Times New Roman"/>
                <w:i/>
                <w:iCs/>
              </w:rPr>
              <w:t>in thousand Baht</w:t>
            </w:r>
            <w:r w:rsidRPr="00DC7F8F">
              <w:rPr>
                <w:rFonts w:ascii="Times New Roman" w:hAnsi="Times New Roman" w:cs="Times New Roman"/>
                <w:i/>
                <w:iCs/>
                <w:cs/>
              </w:rPr>
              <w:t>)</w:t>
            </w:r>
          </w:p>
        </w:tc>
      </w:tr>
      <w:tr w:rsidR="00BD2C96" w:rsidRPr="005B2197" w14:paraId="5795CCF0" w14:textId="77777777" w:rsidTr="00F51D70">
        <w:trPr>
          <w:cantSplit/>
          <w:trHeight w:val="80"/>
        </w:trPr>
        <w:tc>
          <w:tcPr>
            <w:tcW w:w="4086" w:type="dxa"/>
          </w:tcPr>
          <w:p w14:paraId="40BEA4BA" w14:textId="1D8287E0" w:rsidR="00BD2C96" w:rsidRPr="00DC7F8F" w:rsidRDefault="00BD2C96" w:rsidP="00E31415">
            <w:pPr>
              <w:spacing w:before="100" w:beforeAutospacing="1" w:after="100" w:afterAutospacing="1" w:line="240" w:lineRule="auto"/>
              <w:contextualSpacing/>
              <w:jc w:val="thaiDistribute"/>
              <w:rPr>
                <w:rFonts w:ascii="Times New Roman" w:hAnsi="Times New Roman" w:cs="Times New Roman"/>
                <w:cs/>
                <w:lang w:val="en-GB"/>
              </w:rPr>
            </w:pPr>
            <w:r w:rsidRPr="00DC7F8F">
              <w:rPr>
                <w:rFonts w:ascii="Times New Roman" w:hAnsi="Times New Roman" w:cs="Times New Roman"/>
              </w:rPr>
              <w:t>Additions during the year</w:t>
            </w:r>
          </w:p>
        </w:tc>
        <w:tc>
          <w:tcPr>
            <w:tcW w:w="1240" w:type="dxa"/>
          </w:tcPr>
          <w:p w14:paraId="6CC24670"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cs/>
              </w:rPr>
            </w:pPr>
            <w:r w:rsidRPr="00DC7F8F">
              <w:rPr>
                <w:rFonts w:ascii="Times New Roman" w:hAnsi="Times New Roman" w:cs="Times New Roman"/>
              </w:rPr>
              <w:t>285,138</w:t>
            </w:r>
          </w:p>
        </w:tc>
        <w:tc>
          <w:tcPr>
            <w:tcW w:w="1241" w:type="dxa"/>
          </w:tcPr>
          <w:p w14:paraId="741532D7"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cs/>
              </w:rPr>
            </w:pPr>
            <w:r w:rsidRPr="00DC7F8F">
              <w:rPr>
                <w:rFonts w:ascii="Times New Roman" w:hAnsi="Times New Roman" w:cs="Times New Roman"/>
              </w:rPr>
              <w:t>118,145</w:t>
            </w:r>
          </w:p>
        </w:tc>
        <w:tc>
          <w:tcPr>
            <w:tcW w:w="1240" w:type="dxa"/>
          </w:tcPr>
          <w:p w14:paraId="6C4C618E"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cs/>
              </w:rPr>
            </w:pPr>
            <w:r w:rsidRPr="00DC7F8F">
              <w:rPr>
                <w:rFonts w:ascii="Times New Roman" w:hAnsi="Times New Roman" w:cs="Times New Roman"/>
              </w:rPr>
              <w:t>285,138</w:t>
            </w:r>
          </w:p>
        </w:tc>
        <w:tc>
          <w:tcPr>
            <w:tcW w:w="1241" w:type="dxa"/>
          </w:tcPr>
          <w:p w14:paraId="494783BD"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cs/>
              </w:rPr>
            </w:pPr>
            <w:r w:rsidRPr="00DC7F8F">
              <w:rPr>
                <w:rFonts w:ascii="Times New Roman" w:hAnsi="Times New Roman" w:cs="Times New Roman"/>
              </w:rPr>
              <w:t>181,887</w:t>
            </w:r>
          </w:p>
        </w:tc>
      </w:tr>
      <w:tr w:rsidR="00BD2C96" w:rsidRPr="005B2197" w14:paraId="0E01B336" w14:textId="77777777" w:rsidTr="00F51D70">
        <w:trPr>
          <w:cantSplit/>
          <w:trHeight w:val="80"/>
        </w:trPr>
        <w:tc>
          <w:tcPr>
            <w:tcW w:w="4086" w:type="dxa"/>
          </w:tcPr>
          <w:p w14:paraId="28E406E1" w14:textId="77777777" w:rsidR="00BD2C96" w:rsidRPr="00DC7F8F" w:rsidRDefault="00BD2C96" w:rsidP="00E31415">
            <w:pPr>
              <w:spacing w:before="100" w:beforeAutospacing="1" w:after="100" w:afterAutospacing="1" w:line="240" w:lineRule="auto"/>
              <w:contextualSpacing/>
              <w:jc w:val="thaiDistribute"/>
              <w:rPr>
                <w:rFonts w:ascii="Times New Roman" w:hAnsi="Times New Roman" w:cs="Times New Roman"/>
                <w:cs/>
              </w:rPr>
            </w:pPr>
          </w:p>
        </w:tc>
        <w:tc>
          <w:tcPr>
            <w:tcW w:w="1240" w:type="dxa"/>
          </w:tcPr>
          <w:p w14:paraId="4EE8AA99"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rPr>
            </w:pPr>
          </w:p>
        </w:tc>
        <w:tc>
          <w:tcPr>
            <w:tcW w:w="1241" w:type="dxa"/>
          </w:tcPr>
          <w:p w14:paraId="4EE586A6"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rPr>
            </w:pPr>
          </w:p>
        </w:tc>
        <w:tc>
          <w:tcPr>
            <w:tcW w:w="1240" w:type="dxa"/>
          </w:tcPr>
          <w:p w14:paraId="566B6AB1"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rPr>
            </w:pPr>
          </w:p>
        </w:tc>
        <w:tc>
          <w:tcPr>
            <w:tcW w:w="1241" w:type="dxa"/>
          </w:tcPr>
          <w:p w14:paraId="71E8E0B7"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rPr>
            </w:pPr>
          </w:p>
        </w:tc>
      </w:tr>
      <w:tr w:rsidR="00BD2C96" w:rsidRPr="005B2197" w14:paraId="22AEA3E0" w14:textId="77777777" w:rsidTr="00F51D70">
        <w:trPr>
          <w:cantSplit/>
          <w:trHeight w:val="80"/>
        </w:trPr>
        <w:tc>
          <w:tcPr>
            <w:tcW w:w="4086" w:type="dxa"/>
            <w:vAlign w:val="bottom"/>
          </w:tcPr>
          <w:p w14:paraId="7244D34A" w14:textId="76C34396" w:rsidR="00BD2C96" w:rsidRPr="00DC7F8F" w:rsidRDefault="00BD2C96" w:rsidP="00E31415">
            <w:pPr>
              <w:spacing w:before="100" w:beforeAutospacing="1" w:after="100" w:afterAutospacing="1" w:line="240" w:lineRule="auto"/>
              <w:contextualSpacing/>
              <w:jc w:val="thaiDistribute"/>
              <w:rPr>
                <w:rFonts w:ascii="Times New Roman" w:hAnsi="Times New Roman" w:cs="Times New Roman"/>
              </w:rPr>
            </w:pPr>
            <w:r w:rsidRPr="00DC7F8F">
              <w:rPr>
                <w:rFonts w:ascii="Times New Roman" w:hAnsi="Times New Roman" w:cs="Times New Roman"/>
              </w:rPr>
              <w:t>Depreciation</w:t>
            </w:r>
            <w:r w:rsidR="00CB3A96" w:rsidRPr="00DC7F8F">
              <w:rPr>
                <w:rFonts w:ascii="Times New Roman" w:hAnsi="Times New Roman" w:cs="Times New Roman"/>
              </w:rPr>
              <w:t xml:space="preserve"> of right-of-use assets</w:t>
            </w:r>
          </w:p>
        </w:tc>
        <w:tc>
          <w:tcPr>
            <w:tcW w:w="1240" w:type="dxa"/>
          </w:tcPr>
          <w:p w14:paraId="556AB252"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rPr>
            </w:pPr>
          </w:p>
        </w:tc>
        <w:tc>
          <w:tcPr>
            <w:tcW w:w="1241" w:type="dxa"/>
          </w:tcPr>
          <w:p w14:paraId="7947D81D"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cs/>
              </w:rPr>
            </w:pPr>
          </w:p>
        </w:tc>
        <w:tc>
          <w:tcPr>
            <w:tcW w:w="1240" w:type="dxa"/>
          </w:tcPr>
          <w:p w14:paraId="543AD90E"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cs/>
              </w:rPr>
            </w:pPr>
          </w:p>
        </w:tc>
        <w:tc>
          <w:tcPr>
            <w:tcW w:w="1241" w:type="dxa"/>
          </w:tcPr>
          <w:p w14:paraId="70A5C620"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cs/>
              </w:rPr>
            </w:pPr>
          </w:p>
        </w:tc>
      </w:tr>
      <w:tr w:rsidR="00BD2C96" w:rsidRPr="005B2197" w14:paraId="33100682" w14:textId="77777777" w:rsidTr="00F51D70">
        <w:trPr>
          <w:cantSplit/>
          <w:trHeight w:val="80"/>
        </w:trPr>
        <w:tc>
          <w:tcPr>
            <w:tcW w:w="4086" w:type="dxa"/>
            <w:vAlign w:val="bottom"/>
          </w:tcPr>
          <w:p w14:paraId="20D191BB" w14:textId="737D1EEF" w:rsidR="00BD2C96" w:rsidRPr="00DC7F8F" w:rsidRDefault="00DC7F8F" w:rsidP="00E31415">
            <w:pPr>
              <w:spacing w:before="100" w:beforeAutospacing="1" w:after="100" w:afterAutospacing="1" w:line="240" w:lineRule="auto"/>
              <w:contextualSpacing/>
              <w:jc w:val="thaiDistribute"/>
              <w:rPr>
                <w:rFonts w:ascii="Times New Roman" w:hAnsi="Times New Roman" w:cs="Times New Roman"/>
                <w:cs/>
              </w:rPr>
            </w:pPr>
            <w:r w:rsidRPr="00DC7F8F">
              <w:rPr>
                <w:rFonts w:ascii="Times New Roman" w:hAnsi="Times New Roman" w:cs="Times New Roman"/>
              </w:rPr>
              <w:t xml:space="preserve">   -  </w:t>
            </w:r>
            <w:r w:rsidR="00CB3A96" w:rsidRPr="00DC7F8F">
              <w:rPr>
                <w:rFonts w:ascii="Times New Roman" w:hAnsi="Times New Roman" w:cs="Times New Roman"/>
              </w:rPr>
              <w:t>Investment p</w:t>
            </w:r>
            <w:r w:rsidR="000E4BDD" w:rsidRPr="00DC7F8F">
              <w:rPr>
                <w:rFonts w:ascii="Times New Roman" w:hAnsi="Times New Roman" w:cs="Times New Roman"/>
              </w:rPr>
              <w:t>roperties</w:t>
            </w:r>
          </w:p>
        </w:tc>
        <w:tc>
          <w:tcPr>
            <w:tcW w:w="1240" w:type="dxa"/>
          </w:tcPr>
          <w:p w14:paraId="22D0861B"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470,609</w:t>
            </w:r>
          </w:p>
        </w:tc>
        <w:tc>
          <w:tcPr>
            <w:tcW w:w="1241" w:type="dxa"/>
          </w:tcPr>
          <w:p w14:paraId="34B5851D"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462,636</w:t>
            </w:r>
          </w:p>
        </w:tc>
        <w:tc>
          <w:tcPr>
            <w:tcW w:w="1240" w:type="dxa"/>
          </w:tcPr>
          <w:p w14:paraId="32C07211"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cs/>
              </w:rPr>
            </w:pPr>
            <w:r w:rsidRPr="00DC7F8F">
              <w:rPr>
                <w:rFonts w:ascii="Times New Roman" w:hAnsi="Times New Roman" w:cs="Times New Roman"/>
              </w:rPr>
              <w:t>491,858</w:t>
            </w:r>
          </w:p>
        </w:tc>
        <w:tc>
          <w:tcPr>
            <w:tcW w:w="1241" w:type="dxa"/>
          </w:tcPr>
          <w:p w14:paraId="1BE4C96C" w14:textId="77777777" w:rsidR="00BD2C96" w:rsidRPr="00DC7F8F" w:rsidRDefault="00BD2C96" w:rsidP="00E31415">
            <w:pPr>
              <w:tabs>
                <w:tab w:val="decimal" w:pos="937"/>
              </w:tabs>
              <w:spacing w:before="100" w:beforeAutospacing="1" w:after="100" w:afterAutospacing="1" w:line="240" w:lineRule="auto"/>
              <w:contextualSpacing/>
              <w:rPr>
                <w:rFonts w:ascii="Times New Roman" w:hAnsi="Times New Roman" w:cs="Times New Roman"/>
                <w:cs/>
              </w:rPr>
            </w:pPr>
            <w:r w:rsidRPr="00DC7F8F">
              <w:rPr>
                <w:rFonts w:ascii="Times New Roman" w:hAnsi="Times New Roman" w:cs="Times New Roman"/>
              </w:rPr>
              <w:t>488,324</w:t>
            </w:r>
          </w:p>
        </w:tc>
      </w:tr>
      <w:tr w:rsidR="00BD2C96" w:rsidRPr="005B2197" w14:paraId="18830881" w14:textId="77777777" w:rsidTr="00F51D70">
        <w:trPr>
          <w:cantSplit/>
          <w:trHeight w:val="80"/>
        </w:trPr>
        <w:tc>
          <w:tcPr>
            <w:tcW w:w="4086" w:type="dxa"/>
          </w:tcPr>
          <w:p w14:paraId="08D66DA4" w14:textId="1B55BFDE" w:rsidR="00BD2C96" w:rsidRPr="00DC7F8F" w:rsidRDefault="00DC7F8F" w:rsidP="00E31415">
            <w:pPr>
              <w:spacing w:before="100" w:beforeAutospacing="1" w:after="100" w:afterAutospacing="1" w:line="240" w:lineRule="auto"/>
              <w:contextualSpacing/>
              <w:jc w:val="thaiDistribute"/>
              <w:rPr>
                <w:rFonts w:ascii="Times New Roman" w:hAnsi="Times New Roman" w:cstheme="minorBidi"/>
                <w:cs/>
              </w:rPr>
            </w:pPr>
            <w:r w:rsidRPr="00DC7F8F">
              <w:rPr>
                <w:rFonts w:ascii="Times New Roman" w:hAnsi="Times New Roman" w:cs="Times New Roman"/>
              </w:rPr>
              <w:t xml:space="preserve">   -  </w:t>
            </w:r>
            <w:r w:rsidR="00DD1954" w:rsidRPr="00DC7F8F">
              <w:rPr>
                <w:rFonts w:ascii="Times New Roman" w:hAnsi="Times New Roman" w:cs="Times New Roman"/>
              </w:rPr>
              <w:t>E</w:t>
            </w:r>
            <w:r w:rsidR="00BD2C96" w:rsidRPr="00DC7F8F">
              <w:rPr>
                <w:rFonts w:ascii="Times New Roman" w:hAnsi="Times New Roman" w:cs="Times New Roman"/>
              </w:rPr>
              <w:t>quipment</w:t>
            </w:r>
          </w:p>
        </w:tc>
        <w:tc>
          <w:tcPr>
            <w:tcW w:w="1240" w:type="dxa"/>
          </w:tcPr>
          <w:p w14:paraId="2538D9D6" w14:textId="77777777" w:rsidR="00BD2C96" w:rsidRPr="00DC7F8F" w:rsidRDefault="00BD2C96" w:rsidP="00E31415">
            <w:pPr>
              <w:pBdr>
                <w:bottom w:val="single" w:sz="4" w:space="1" w:color="auto"/>
              </w:pBdr>
              <w:tabs>
                <w:tab w:val="decimal" w:pos="937"/>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49,026</w:t>
            </w:r>
          </w:p>
        </w:tc>
        <w:tc>
          <w:tcPr>
            <w:tcW w:w="1241" w:type="dxa"/>
          </w:tcPr>
          <w:p w14:paraId="1109B57F" w14:textId="77777777" w:rsidR="00BD2C96" w:rsidRPr="00DC7F8F" w:rsidRDefault="00BD2C96" w:rsidP="00E31415">
            <w:pPr>
              <w:pBdr>
                <w:bottom w:val="single" w:sz="4" w:space="1" w:color="auto"/>
              </w:pBdr>
              <w:tabs>
                <w:tab w:val="decimal" w:pos="937"/>
              </w:tabs>
              <w:spacing w:before="100" w:beforeAutospacing="1" w:after="100" w:afterAutospacing="1" w:line="240" w:lineRule="auto"/>
              <w:contextualSpacing/>
              <w:rPr>
                <w:rFonts w:ascii="Times New Roman" w:hAnsi="Times New Roman" w:cs="Times New Roman"/>
                <w:cs/>
              </w:rPr>
            </w:pPr>
            <w:r w:rsidRPr="00DC7F8F">
              <w:rPr>
                <w:rFonts w:ascii="Times New Roman" w:hAnsi="Times New Roman" w:cs="Times New Roman"/>
              </w:rPr>
              <w:t>42,957</w:t>
            </w:r>
          </w:p>
        </w:tc>
        <w:tc>
          <w:tcPr>
            <w:tcW w:w="1240" w:type="dxa"/>
          </w:tcPr>
          <w:p w14:paraId="3C8478F1" w14:textId="77777777" w:rsidR="00BD2C96" w:rsidRPr="00DC7F8F" w:rsidRDefault="00BD2C96" w:rsidP="00E31415">
            <w:pPr>
              <w:pBdr>
                <w:bottom w:val="single" w:sz="4" w:space="1" w:color="auto"/>
              </w:pBdr>
              <w:tabs>
                <w:tab w:val="decimal" w:pos="937"/>
              </w:tabs>
              <w:spacing w:before="100" w:beforeAutospacing="1" w:after="100" w:afterAutospacing="1" w:line="240" w:lineRule="auto"/>
              <w:contextualSpacing/>
              <w:rPr>
                <w:rFonts w:ascii="Times New Roman" w:hAnsi="Times New Roman" w:cs="Times New Roman"/>
                <w:cs/>
              </w:rPr>
            </w:pPr>
            <w:r w:rsidRPr="00DC7F8F">
              <w:rPr>
                <w:rFonts w:ascii="Times New Roman" w:hAnsi="Times New Roman" w:cs="Times New Roman"/>
              </w:rPr>
              <w:t>49,026</w:t>
            </w:r>
          </w:p>
        </w:tc>
        <w:tc>
          <w:tcPr>
            <w:tcW w:w="1241" w:type="dxa"/>
          </w:tcPr>
          <w:p w14:paraId="41208B0B" w14:textId="77777777" w:rsidR="00BD2C96" w:rsidRPr="00DC7F8F" w:rsidRDefault="00BD2C96" w:rsidP="00E31415">
            <w:pPr>
              <w:pBdr>
                <w:bottom w:val="single" w:sz="4" w:space="1" w:color="auto"/>
              </w:pBdr>
              <w:tabs>
                <w:tab w:val="decimal" w:pos="937"/>
              </w:tabs>
              <w:spacing w:before="100" w:beforeAutospacing="1" w:after="100" w:afterAutospacing="1" w:line="240" w:lineRule="auto"/>
              <w:contextualSpacing/>
              <w:rPr>
                <w:rFonts w:ascii="Times New Roman" w:hAnsi="Times New Roman" w:cs="Times New Roman"/>
                <w:cs/>
              </w:rPr>
            </w:pPr>
            <w:r w:rsidRPr="00DC7F8F">
              <w:rPr>
                <w:rFonts w:ascii="Times New Roman" w:hAnsi="Times New Roman" w:cs="Times New Roman"/>
              </w:rPr>
              <w:t>42,957</w:t>
            </w:r>
          </w:p>
        </w:tc>
      </w:tr>
      <w:tr w:rsidR="00BD2C96" w:rsidRPr="005B2197" w14:paraId="78E73F79" w14:textId="77777777" w:rsidTr="00F51D70">
        <w:trPr>
          <w:cantSplit/>
        </w:trPr>
        <w:tc>
          <w:tcPr>
            <w:tcW w:w="4086" w:type="dxa"/>
          </w:tcPr>
          <w:p w14:paraId="75E9F8BA" w14:textId="37DA1EEC" w:rsidR="00BD2C96" w:rsidRPr="00DC7F8F" w:rsidRDefault="00BD2C96" w:rsidP="00E31415">
            <w:pPr>
              <w:spacing w:before="100" w:beforeAutospacing="1" w:after="100" w:afterAutospacing="1" w:line="240" w:lineRule="auto"/>
              <w:contextualSpacing/>
              <w:jc w:val="thaiDistribute"/>
              <w:rPr>
                <w:rFonts w:ascii="Times New Roman" w:hAnsi="Times New Roman" w:cs="Times New Roman"/>
                <w:cs/>
              </w:rPr>
            </w:pPr>
            <w:r w:rsidRPr="00DC7F8F">
              <w:rPr>
                <w:rFonts w:ascii="Times New Roman" w:hAnsi="Times New Roman" w:cs="Times New Roman"/>
                <w:b/>
                <w:bCs/>
              </w:rPr>
              <w:t>Total</w:t>
            </w:r>
          </w:p>
        </w:tc>
        <w:tc>
          <w:tcPr>
            <w:tcW w:w="1240" w:type="dxa"/>
          </w:tcPr>
          <w:p w14:paraId="2BF7FCCB" w14:textId="77777777" w:rsidR="00BD2C96" w:rsidRPr="00DC7F8F" w:rsidRDefault="00BD2C96" w:rsidP="00E31415">
            <w:pPr>
              <w:pBdr>
                <w:bottom w:val="double" w:sz="4" w:space="1" w:color="auto"/>
              </w:pBdr>
              <w:tabs>
                <w:tab w:val="decimal" w:pos="937"/>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519,635</w:t>
            </w:r>
          </w:p>
        </w:tc>
        <w:tc>
          <w:tcPr>
            <w:tcW w:w="1241" w:type="dxa"/>
          </w:tcPr>
          <w:p w14:paraId="63A9D016" w14:textId="77777777" w:rsidR="00BD2C96" w:rsidRPr="00DC7F8F" w:rsidRDefault="00BD2C96" w:rsidP="00E31415">
            <w:pPr>
              <w:pBdr>
                <w:bottom w:val="double" w:sz="4" w:space="1" w:color="auto"/>
              </w:pBdr>
              <w:tabs>
                <w:tab w:val="decimal" w:pos="937"/>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505,593</w:t>
            </w:r>
          </w:p>
        </w:tc>
        <w:tc>
          <w:tcPr>
            <w:tcW w:w="1240" w:type="dxa"/>
          </w:tcPr>
          <w:p w14:paraId="04A0BBC1" w14:textId="77777777" w:rsidR="00BD2C96" w:rsidRPr="00DC7F8F" w:rsidRDefault="00BD2C96" w:rsidP="00E31415">
            <w:pPr>
              <w:pBdr>
                <w:bottom w:val="double" w:sz="4" w:space="1" w:color="auto"/>
              </w:pBdr>
              <w:tabs>
                <w:tab w:val="decimal" w:pos="937"/>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cs/>
              </w:rPr>
              <w:t>540</w:t>
            </w:r>
            <w:r w:rsidRPr="00DC7F8F">
              <w:rPr>
                <w:rFonts w:ascii="Times New Roman" w:hAnsi="Times New Roman" w:cs="Times New Roman"/>
                <w:b/>
                <w:bCs/>
              </w:rPr>
              <w:t>,</w:t>
            </w:r>
            <w:r w:rsidRPr="00DC7F8F">
              <w:rPr>
                <w:rFonts w:ascii="Times New Roman" w:hAnsi="Times New Roman" w:cs="Times New Roman"/>
                <w:b/>
                <w:bCs/>
                <w:cs/>
              </w:rPr>
              <w:t>884</w:t>
            </w:r>
          </w:p>
        </w:tc>
        <w:tc>
          <w:tcPr>
            <w:tcW w:w="1241" w:type="dxa"/>
          </w:tcPr>
          <w:p w14:paraId="254F93D6" w14:textId="77777777" w:rsidR="00BD2C96" w:rsidRPr="00DC7F8F" w:rsidRDefault="00BD2C96" w:rsidP="00E31415">
            <w:pPr>
              <w:pBdr>
                <w:bottom w:val="double" w:sz="4" w:space="1" w:color="auto"/>
              </w:pBdr>
              <w:tabs>
                <w:tab w:val="decimal" w:pos="937"/>
              </w:tabs>
              <w:spacing w:before="100" w:beforeAutospacing="1" w:after="100" w:afterAutospacing="1" w:line="240" w:lineRule="auto"/>
              <w:contextualSpacing/>
              <w:rPr>
                <w:rFonts w:ascii="Times New Roman" w:hAnsi="Times New Roman" w:cstheme="minorBidi"/>
                <w:b/>
                <w:bCs/>
                <w:cs/>
              </w:rPr>
            </w:pPr>
            <w:r w:rsidRPr="00DC7F8F">
              <w:rPr>
                <w:rFonts w:ascii="Times New Roman" w:hAnsi="Times New Roman" w:cs="Times New Roman"/>
                <w:b/>
                <w:bCs/>
              </w:rPr>
              <w:t>531,281</w:t>
            </w:r>
          </w:p>
        </w:tc>
      </w:tr>
    </w:tbl>
    <w:p w14:paraId="5A7AF0C7" w14:textId="77777777" w:rsidR="00BD2C96" w:rsidRPr="005B2197" w:rsidRDefault="00BD2C96" w:rsidP="00E31415">
      <w:pPr>
        <w:pStyle w:val="ListParagraph"/>
        <w:spacing w:after="0" w:line="240" w:lineRule="auto"/>
        <w:ind w:left="540"/>
        <w:jc w:val="both"/>
        <w:rPr>
          <w:rFonts w:ascii="Times New Roman" w:hAnsi="Times New Roman" w:cs="Times New Roman"/>
          <w:lang w:val="en-GB"/>
        </w:rPr>
      </w:pPr>
    </w:p>
    <w:p w14:paraId="4035EDEE" w14:textId="16444E42" w:rsidR="00DD1954" w:rsidRPr="005B2197" w:rsidRDefault="00DD1954" w:rsidP="00E31415">
      <w:pPr>
        <w:pStyle w:val="ListParagraph"/>
        <w:spacing w:after="0" w:line="240" w:lineRule="auto"/>
        <w:ind w:left="540"/>
        <w:jc w:val="both"/>
        <w:rPr>
          <w:rFonts w:ascii="Times New Roman" w:hAnsi="Times New Roman" w:cs="Times New Roman"/>
          <w:lang w:val="en-GB"/>
        </w:rPr>
      </w:pPr>
      <w:r w:rsidRPr="005B2197">
        <w:rPr>
          <w:rFonts w:ascii="Times New Roman" w:hAnsi="Times New Roman" w:cs="Times New Roman"/>
          <w:lang w:val="en-GB"/>
        </w:rPr>
        <w:t xml:space="preserve">The Group leases multiple properties for </w:t>
      </w:r>
      <w:r w:rsidR="000E4BDD" w:rsidRPr="005B2197">
        <w:rPr>
          <w:rFonts w:ascii="Times New Roman" w:hAnsi="Times New Roman" w:cs="Times New Roman"/>
          <w:lang w:val="en-GB"/>
        </w:rPr>
        <w:t>terms</w:t>
      </w:r>
      <w:r w:rsidRPr="005B2197">
        <w:rPr>
          <w:rFonts w:ascii="Times New Roman" w:hAnsi="Times New Roman" w:cs="Times New Roman"/>
          <w:lang w:val="en-GB"/>
        </w:rPr>
        <w:t xml:space="preserve"> ranging from 3 to 25 years, with the right to renew the lease upon expiration. The rent is payable at the rate specified in the lease agreement.</w:t>
      </w:r>
    </w:p>
    <w:p w14:paraId="2956D24A" w14:textId="77777777" w:rsidR="00DD1954" w:rsidRPr="005B2197" w:rsidRDefault="00DD1954" w:rsidP="00E31415">
      <w:pPr>
        <w:pStyle w:val="ListParagraph"/>
        <w:spacing w:after="0" w:line="240" w:lineRule="auto"/>
        <w:ind w:left="540"/>
        <w:jc w:val="both"/>
        <w:rPr>
          <w:rFonts w:ascii="Times New Roman" w:hAnsi="Times New Roman" w:cs="Times New Roman"/>
          <w:lang w:val="en-GB"/>
        </w:rPr>
      </w:pPr>
    </w:p>
    <w:p w14:paraId="397F419C" w14:textId="384EC6C7" w:rsidR="00DD1954" w:rsidRPr="005B2197" w:rsidRDefault="00DD1954" w:rsidP="00E31415">
      <w:pPr>
        <w:pStyle w:val="ListParagraph"/>
        <w:spacing w:after="0" w:line="240" w:lineRule="auto"/>
        <w:ind w:left="540"/>
        <w:jc w:val="both"/>
        <w:rPr>
          <w:rFonts w:ascii="Times New Roman" w:hAnsi="Times New Roman" w:cs="Times New Roman"/>
          <w:i/>
          <w:iCs/>
          <w:lang w:val="en-GB"/>
        </w:rPr>
      </w:pPr>
      <w:r w:rsidRPr="005B2197">
        <w:rPr>
          <w:rFonts w:ascii="Times New Roman" w:hAnsi="Times New Roman" w:cs="Times New Roman"/>
          <w:i/>
          <w:iCs/>
          <w:lang w:val="en-GB"/>
        </w:rPr>
        <w:t>Option to Extend the Lease Term</w:t>
      </w:r>
    </w:p>
    <w:p w14:paraId="3F7AC07A" w14:textId="77777777" w:rsidR="00DD1954" w:rsidRPr="005B2197" w:rsidRDefault="00DD1954" w:rsidP="00E31415">
      <w:pPr>
        <w:pStyle w:val="ListParagraph"/>
        <w:spacing w:after="0" w:line="240" w:lineRule="auto"/>
        <w:ind w:left="540"/>
        <w:jc w:val="both"/>
        <w:rPr>
          <w:rFonts w:ascii="Times New Roman" w:hAnsi="Times New Roman" w:cs="Times New Roman"/>
          <w:lang w:val="en-GB"/>
        </w:rPr>
      </w:pPr>
    </w:p>
    <w:p w14:paraId="4E7AFE13" w14:textId="6325E7AE" w:rsidR="00DD1954" w:rsidRPr="005B2197" w:rsidRDefault="00DD1954" w:rsidP="00E31415">
      <w:pPr>
        <w:pStyle w:val="ListParagraph"/>
        <w:spacing w:after="0" w:line="240" w:lineRule="auto"/>
        <w:ind w:left="540"/>
        <w:jc w:val="both"/>
        <w:rPr>
          <w:rFonts w:ascii="Times New Roman" w:hAnsi="Times New Roman" w:cs="Times New Roman"/>
          <w:lang w:val="en-GB"/>
        </w:rPr>
      </w:pPr>
      <w:r w:rsidRPr="005B2197">
        <w:rPr>
          <w:rFonts w:ascii="Times New Roman" w:hAnsi="Times New Roman" w:cs="Times New Roman"/>
          <w:lang w:val="en-GB"/>
        </w:rPr>
        <w:t>The Group has the option to extend the lease term within one year before the lease period ends. From the lease commencement date, the Group will assess whether it is reasonably certain to exercise the lease extension option and will regularly review this assessment.</w:t>
      </w:r>
    </w:p>
    <w:p w14:paraId="414E7889" w14:textId="77777777" w:rsidR="00523095" w:rsidRPr="005B2197" w:rsidRDefault="00523095" w:rsidP="00E31415">
      <w:pPr>
        <w:pStyle w:val="ListParagraph"/>
        <w:spacing w:after="0" w:line="240" w:lineRule="auto"/>
        <w:ind w:left="540"/>
        <w:jc w:val="both"/>
        <w:rPr>
          <w:rFonts w:ascii="Times New Roman" w:eastAsia="Times New Roman" w:hAnsi="Times New Roman" w:cs="Times New Roman"/>
          <w:sz w:val="24"/>
          <w:szCs w:val="24"/>
          <w:lang w:val="en-GB"/>
        </w:rPr>
      </w:pPr>
    </w:p>
    <w:p w14:paraId="3E1993F6" w14:textId="60F9ACE5" w:rsidR="00BC4D4E" w:rsidRPr="005B2197" w:rsidRDefault="00523095"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Angsana New"/>
          <w:b/>
          <w:color w:val="000000" w:themeColor="text1"/>
          <w:sz w:val="24"/>
          <w:szCs w:val="30"/>
        </w:rPr>
        <w:t>Leases</w:t>
      </w:r>
    </w:p>
    <w:p w14:paraId="4AE3C98E" w14:textId="77777777" w:rsidR="00523095" w:rsidRPr="005B2197" w:rsidRDefault="00523095" w:rsidP="00523095">
      <w:pPr>
        <w:spacing w:after="0" w:line="240" w:lineRule="auto"/>
        <w:rPr>
          <w:rFonts w:ascii="Times New Roman" w:hAnsi="Times New Roman" w:cs="Times New Roman"/>
          <w:b/>
          <w:color w:val="000000" w:themeColor="text1"/>
          <w:sz w:val="24"/>
          <w:szCs w:val="24"/>
        </w:rPr>
      </w:pPr>
    </w:p>
    <w:tbl>
      <w:tblPr>
        <w:tblW w:w="9072" w:type="dxa"/>
        <w:tblInd w:w="426" w:type="dxa"/>
        <w:tblLayout w:type="fixed"/>
        <w:tblCellMar>
          <w:left w:w="79" w:type="dxa"/>
          <w:right w:w="79" w:type="dxa"/>
        </w:tblCellMar>
        <w:tblLook w:val="0000" w:firstRow="0" w:lastRow="0" w:firstColumn="0" w:lastColumn="0" w:noHBand="0" w:noVBand="0"/>
      </w:tblPr>
      <w:tblGrid>
        <w:gridCol w:w="4110"/>
        <w:gridCol w:w="1240"/>
        <w:gridCol w:w="1241"/>
        <w:gridCol w:w="1240"/>
        <w:gridCol w:w="1241"/>
      </w:tblGrid>
      <w:tr w:rsidR="00523095" w:rsidRPr="005B2197" w14:paraId="70224EE8" w14:textId="77777777" w:rsidTr="00E31415">
        <w:trPr>
          <w:cantSplit/>
          <w:tblHeader/>
        </w:trPr>
        <w:tc>
          <w:tcPr>
            <w:tcW w:w="4110" w:type="dxa"/>
            <w:vAlign w:val="bottom"/>
          </w:tcPr>
          <w:p w14:paraId="154D28FD" w14:textId="77777777" w:rsidR="00523095" w:rsidRPr="005B2197" w:rsidRDefault="00523095" w:rsidP="00E31415">
            <w:pPr>
              <w:tabs>
                <w:tab w:val="left" w:pos="720"/>
              </w:tabs>
              <w:spacing w:before="100" w:beforeAutospacing="1" w:after="100" w:afterAutospacing="1" w:line="240" w:lineRule="auto"/>
              <w:contextualSpacing/>
              <w:rPr>
                <w:rFonts w:ascii="Times New Roman" w:hAnsi="Times New Roman" w:cs="Times New Roman"/>
              </w:rPr>
            </w:pPr>
          </w:p>
        </w:tc>
        <w:tc>
          <w:tcPr>
            <w:tcW w:w="2481" w:type="dxa"/>
            <w:gridSpan w:val="2"/>
          </w:tcPr>
          <w:p w14:paraId="4C2A3E30" w14:textId="77777777" w:rsidR="00523095" w:rsidRPr="005B2197" w:rsidRDefault="00523095" w:rsidP="00E31415">
            <w:pPr>
              <w:pStyle w:val="acctmergecolhdg"/>
              <w:tabs>
                <w:tab w:val="left" w:pos="720"/>
              </w:tabs>
              <w:spacing w:before="100" w:beforeAutospacing="1" w:after="100" w:afterAutospacing="1"/>
              <w:contextualSpacing/>
              <w:rPr>
                <w:rFonts w:eastAsia="Arial"/>
                <w:bCs/>
              </w:rPr>
            </w:pPr>
            <w:r w:rsidRPr="005B2197">
              <w:rPr>
                <w:rFonts w:eastAsia="Arial"/>
                <w:bCs/>
              </w:rPr>
              <w:t xml:space="preserve">Consolidated </w:t>
            </w:r>
          </w:p>
          <w:p w14:paraId="0BA0A4D6" w14:textId="77777777" w:rsidR="00523095" w:rsidRPr="005B2197" w:rsidRDefault="00523095" w:rsidP="00E31415">
            <w:pPr>
              <w:pStyle w:val="acctmergecolhdg"/>
              <w:tabs>
                <w:tab w:val="left" w:pos="720"/>
              </w:tabs>
              <w:spacing w:before="100" w:beforeAutospacing="1" w:after="100" w:afterAutospacing="1"/>
              <w:contextualSpacing/>
              <w:rPr>
                <w:rFonts w:eastAsia="Arial"/>
                <w:bCs/>
              </w:rPr>
            </w:pPr>
            <w:r w:rsidRPr="005B2197">
              <w:rPr>
                <w:rFonts w:eastAsia="Arial"/>
                <w:bCs/>
              </w:rPr>
              <w:t>financial statements</w:t>
            </w:r>
          </w:p>
        </w:tc>
        <w:tc>
          <w:tcPr>
            <w:tcW w:w="2481" w:type="dxa"/>
            <w:gridSpan w:val="2"/>
          </w:tcPr>
          <w:p w14:paraId="2CE060B6" w14:textId="77777777" w:rsidR="00523095" w:rsidRPr="005B2197" w:rsidRDefault="00523095" w:rsidP="00E31415">
            <w:pPr>
              <w:pStyle w:val="acctmergecolhdg"/>
              <w:tabs>
                <w:tab w:val="left" w:pos="720"/>
              </w:tabs>
              <w:spacing w:before="100" w:beforeAutospacing="1" w:after="100" w:afterAutospacing="1"/>
              <w:contextualSpacing/>
              <w:rPr>
                <w:rFonts w:eastAsia="Arial"/>
                <w:bCs/>
              </w:rPr>
            </w:pPr>
            <w:r w:rsidRPr="005B2197">
              <w:rPr>
                <w:rFonts w:eastAsia="Arial"/>
                <w:bCs/>
              </w:rPr>
              <w:t xml:space="preserve">Separate </w:t>
            </w:r>
          </w:p>
          <w:p w14:paraId="36EAFE15" w14:textId="77777777" w:rsidR="00523095" w:rsidRPr="005B2197" w:rsidRDefault="00523095" w:rsidP="00E31415">
            <w:pPr>
              <w:pStyle w:val="acctmergecolhdg"/>
              <w:tabs>
                <w:tab w:val="left" w:pos="720"/>
              </w:tabs>
              <w:spacing w:before="100" w:beforeAutospacing="1" w:after="100" w:afterAutospacing="1"/>
              <w:contextualSpacing/>
              <w:rPr>
                <w:rFonts w:eastAsia="Arial"/>
                <w:bCs/>
              </w:rPr>
            </w:pPr>
            <w:r w:rsidRPr="005B2197">
              <w:rPr>
                <w:rFonts w:eastAsia="Arial"/>
                <w:bCs/>
              </w:rPr>
              <w:t>financial statements</w:t>
            </w:r>
          </w:p>
        </w:tc>
      </w:tr>
      <w:tr w:rsidR="00523095" w:rsidRPr="005B2197" w14:paraId="467834A1" w14:textId="77777777" w:rsidTr="00E31415">
        <w:trPr>
          <w:cantSplit/>
          <w:tblHeader/>
        </w:trPr>
        <w:tc>
          <w:tcPr>
            <w:tcW w:w="4110" w:type="dxa"/>
          </w:tcPr>
          <w:p w14:paraId="6F3A0DF8" w14:textId="77777777" w:rsidR="00523095" w:rsidRPr="005B2197" w:rsidRDefault="00523095" w:rsidP="00E31415">
            <w:pPr>
              <w:tabs>
                <w:tab w:val="left" w:pos="720"/>
              </w:tabs>
              <w:spacing w:before="100" w:beforeAutospacing="1" w:after="100" w:afterAutospacing="1" w:line="240" w:lineRule="auto"/>
              <w:contextualSpacing/>
              <w:rPr>
                <w:rFonts w:ascii="Times New Roman" w:hAnsi="Times New Roman" w:cs="Times New Roman"/>
                <w:b/>
                <w:bCs/>
                <w:i/>
                <w:iCs/>
              </w:rPr>
            </w:pPr>
            <w:r w:rsidRPr="005B2197">
              <w:rPr>
                <w:rFonts w:ascii="Times New Roman" w:hAnsi="Times New Roman" w:cs="Times New Roman"/>
                <w:b/>
                <w:bCs/>
                <w:i/>
                <w:iCs/>
              </w:rPr>
              <w:t>Year ended 31 December</w:t>
            </w:r>
          </w:p>
        </w:tc>
        <w:tc>
          <w:tcPr>
            <w:tcW w:w="1240" w:type="dxa"/>
            <w:shd w:val="clear" w:color="auto" w:fill="auto"/>
          </w:tcPr>
          <w:p w14:paraId="2136CE51" w14:textId="12A34334" w:rsidR="00523095" w:rsidRPr="005B2197" w:rsidRDefault="00523095" w:rsidP="00E31415">
            <w:pPr>
              <w:pStyle w:val="acctmergecolhdg"/>
              <w:tabs>
                <w:tab w:val="left" w:pos="720"/>
              </w:tabs>
              <w:spacing w:before="100" w:beforeAutospacing="1" w:after="100" w:afterAutospacing="1"/>
              <w:contextualSpacing/>
              <w:rPr>
                <w:rFonts w:eastAsia="Arial"/>
                <w:b w:val="0"/>
              </w:rPr>
            </w:pPr>
            <w:r w:rsidRPr="005B2197">
              <w:rPr>
                <w:rFonts w:eastAsia="Arial"/>
                <w:b w:val="0"/>
              </w:rPr>
              <w:t>2024</w:t>
            </w:r>
          </w:p>
        </w:tc>
        <w:tc>
          <w:tcPr>
            <w:tcW w:w="1241" w:type="dxa"/>
            <w:shd w:val="clear" w:color="auto" w:fill="auto"/>
          </w:tcPr>
          <w:p w14:paraId="4E95D091" w14:textId="2329915C" w:rsidR="00523095" w:rsidRPr="005B2197" w:rsidRDefault="00523095" w:rsidP="00E31415">
            <w:pPr>
              <w:pStyle w:val="acctmergecolhdg"/>
              <w:tabs>
                <w:tab w:val="left" w:pos="720"/>
              </w:tabs>
              <w:spacing w:before="100" w:beforeAutospacing="1" w:after="100" w:afterAutospacing="1"/>
              <w:contextualSpacing/>
              <w:rPr>
                <w:rFonts w:eastAsia="Arial"/>
                <w:b w:val="0"/>
              </w:rPr>
            </w:pPr>
            <w:r w:rsidRPr="005B2197">
              <w:rPr>
                <w:rFonts w:eastAsia="Arial"/>
                <w:b w:val="0"/>
              </w:rPr>
              <w:t>2023</w:t>
            </w:r>
          </w:p>
        </w:tc>
        <w:tc>
          <w:tcPr>
            <w:tcW w:w="1240" w:type="dxa"/>
            <w:shd w:val="clear" w:color="auto" w:fill="auto"/>
          </w:tcPr>
          <w:p w14:paraId="646F2E07" w14:textId="5D59290D" w:rsidR="00523095" w:rsidRPr="005B2197" w:rsidRDefault="00523095" w:rsidP="00E31415">
            <w:pPr>
              <w:pStyle w:val="acctmergecolhdg"/>
              <w:tabs>
                <w:tab w:val="left" w:pos="720"/>
              </w:tabs>
              <w:spacing w:before="100" w:beforeAutospacing="1" w:after="100" w:afterAutospacing="1"/>
              <w:contextualSpacing/>
              <w:rPr>
                <w:rFonts w:eastAsia="Arial"/>
                <w:b w:val="0"/>
              </w:rPr>
            </w:pPr>
            <w:r w:rsidRPr="005B2197">
              <w:rPr>
                <w:rFonts w:eastAsia="Arial"/>
                <w:b w:val="0"/>
              </w:rPr>
              <w:t>2024</w:t>
            </w:r>
          </w:p>
        </w:tc>
        <w:tc>
          <w:tcPr>
            <w:tcW w:w="1241" w:type="dxa"/>
            <w:shd w:val="clear" w:color="auto" w:fill="auto"/>
          </w:tcPr>
          <w:p w14:paraId="1845BD34" w14:textId="5B0A4534" w:rsidR="00523095" w:rsidRPr="005B2197" w:rsidRDefault="00523095" w:rsidP="00E31415">
            <w:pPr>
              <w:pStyle w:val="acctmergecolhdg"/>
              <w:tabs>
                <w:tab w:val="left" w:pos="720"/>
              </w:tabs>
              <w:spacing w:before="100" w:beforeAutospacing="1" w:after="100" w:afterAutospacing="1"/>
              <w:contextualSpacing/>
              <w:rPr>
                <w:rFonts w:eastAsia="Arial"/>
                <w:b w:val="0"/>
              </w:rPr>
            </w:pPr>
            <w:r w:rsidRPr="005B2197">
              <w:rPr>
                <w:rFonts w:eastAsia="Arial"/>
                <w:b w:val="0"/>
              </w:rPr>
              <w:t>2023</w:t>
            </w:r>
          </w:p>
        </w:tc>
      </w:tr>
      <w:tr w:rsidR="00523095" w:rsidRPr="005B2197" w14:paraId="3784E454" w14:textId="77777777" w:rsidTr="00E31415">
        <w:trPr>
          <w:cantSplit/>
          <w:tblHeader/>
        </w:trPr>
        <w:tc>
          <w:tcPr>
            <w:tcW w:w="4110" w:type="dxa"/>
          </w:tcPr>
          <w:p w14:paraId="0C87DBEF" w14:textId="77777777" w:rsidR="00523095" w:rsidRPr="005B2197" w:rsidRDefault="00523095" w:rsidP="00E31415">
            <w:pPr>
              <w:tabs>
                <w:tab w:val="left" w:pos="720"/>
              </w:tabs>
              <w:spacing w:before="100" w:beforeAutospacing="1" w:after="100" w:afterAutospacing="1" w:line="240" w:lineRule="auto"/>
              <w:contextualSpacing/>
              <w:rPr>
                <w:rFonts w:ascii="Times New Roman" w:hAnsi="Times New Roman" w:cs="Times New Roman"/>
              </w:rPr>
            </w:pPr>
          </w:p>
        </w:tc>
        <w:tc>
          <w:tcPr>
            <w:tcW w:w="4962" w:type="dxa"/>
            <w:gridSpan w:val="4"/>
          </w:tcPr>
          <w:p w14:paraId="530D1253" w14:textId="396F51E0" w:rsidR="00523095" w:rsidRPr="005B2197" w:rsidRDefault="00523095" w:rsidP="00E31415">
            <w:pPr>
              <w:pStyle w:val="acctfourfigures"/>
              <w:tabs>
                <w:tab w:val="left" w:pos="720"/>
              </w:tabs>
              <w:spacing w:before="100" w:beforeAutospacing="1" w:after="100" w:afterAutospacing="1"/>
              <w:contextualSpacing/>
              <w:jc w:val="center"/>
              <w:rPr>
                <w:rFonts w:eastAsia="Arial"/>
              </w:rPr>
            </w:pPr>
            <w:r w:rsidRPr="005B2197">
              <w:rPr>
                <w:i/>
                <w:iCs/>
                <w:cs/>
              </w:rPr>
              <w:t>(</w:t>
            </w:r>
            <w:r w:rsidRPr="005B2197">
              <w:rPr>
                <w:i/>
                <w:iCs/>
              </w:rPr>
              <w:t>in thousand Baht</w:t>
            </w:r>
            <w:r w:rsidRPr="005B2197">
              <w:rPr>
                <w:i/>
                <w:iCs/>
                <w:cs/>
              </w:rPr>
              <w:t>)</w:t>
            </w:r>
          </w:p>
        </w:tc>
      </w:tr>
      <w:tr w:rsidR="00523095" w:rsidRPr="005B2197" w14:paraId="7ECDC6EB" w14:textId="77777777" w:rsidTr="00E31415">
        <w:trPr>
          <w:cantSplit/>
        </w:trPr>
        <w:tc>
          <w:tcPr>
            <w:tcW w:w="4110" w:type="dxa"/>
          </w:tcPr>
          <w:p w14:paraId="00382CC2" w14:textId="77777777" w:rsidR="00523095" w:rsidRPr="005B2197" w:rsidRDefault="00523095" w:rsidP="00E31415">
            <w:pPr>
              <w:tabs>
                <w:tab w:val="left" w:pos="720"/>
              </w:tabs>
              <w:spacing w:before="100" w:beforeAutospacing="1" w:after="100" w:afterAutospacing="1" w:line="240" w:lineRule="auto"/>
              <w:contextualSpacing/>
              <w:rPr>
                <w:rFonts w:ascii="Times New Roman" w:hAnsi="Times New Roman" w:cs="Times New Roman"/>
                <w:b/>
                <w:bCs/>
                <w:i/>
                <w:iCs/>
              </w:rPr>
            </w:pPr>
            <w:r w:rsidRPr="005B2197">
              <w:rPr>
                <w:rFonts w:ascii="Times New Roman" w:hAnsi="Times New Roman" w:cs="Times New Roman"/>
                <w:b/>
                <w:bCs/>
                <w:i/>
                <w:iCs/>
              </w:rPr>
              <w:t xml:space="preserve">Amounts recognised in profit or loss </w:t>
            </w:r>
          </w:p>
        </w:tc>
        <w:tc>
          <w:tcPr>
            <w:tcW w:w="1240" w:type="dxa"/>
            <w:vAlign w:val="bottom"/>
          </w:tcPr>
          <w:p w14:paraId="0619B179" w14:textId="77777777" w:rsidR="00523095" w:rsidRPr="005B2197" w:rsidRDefault="00523095" w:rsidP="00E31415">
            <w:pPr>
              <w:pStyle w:val="acctfourfigures"/>
              <w:tabs>
                <w:tab w:val="clear" w:pos="765"/>
                <w:tab w:val="left" w:pos="720"/>
              </w:tabs>
              <w:spacing w:before="100" w:beforeAutospacing="1" w:after="100" w:afterAutospacing="1"/>
              <w:contextualSpacing/>
              <w:rPr>
                <w:rFonts w:eastAsia="Arial"/>
              </w:rPr>
            </w:pPr>
          </w:p>
        </w:tc>
        <w:tc>
          <w:tcPr>
            <w:tcW w:w="1241" w:type="dxa"/>
            <w:vAlign w:val="bottom"/>
          </w:tcPr>
          <w:p w14:paraId="22BA1BC5" w14:textId="77777777" w:rsidR="00523095" w:rsidRPr="005B2197" w:rsidRDefault="00523095" w:rsidP="00E31415">
            <w:pPr>
              <w:pStyle w:val="acctfourfigures"/>
              <w:tabs>
                <w:tab w:val="clear" w:pos="765"/>
                <w:tab w:val="left" w:pos="720"/>
              </w:tabs>
              <w:spacing w:before="100" w:beforeAutospacing="1" w:after="100" w:afterAutospacing="1"/>
              <w:contextualSpacing/>
              <w:rPr>
                <w:rFonts w:eastAsia="Arial"/>
              </w:rPr>
            </w:pPr>
          </w:p>
        </w:tc>
        <w:tc>
          <w:tcPr>
            <w:tcW w:w="1240" w:type="dxa"/>
            <w:vAlign w:val="bottom"/>
          </w:tcPr>
          <w:p w14:paraId="58C807E1" w14:textId="77777777" w:rsidR="00523095" w:rsidRPr="005B2197" w:rsidRDefault="00523095" w:rsidP="00E31415">
            <w:pPr>
              <w:pStyle w:val="acctfourfigures"/>
              <w:tabs>
                <w:tab w:val="clear" w:pos="765"/>
                <w:tab w:val="left" w:pos="720"/>
              </w:tabs>
              <w:spacing w:before="100" w:beforeAutospacing="1" w:after="100" w:afterAutospacing="1"/>
              <w:contextualSpacing/>
              <w:rPr>
                <w:rFonts w:eastAsia="Arial"/>
              </w:rPr>
            </w:pPr>
          </w:p>
        </w:tc>
        <w:tc>
          <w:tcPr>
            <w:tcW w:w="1241" w:type="dxa"/>
            <w:vAlign w:val="bottom"/>
          </w:tcPr>
          <w:p w14:paraId="0CE315F3" w14:textId="77777777" w:rsidR="00523095" w:rsidRPr="005B2197" w:rsidRDefault="00523095" w:rsidP="00E31415">
            <w:pPr>
              <w:pStyle w:val="acctfourfigures"/>
              <w:tabs>
                <w:tab w:val="clear" w:pos="765"/>
                <w:tab w:val="left" w:pos="720"/>
              </w:tabs>
              <w:spacing w:before="100" w:beforeAutospacing="1" w:after="100" w:afterAutospacing="1"/>
              <w:contextualSpacing/>
              <w:rPr>
                <w:rFonts w:eastAsia="Arial"/>
              </w:rPr>
            </w:pPr>
          </w:p>
        </w:tc>
      </w:tr>
      <w:tr w:rsidR="001217CD" w:rsidRPr="005B2197" w14:paraId="0DA3214D" w14:textId="77777777" w:rsidTr="00E31415">
        <w:trPr>
          <w:cantSplit/>
        </w:trPr>
        <w:tc>
          <w:tcPr>
            <w:tcW w:w="4110" w:type="dxa"/>
          </w:tcPr>
          <w:p w14:paraId="375515B1" w14:textId="6BFB6407" w:rsidR="001217CD" w:rsidRPr="005B2197" w:rsidRDefault="001217CD" w:rsidP="00E31415">
            <w:pPr>
              <w:tabs>
                <w:tab w:val="left" w:pos="720"/>
              </w:tabs>
              <w:spacing w:before="100" w:beforeAutospacing="1" w:after="100" w:afterAutospacing="1" w:line="240" w:lineRule="auto"/>
              <w:contextualSpacing/>
              <w:rPr>
                <w:rFonts w:ascii="Times New Roman" w:hAnsi="Times New Roman" w:cs="Times New Roman"/>
              </w:rPr>
            </w:pPr>
            <w:r w:rsidRPr="005B2197">
              <w:rPr>
                <w:rFonts w:ascii="Times New Roman" w:hAnsi="Times New Roman" w:cs="Times New Roman"/>
              </w:rPr>
              <w:t xml:space="preserve">Interest on lease liabilities </w:t>
            </w:r>
          </w:p>
        </w:tc>
        <w:tc>
          <w:tcPr>
            <w:tcW w:w="1240" w:type="dxa"/>
          </w:tcPr>
          <w:p w14:paraId="562DE591" w14:textId="2F81C4ED" w:rsidR="001217CD" w:rsidRPr="005B2197" w:rsidRDefault="001217CD" w:rsidP="00E31415">
            <w:pPr>
              <w:pStyle w:val="acctfourfigures"/>
              <w:tabs>
                <w:tab w:val="clear" w:pos="765"/>
                <w:tab w:val="decimal" w:pos="731"/>
              </w:tabs>
              <w:spacing w:before="100" w:beforeAutospacing="1" w:after="100" w:afterAutospacing="1"/>
              <w:ind w:firstLine="136"/>
              <w:contextualSpacing/>
              <w:jc w:val="right"/>
              <w:rPr>
                <w:rFonts w:eastAsia="Arial"/>
              </w:rPr>
            </w:pPr>
            <w:r w:rsidRPr="005B2197">
              <w:t>43,224</w:t>
            </w:r>
          </w:p>
        </w:tc>
        <w:tc>
          <w:tcPr>
            <w:tcW w:w="1241" w:type="dxa"/>
          </w:tcPr>
          <w:p w14:paraId="39CCC358" w14:textId="206C850D" w:rsidR="001217CD" w:rsidRPr="005B2197" w:rsidRDefault="001217CD" w:rsidP="00E31415">
            <w:pPr>
              <w:pStyle w:val="acctfourfigures"/>
              <w:tabs>
                <w:tab w:val="clear" w:pos="765"/>
                <w:tab w:val="decimal" w:pos="731"/>
              </w:tabs>
              <w:spacing w:before="100" w:beforeAutospacing="1" w:after="100" w:afterAutospacing="1"/>
              <w:ind w:firstLine="136"/>
              <w:contextualSpacing/>
              <w:jc w:val="right"/>
              <w:rPr>
                <w:rFonts w:eastAsia="Arial"/>
              </w:rPr>
            </w:pPr>
            <w:r w:rsidRPr="005B2197">
              <w:t>42,157</w:t>
            </w:r>
          </w:p>
        </w:tc>
        <w:tc>
          <w:tcPr>
            <w:tcW w:w="1240" w:type="dxa"/>
          </w:tcPr>
          <w:p w14:paraId="7F6ECE5F" w14:textId="7E390C1A" w:rsidR="001217CD" w:rsidRPr="005B2197" w:rsidRDefault="001217CD" w:rsidP="00E31415">
            <w:pPr>
              <w:pStyle w:val="acctfourfigures"/>
              <w:tabs>
                <w:tab w:val="clear" w:pos="765"/>
                <w:tab w:val="left" w:pos="731"/>
              </w:tabs>
              <w:spacing w:before="100" w:beforeAutospacing="1" w:after="100" w:afterAutospacing="1"/>
              <w:ind w:firstLine="136"/>
              <w:contextualSpacing/>
              <w:jc w:val="right"/>
              <w:rPr>
                <w:rFonts w:eastAsia="Arial"/>
              </w:rPr>
            </w:pPr>
            <w:r w:rsidRPr="005B2197">
              <w:t>43,496</w:t>
            </w:r>
          </w:p>
        </w:tc>
        <w:tc>
          <w:tcPr>
            <w:tcW w:w="1241" w:type="dxa"/>
          </w:tcPr>
          <w:p w14:paraId="58F016AF" w14:textId="6D922D1D" w:rsidR="001217CD" w:rsidRPr="005B2197" w:rsidRDefault="001217CD" w:rsidP="00E31415">
            <w:pPr>
              <w:pStyle w:val="acctfourfigures"/>
              <w:tabs>
                <w:tab w:val="clear" w:pos="765"/>
                <w:tab w:val="left" w:pos="731"/>
              </w:tabs>
              <w:spacing w:before="100" w:beforeAutospacing="1" w:after="100" w:afterAutospacing="1"/>
              <w:ind w:firstLine="136"/>
              <w:contextualSpacing/>
              <w:jc w:val="right"/>
              <w:rPr>
                <w:rFonts w:eastAsia="Arial"/>
              </w:rPr>
            </w:pPr>
            <w:r w:rsidRPr="005B2197">
              <w:t>42,696</w:t>
            </w:r>
          </w:p>
        </w:tc>
      </w:tr>
      <w:tr w:rsidR="001217CD" w:rsidRPr="005B2197" w14:paraId="7026FC57" w14:textId="77777777" w:rsidTr="00E31415">
        <w:trPr>
          <w:cantSplit/>
        </w:trPr>
        <w:tc>
          <w:tcPr>
            <w:tcW w:w="4110" w:type="dxa"/>
          </w:tcPr>
          <w:p w14:paraId="464145C3" w14:textId="77777777" w:rsidR="001217CD" w:rsidRPr="005B2197" w:rsidRDefault="001217CD" w:rsidP="00E31415">
            <w:pPr>
              <w:tabs>
                <w:tab w:val="left" w:pos="720"/>
              </w:tabs>
              <w:spacing w:before="100" w:beforeAutospacing="1" w:after="100" w:afterAutospacing="1" w:line="240" w:lineRule="auto"/>
              <w:contextualSpacing/>
              <w:rPr>
                <w:rFonts w:ascii="Times New Roman" w:hAnsi="Times New Roman" w:cs="Times New Roman"/>
              </w:rPr>
            </w:pPr>
            <w:r w:rsidRPr="005B2197">
              <w:rPr>
                <w:rFonts w:ascii="Times New Roman" w:hAnsi="Times New Roman" w:cs="Times New Roman"/>
              </w:rPr>
              <w:t xml:space="preserve">Expenses relating to short-term leases </w:t>
            </w:r>
          </w:p>
        </w:tc>
        <w:tc>
          <w:tcPr>
            <w:tcW w:w="1240" w:type="dxa"/>
          </w:tcPr>
          <w:p w14:paraId="511E2BEC" w14:textId="7D7E5803" w:rsidR="001217CD" w:rsidRPr="005B2197" w:rsidRDefault="000E4BDD" w:rsidP="00E31415">
            <w:pPr>
              <w:pStyle w:val="acctfourfigures"/>
              <w:tabs>
                <w:tab w:val="clear" w:pos="765"/>
                <w:tab w:val="decimal" w:pos="731"/>
              </w:tabs>
              <w:spacing w:before="100" w:beforeAutospacing="1" w:after="100" w:afterAutospacing="1"/>
              <w:ind w:firstLine="136"/>
              <w:contextualSpacing/>
              <w:jc w:val="right"/>
              <w:rPr>
                <w:rFonts w:eastAsia="Arial"/>
              </w:rPr>
            </w:pPr>
            <w:r w:rsidRPr="005B2197">
              <w:t>4,</w:t>
            </w:r>
            <w:r w:rsidR="001217CD" w:rsidRPr="005B2197">
              <w:t>5</w:t>
            </w:r>
            <w:r w:rsidRPr="005B2197">
              <w:t>43</w:t>
            </w:r>
          </w:p>
        </w:tc>
        <w:tc>
          <w:tcPr>
            <w:tcW w:w="1241" w:type="dxa"/>
          </w:tcPr>
          <w:p w14:paraId="0D87CDA9" w14:textId="09A1301E" w:rsidR="001217CD" w:rsidRPr="005B2197" w:rsidRDefault="001217CD" w:rsidP="00E31415">
            <w:pPr>
              <w:pStyle w:val="acctfourfigures"/>
              <w:tabs>
                <w:tab w:val="clear" w:pos="765"/>
                <w:tab w:val="decimal" w:pos="731"/>
              </w:tabs>
              <w:spacing w:before="100" w:beforeAutospacing="1" w:after="100" w:afterAutospacing="1"/>
              <w:ind w:firstLine="136"/>
              <w:contextualSpacing/>
              <w:jc w:val="right"/>
              <w:rPr>
                <w:rFonts w:eastAsia="Arial"/>
              </w:rPr>
            </w:pPr>
            <w:r w:rsidRPr="005B2197">
              <w:t>10,762</w:t>
            </w:r>
          </w:p>
        </w:tc>
        <w:tc>
          <w:tcPr>
            <w:tcW w:w="1240" w:type="dxa"/>
          </w:tcPr>
          <w:p w14:paraId="2DE98677" w14:textId="5460C3D7" w:rsidR="001217CD" w:rsidRPr="005B2197" w:rsidRDefault="000E4BDD" w:rsidP="00E31415">
            <w:pPr>
              <w:pStyle w:val="acctfourfigures"/>
              <w:tabs>
                <w:tab w:val="clear" w:pos="765"/>
                <w:tab w:val="left" w:pos="731"/>
              </w:tabs>
              <w:spacing w:before="100" w:beforeAutospacing="1" w:after="100" w:afterAutospacing="1"/>
              <w:ind w:firstLine="136"/>
              <w:contextualSpacing/>
              <w:jc w:val="right"/>
              <w:rPr>
                <w:rFonts w:eastAsia="Arial"/>
              </w:rPr>
            </w:pPr>
            <w:r w:rsidRPr="005B2197">
              <w:t>4,</w:t>
            </w:r>
            <w:r w:rsidR="001217CD" w:rsidRPr="005B2197">
              <w:t>5</w:t>
            </w:r>
            <w:r w:rsidRPr="005B2197">
              <w:t>43</w:t>
            </w:r>
          </w:p>
        </w:tc>
        <w:tc>
          <w:tcPr>
            <w:tcW w:w="1241" w:type="dxa"/>
          </w:tcPr>
          <w:p w14:paraId="72D8544D" w14:textId="5E51E835" w:rsidR="001217CD" w:rsidRPr="005B2197" w:rsidRDefault="001217CD" w:rsidP="00E31415">
            <w:pPr>
              <w:pStyle w:val="acctfourfigures"/>
              <w:tabs>
                <w:tab w:val="clear" w:pos="765"/>
                <w:tab w:val="left" w:pos="731"/>
              </w:tabs>
              <w:spacing w:before="100" w:beforeAutospacing="1" w:after="100" w:afterAutospacing="1"/>
              <w:ind w:firstLine="136"/>
              <w:contextualSpacing/>
              <w:jc w:val="right"/>
              <w:rPr>
                <w:rFonts w:eastAsia="Arial"/>
              </w:rPr>
            </w:pPr>
            <w:r w:rsidRPr="005B2197">
              <w:t>10,762</w:t>
            </w:r>
          </w:p>
        </w:tc>
      </w:tr>
      <w:tr w:rsidR="001217CD" w:rsidRPr="005B2197" w14:paraId="311FAA3A" w14:textId="77777777" w:rsidTr="00E31415">
        <w:trPr>
          <w:cantSplit/>
        </w:trPr>
        <w:tc>
          <w:tcPr>
            <w:tcW w:w="4110" w:type="dxa"/>
          </w:tcPr>
          <w:p w14:paraId="60EC7975" w14:textId="77777777" w:rsidR="001217CD" w:rsidRPr="005B2197" w:rsidRDefault="001217CD" w:rsidP="00E31415">
            <w:pPr>
              <w:tabs>
                <w:tab w:val="left" w:pos="720"/>
              </w:tabs>
              <w:spacing w:before="100" w:beforeAutospacing="1" w:after="100" w:afterAutospacing="1" w:line="240" w:lineRule="auto"/>
              <w:contextualSpacing/>
              <w:rPr>
                <w:rFonts w:ascii="Times New Roman" w:hAnsi="Times New Roman" w:cs="Times New Roman"/>
              </w:rPr>
            </w:pPr>
            <w:r w:rsidRPr="005B2197">
              <w:rPr>
                <w:rFonts w:ascii="Times New Roman" w:hAnsi="Times New Roman" w:cs="Times New Roman"/>
              </w:rPr>
              <w:t xml:space="preserve">Variable lease payments </w:t>
            </w:r>
          </w:p>
        </w:tc>
        <w:tc>
          <w:tcPr>
            <w:tcW w:w="1240" w:type="dxa"/>
          </w:tcPr>
          <w:p w14:paraId="6AFC6FEB" w14:textId="07462EE5" w:rsidR="001217CD" w:rsidRPr="005B2197" w:rsidRDefault="001217CD" w:rsidP="00E31415">
            <w:pPr>
              <w:pStyle w:val="acctfourfigures"/>
              <w:tabs>
                <w:tab w:val="clear" w:pos="765"/>
                <w:tab w:val="left" w:pos="720"/>
              </w:tabs>
              <w:spacing w:before="100" w:beforeAutospacing="1" w:after="100" w:afterAutospacing="1"/>
              <w:contextualSpacing/>
              <w:jc w:val="right"/>
              <w:rPr>
                <w:rFonts w:eastAsia="Arial"/>
              </w:rPr>
            </w:pPr>
            <w:r w:rsidRPr="005B2197">
              <w:t>2,623</w:t>
            </w:r>
          </w:p>
        </w:tc>
        <w:tc>
          <w:tcPr>
            <w:tcW w:w="1241" w:type="dxa"/>
          </w:tcPr>
          <w:p w14:paraId="715E7238" w14:textId="2A81C16A" w:rsidR="001217CD" w:rsidRPr="005B2197" w:rsidRDefault="001217CD" w:rsidP="00E31415">
            <w:pPr>
              <w:pStyle w:val="acctfourfigures"/>
              <w:tabs>
                <w:tab w:val="clear" w:pos="765"/>
                <w:tab w:val="left" w:pos="720"/>
              </w:tabs>
              <w:spacing w:before="100" w:beforeAutospacing="1" w:after="100" w:afterAutospacing="1"/>
              <w:contextualSpacing/>
              <w:jc w:val="right"/>
              <w:rPr>
                <w:rFonts w:eastAsia="Arial"/>
              </w:rPr>
            </w:pPr>
            <w:r w:rsidRPr="005B2197">
              <w:t>2,163</w:t>
            </w:r>
          </w:p>
        </w:tc>
        <w:tc>
          <w:tcPr>
            <w:tcW w:w="1240" w:type="dxa"/>
          </w:tcPr>
          <w:p w14:paraId="4F50C541" w14:textId="4EE5B827" w:rsidR="001217CD" w:rsidRPr="005B2197" w:rsidRDefault="001217CD" w:rsidP="00E31415">
            <w:pPr>
              <w:pStyle w:val="acctfourfigures"/>
              <w:tabs>
                <w:tab w:val="clear" w:pos="765"/>
                <w:tab w:val="left" w:pos="720"/>
              </w:tabs>
              <w:spacing w:before="100" w:beforeAutospacing="1" w:after="100" w:afterAutospacing="1"/>
              <w:contextualSpacing/>
              <w:jc w:val="right"/>
              <w:rPr>
                <w:rFonts w:eastAsia="Arial"/>
              </w:rPr>
            </w:pPr>
            <w:r w:rsidRPr="005B2197">
              <w:t>257,661</w:t>
            </w:r>
          </w:p>
        </w:tc>
        <w:tc>
          <w:tcPr>
            <w:tcW w:w="1241" w:type="dxa"/>
          </w:tcPr>
          <w:p w14:paraId="68AC32A4" w14:textId="5DD6964B" w:rsidR="001217CD" w:rsidRPr="005B2197" w:rsidRDefault="001217CD" w:rsidP="00E31415">
            <w:pPr>
              <w:pStyle w:val="acctfourfigures"/>
              <w:tabs>
                <w:tab w:val="clear" w:pos="765"/>
                <w:tab w:val="left" w:pos="720"/>
              </w:tabs>
              <w:spacing w:before="100" w:beforeAutospacing="1" w:after="100" w:afterAutospacing="1"/>
              <w:contextualSpacing/>
              <w:jc w:val="right"/>
              <w:rPr>
                <w:rFonts w:eastAsia="Arial"/>
              </w:rPr>
            </w:pPr>
            <w:r w:rsidRPr="005B2197">
              <w:t>246,814</w:t>
            </w:r>
          </w:p>
        </w:tc>
      </w:tr>
      <w:tr w:rsidR="000E4BDD" w:rsidRPr="005B2197" w14:paraId="66E1A021" w14:textId="77777777" w:rsidTr="00E31415">
        <w:trPr>
          <w:cantSplit/>
        </w:trPr>
        <w:tc>
          <w:tcPr>
            <w:tcW w:w="4110" w:type="dxa"/>
          </w:tcPr>
          <w:p w14:paraId="220AC16B" w14:textId="77777777" w:rsidR="000E4BDD" w:rsidRPr="005B2197" w:rsidRDefault="000E4BDD" w:rsidP="00E31415">
            <w:pPr>
              <w:tabs>
                <w:tab w:val="left" w:pos="720"/>
              </w:tabs>
              <w:spacing w:before="100" w:beforeAutospacing="1" w:after="100" w:afterAutospacing="1" w:line="240" w:lineRule="auto"/>
              <w:contextualSpacing/>
              <w:rPr>
                <w:rFonts w:ascii="Times New Roman" w:hAnsi="Times New Roman" w:cs="Times New Roman"/>
              </w:rPr>
            </w:pPr>
          </w:p>
        </w:tc>
        <w:tc>
          <w:tcPr>
            <w:tcW w:w="1240" w:type="dxa"/>
          </w:tcPr>
          <w:p w14:paraId="11AAE1D1" w14:textId="77777777" w:rsidR="000E4BDD" w:rsidRPr="005B2197" w:rsidRDefault="000E4BDD" w:rsidP="00E31415">
            <w:pPr>
              <w:pStyle w:val="acctfourfigures"/>
              <w:tabs>
                <w:tab w:val="clear" w:pos="765"/>
                <w:tab w:val="left" w:pos="720"/>
              </w:tabs>
              <w:spacing w:before="100" w:beforeAutospacing="1" w:after="100" w:afterAutospacing="1"/>
              <w:contextualSpacing/>
              <w:jc w:val="right"/>
            </w:pPr>
          </w:p>
        </w:tc>
        <w:tc>
          <w:tcPr>
            <w:tcW w:w="1241" w:type="dxa"/>
          </w:tcPr>
          <w:p w14:paraId="63A5CE63" w14:textId="77777777" w:rsidR="000E4BDD" w:rsidRPr="005B2197" w:rsidRDefault="000E4BDD" w:rsidP="00E31415">
            <w:pPr>
              <w:pStyle w:val="acctfourfigures"/>
              <w:tabs>
                <w:tab w:val="clear" w:pos="765"/>
                <w:tab w:val="left" w:pos="720"/>
              </w:tabs>
              <w:spacing w:before="100" w:beforeAutospacing="1" w:after="100" w:afterAutospacing="1"/>
              <w:contextualSpacing/>
              <w:jc w:val="right"/>
            </w:pPr>
          </w:p>
        </w:tc>
        <w:tc>
          <w:tcPr>
            <w:tcW w:w="1240" w:type="dxa"/>
          </w:tcPr>
          <w:p w14:paraId="6AEBA665" w14:textId="77777777" w:rsidR="000E4BDD" w:rsidRPr="005B2197" w:rsidRDefault="000E4BDD" w:rsidP="00E31415">
            <w:pPr>
              <w:pStyle w:val="acctfourfigures"/>
              <w:tabs>
                <w:tab w:val="clear" w:pos="765"/>
                <w:tab w:val="left" w:pos="720"/>
              </w:tabs>
              <w:spacing w:before="100" w:beforeAutospacing="1" w:after="100" w:afterAutospacing="1"/>
              <w:contextualSpacing/>
              <w:jc w:val="right"/>
            </w:pPr>
          </w:p>
        </w:tc>
        <w:tc>
          <w:tcPr>
            <w:tcW w:w="1241" w:type="dxa"/>
          </w:tcPr>
          <w:p w14:paraId="6D5B6940" w14:textId="77777777" w:rsidR="000E4BDD" w:rsidRPr="005B2197" w:rsidRDefault="000E4BDD" w:rsidP="00E31415">
            <w:pPr>
              <w:pStyle w:val="acctfourfigures"/>
              <w:tabs>
                <w:tab w:val="clear" w:pos="765"/>
                <w:tab w:val="left" w:pos="720"/>
              </w:tabs>
              <w:spacing w:before="100" w:beforeAutospacing="1" w:after="100" w:afterAutospacing="1"/>
              <w:contextualSpacing/>
              <w:jc w:val="right"/>
            </w:pPr>
          </w:p>
        </w:tc>
      </w:tr>
      <w:tr w:rsidR="000E4BDD" w:rsidRPr="005B2197" w14:paraId="4C061311" w14:textId="77777777" w:rsidTr="00E31415">
        <w:trPr>
          <w:cantSplit/>
        </w:trPr>
        <w:tc>
          <w:tcPr>
            <w:tcW w:w="4110" w:type="dxa"/>
          </w:tcPr>
          <w:p w14:paraId="05033819" w14:textId="6A85F487" w:rsidR="000E4BDD" w:rsidRPr="005B2197" w:rsidRDefault="000E4BDD" w:rsidP="00E31415">
            <w:pPr>
              <w:tabs>
                <w:tab w:val="left" w:pos="720"/>
              </w:tabs>
              <w:spacing w:before="100" w:beforeAutospacing="1" w:after="100" w:afterAutospacing="1" w:line="240" w:lineRule="auto"/>
              <w:contextualSpacing/>
              <w:rPr>
                <w:rFonts w:ascii="Times New Roman" w:hAnsi="Times New Roman" w:cs="Times New Roman"/>
              </w:rPr>
            </w:pPr>
            <w:r w:rsidRPr="005B2197">
              <w:rPr>
                <w:rFonts w:ascii="Times New Roman" w:hAnsi="Times New Roman" w:cs="Times New Roman"/>
              </w:rPr>
              <w:t>Cash outflow of all lease agreements</w:t>
            </w:r>
          </w:p>
        </w:tc>
        <w:tc>
          <w:tcPr>
            <w:tcW w:w="1240" w:type="dxa"/>
          </w:tcPr>
          <w:p w14:paraId="678BDA24" w14:textId="4FD81537" w:rsidR="000E4BDD" w:rsidRPr="005B2197" w:rsidRDefault="000E4BDD" w:rsidP="00E31415">
            <w:pPr>
              <w:pStyle w:val="acctfourfigures"/>
              <w:tabs>
                <w:tab w:val="clear" w:pos="765"/>
                <w:tab w:val="left" w:pos="720"/>
              </w:tabs>
              <w:spacing w:before="100" w:beforeAutospacing="1" w:after="100" w:afterAutospacing="1"/>
              <w:contextualSpacing/>
              <w:jc w:val="right"/>
            </w:pPr>
            <w:r w:rsidRPr="005B2197">
              <w:t>476,735</w:t>
            </w:r>
          </w:p>
        </w:tc>
        <w:tc>
          <w:tcPr>
            <w:tcW w:w="1241" w:type="dxa"/>
          </w:tcPr>
          <w:p w14:paraId="7B3C86B8" w14:textId="2F62F6BF" w:rsidR="000E4BDD" w:rsidRPr="005B2197" w:rsidRDefault="000E4BDD" w:rsidP="00E31415">
            <w:pPr>
              <w:pStyle w:val="acctfourfigures"/>
              <w:tabs>
                <w:tab w:val="clear" w:pos="765"/>
                <w:tab w:val="left" w:pos="720"/>
              </w:tabs>
              <w:spacing w:before="100" w:beforeAutospacing="1" w:after="100" w:afterAutospacing="1"/>
              <w:contextualSpacing/>
              <w:jc w:val="right"/>
            </w:pPr>
            <w:r w:rsidRPr="005B2197">
              <w:t>388,130</w:t>
            </w:r>
          </w:p>
        </w:tc>
        <w:tc>
          <w:tcPr>
            <w:tcW w:w="1240" w:type="dxa"/>
          </w:tcPr>
          <w:p w14:paraId="5C093368" w14:textId="4C7E57F3" w:rsidR="000E4BDD" w:rsidRPr="005B2197" w:rsidRDefault="000E4BDD" w:rsidP="00E31415">
            <w:pPr>
              <w:pStyle w:val="acctfourfigures"/>
              <w:tabs>
                <w:tab w:val="clear" w:pos="765"/>
                <w:tab w:val="left" w:pos="720"/>
              </w:tabs>
              <w:spacing w:before="100" w:beforeAutospacing="1" w:after="100" w:afterAutospacing="1"/>
              <w:contextualSpacing/>
              <w:jc w:val="right"/>
            </w:pPr>
            <w:r w:rsidRPr="005B2197">
              <w:t>498,253</w:t>
            </w:r>
          </w:p>
        </w:tc>
        <w:tc>
          <w:tcPr>
            <w:tcW w:w="1241" w:type="dxa"/>
          </w:tcPr>
          <w:p w14:paraId="680612A4" w14:textId="2FEEE034" w:rsidR="000E4BDD" w:rsidRPr="005B2197" w:rsidRDefault="000E4BDD" w:rsidP="00E31415">
            <w:pPr>
              <w:pStyle w:val="acctfourfigures"/>
              <w:tabs>
                <w:tab w:val="clear" w:pos="765"/>
                <w:tab w:val="left" w:pos="720"/>
              </w:tabs>
              <w:spacing w:before="100" w:beforeAutospacing="1" w:after="100" w:afterAutospacing="1"/>
              <w:contextualSpacing/>
              <w:jc w:val="right"/>
            </w:pPr>
            <w:r w:rsidRPr="005B2197">
              <w:t>414,317</w:t>
            </w:r>
          </w:p>
        </w:tc>
      </w:tr>
    </w:tbl>
    <w:p w14:paraId="26D23516" w14:textId="77777777" w:rsidR="00523095" w:rsidRPr="005B2197" w:rsidRDefault="00523095" w:rsidP="00523095">
      <w:pPr>
        <w:pStyle w:val="BodyText"/>
        <w:spacing w:after="0"/>
        <w:ind w:left="540"/>
        <w:jc w:val="both"/>
        <w:rPr>
          <w:sz w:val="20"/>
        </w:rPr>
      </w:pPr>
    </w:p>
    <w:p w14:paraId="16D61CEE" w14:textId="77777777" w:rsidR="00523095" w:rsidRPr="005B2197" w:rsidRDefault="00523095" w:rsidP="00523095">
      <w:pPr>
        <w:spacing w:after="0" w:line="240" w:lineRule="auto"/>
        <w:ind w:left="567" w:hanging="567"/>
        <w:jc w:val="both"/>
        <w:rPr>
          <w:rFonts w:ascii="Times New Roman" w:hAnsi="Times New Roman" w:cs="Times New Roman"/>
          <w:lang w:val="en-GB"/>
        </w:rPr>
      </w:pPr>
    </w:p>
    <w:p w14:paraId="2D8C6642" w14:textId="77777777" w:rsidR="00E31415" w:rsidRPr="005B2197" w:rsidRDefault="00E31415">
      <w:pPr>
        <w:rPr>
          <w:rFonts w:ascii="Times New Roman" w:hAnsi="Times New Roman" w:cs="Angsana New"/>
          <w:b/>
          <w:color w:val="000000" w:themeColor="text1"/>
          <w:sz w:val="24"/>
          <w:szCs w:val="30"/>
        </w:rPr>
      </w:pPr>
      <w:bookmarkStart w:id="4" w:name="bookmark=id.tyjcwt" w:colFirst="0" w:colLast="0"/>
      <w:bookmarkEnd w:id="4"/>
      <w:r w:rsidRPr="005B2197">
        <w:rPr>
          <w:rFonts w:ascii="Times New Roman" w:hAnsi="Times New Roman" w:cs="Angsana New"/>
          <w:b/>
          <w:color w:val="000000" w:themeColor="text1"/>
          <w:sz w:val="24"/>
          <w:szCs w:val="30"/>
        </w:rPr>
        <w:br w:type="page"/>
      </w:r>
    </w:p>
    <w:p w14:paraId="72EA206A" w14:textId="4AE0CFB0" w:rsidR="00130149" w:rsidRPr="00DC7F8F" w:rsidRDefault="00130149" w:rsidP="0085060C">
      <w:pPr>
        <w:pStyle w:val="ListParagraph"/>
        <w:numPr>
          <w:ilvl w:val="0"/>
          <w:numId w:val="4"/>
        </w:numPr>
        <w:spacing w:after="0" w:line="240" w:lineRule="auto"/>
        <w:ind w:left="540" w:hanging="540"/>
        <w:rPr>
          <w:rFonts w:ascii="Times New Roman" w:hAnsi="Times New Roman" w:cs="Angsana New"/>
          <w:b/>
          <w:color w:val="000000" w:themeColor="text1"/>
          <w:sz w:val="24"/>
          <w:szCs w:val="30"/>
        </w:rPr>
      </w:pPr>
      <w:r w:rsidRPr="00DC7F8F">
        <w:rPr>
          <w:rFonts w:ascii="Times New Roman" w:hAnsi="Times New Roman" w:cs="Angsana New"/>
          <w:b/>
          <w:color w:val="000000" w:themeColor="text1"/>
          <w:sz w:val="24"/>
          <w:szCs w:val="30"/>
        </w:rPr>
        <w:lastRenderedPageBreak/>
        <w:t>Borrowings from financial institutions</w:t>
      </w:r>
    </w:p>
    <w:p w14:paraId="7FAD404B" w14:textId="77777777" w:rsidR="002E760E" w:rsidRPr="00DC7F8F" w:rsidRDefault="002E760E" w:rsidP="00130149">
      <w:pPr>
        <w:spacing w:after="0" w:line="240" w:lineRule="auto"/>
        <w:ind w:firstLine="540"/>
        <w:rPr>
          <w:rFonts w:ascii="Times New Roman" w:hAnsi="Times New Roman" w:cstheme="minorBidi"/>
          <w:b/>
          <w:color w:val="000000" w:themeColor="text1"/>
        </w:rPr>
      </w:pPr>
    </w:p>
    <w:tbl>
      <w:tblPr>
        <w:tblW w:w="10348" w:type="dxa"/>
        <w:tblInd w:w="-142" w:type="dxa"/>
        <w:tblLayout w:type="fixed"/>
        <w:tblLook w:val="01E0" w:firstRow="1" w:lastRow="1" w:firstColumn="1" w:lastColumn="1" w:noHBand="0" w:noVBand="0"/>
      </w:tblPr>
      <w:tblGrid>
        <w:gridCol w:w="4678"/>
        <w:gridCol w:w="2835"/>
        <w:gridCol w:w="2835"/>
      </w:tblGrid>
      <w:tr w:rsidR="00C07303" w:rsidRPr="00DC7F8F" w14:paraId="503137B6" w14:textId="77777777" w:rsidTr="00D35409">
        <w:trPr>
          <w:trHeight w:val="269"/>
        </w:trPr>
        <w:tc>
          <w:tcPr>
            <w:tcW w:w="4678" w:type="dxa"/>
          </w:tcPr>
          <w:p w14:paraId="55A9B80A" w14:textId="77777777" w:rsidR="00C07303" w:rsidRPr="00DC7F8F" w:rsidRDefault="00C07303" w:rsidP="00C07303">
            <w:pPr>
              <w:spacing w:after="0"/>
              <w:ind w:right="-738"/>
              <w:contextualSpacing/>
              <w:rPr>
                <w:rFonts w:ascii="Times New Roman" w:hAnsi="Times New Roman" w:cs="Times New Roman"/>
                <w:b/>
                <w:bCs/>
                <w:i/>
                <w:iCs/>
              </w:rPr>
            </w:pPr>
          </w:p>
        </w:tc>
        <w:tc>
          <w:tcPr>
            <w:tcW w:w="5670" w:type="dxa"/>
            <w:gridSpan w:val="2"/>
          </w:tcPr>
          <w:p w14:paraId="670F475A" w14:textId="7F12E32E" w:rsidR="00C07303" w:rsidRPr="00DC7F8F" w:rsidRDefault="00C07303" w:rsidP="00C07303">
            <w:pPr>
              <w:pStyle w:val="BodyText"/>
              <w:spacing w:after="0"/>
              <w:ind w:right="-43"/>
              <w:contextualSpacing/>
              <w:jc w:val="center"/>
              <w:rPr>
                <w:rFonts w:ascii="Times New Roman" w:hAnsi="Times New Roman" w:cs="Times New Roman"/>
                <w:szCs w:val="22"/>
              </w:rPr>
            </w:pPr>
            <w:r w:rsidRPr="00DC7F8F">
              <w:rPr>
                <w:rFonts w:ascii="Times New Roman" w:hAnsi="Times New Roman" w:cs="Times New Roman"/>
                <w:b/>
                <w:bCs/>
                <w:snapToGrid w:val="0"/>
                <w:color w:val="000000"/>
                <w:szCs w:val="22"/>
                <w:lang w:eastAsia="th-TH"/>
              </w:rPr>
              <w:t>Consolidated and separate financial statements</w:t>
            </w:r>
          </w:p>
        </w:tc>
      </w:tr>
      <w:tr w:rsidR="00C07303" w:rsidRPr="00DC7F8F" w14:paraId="7A6C4193" w14:textId="77777777" w:rsidTr="00C07303">
        <w:trPr>
          <w:trHeight w:val="269"/>
        </w:trPr>
        <w:tc>
          <w:tcPr>
            <w:tcW w:w="4678" w:type="dxa"/>
          </w:tcPr>
          <w:p w14:paraId="2C195CC3" w14:textId="77777777" w:rsidR="00C07303" w:rsidRPr="00DC7F8F" w:rsidRDefault="00C07303" w:rsidP="00C07303">
            <w:pPr>
              <w:spacing w:after="0"/>
              <w:ind w:right="-738"/>
              <w:contextualSpacing/>
              <w:rPr>
                <w:rFonts w:ascii="Times New Roman" w:hAnsi="Times New Roman" w:cs="Times New Roman"/>
                <w:b/>
                <w:bCs/>
                <w:i/>
                <w:iCs/>
              </w:rPr>
            </w:pPr>
          </w:p>
        </w:tc>
        <w:tc>
          <w:tcPr>
            <w:tcW w:w="2835" w:type="dxa"/>
          </w:tcPr>
          <w:p w14:paraId="2FE04536" w14:textId="69DD39C7" w:rsidR="00C07303" w:rsidRPr="00DC7F8F" w:rsidRDefault="00C07303" w:rsidP="00C07303">
            <w:pPr>
              <w:pStyle w:val="BodyText"/>
              <w:spacing w:after="0"/>
              <w:ind w:right="-43"/>
              <w:contextualSpacing/>
              <w:jc w:val="center"/>
              <w:rPr>
                <w:rFonts w:ascii="Times New Roman" w:hAnsi="Times New Roman" w:cs="Times New Roman"/>
                <w:snapToGrid w:val="0"/>
                <w:color w:val="000000"/>
                <w:szCs w:val="22"/>
                <w:lang w:eastAsia="th-TH"/>
              </w:rPr>
            </w:pPr>
            <w:r w:rsidRPr="00DC7F8F">
              <w:rPr>
                <w:rFonts w:ascii="Times New Roman" w:hAnsi="Times New Roman" w:cs="Times New Roman"/>
                <w:szCs w:val="22"/>
              </w:rPr>
              <w:t>2024</w:t>
            </w:r>
          </w:p>
        </w:tc>
        <w:tc>
          <w:tcPr>
            <w:tcW w:w="2835" w:type="dxa"/>
          </w:tcPr>
          <w:p w14:paraId="05A05157" w14:textId="49EF2F5B" w:rsidR="00C07303" w:rsidRPr="00DC7F8F" w:rsidRDefault="00C07303" w:rsidP="00C07303">
            <w:pPr>
              <w:pStyle w:val="BodyText"/>
              <w:spacing w:after="0"/>
              <w:ind w:right="-43"/>
              <w:contextualSpacing/>
              <w:jc w:val="center"/>
              <w:rPr>
                <w:rFonts w:ascii="Times New Roman" w:hAnsi="Times New Roman" w:cs="Times New Roman"/>
                <w:snapToGrid w:val="0"/>
                <w:color w:val="000000"/>
                <w:szCs w:val="22"/>
                <w:lang w:eastAsia="th-TH"/>
              </w:rPr>
            </w:pPr>
            <w:r w:rsidRPr="00DC7F8F">
              <w:rPr>
                <w:rFonts w:ascii="Times New Roman" w:hAnsi="Times New Roman" w:cs="Times New Roman"/>
                <w:szCs w:val="22"/>
              </w:rPr>
              <w:t>2023</w:t>
            </w:r>
          </w:p>
        </w:tc>
      </w:tr>
      <w:tr w:rsidR="00C07303" w:rsidRPr="00DC7F8F" w14:paraId="2922F5FC" w14:textId="77777777" w:rsidTr="00333DB4">
        <w:trPr>
          <w:trHeight w:val="269"/>
        </w:trPr>
        <w:tc>
          <w:tcPr>
            <w:tcW w:w="4678" w:type="dxa"/>
          </w:tcPr>
          <w:p w14:paraId="1255F612" w14:textId="77777777" w:rsidR="00C07303" w:rsidRPr="00DC7F8F" w:rsidRDefault="00C07303" w:rsidP="00C07303">
            <w:pPr>
              <w:spacing w:after="0"/>
              <w:ind w:right="-738"/>
              <w:contextualSpacing/>
              <w:rPr>
                <w:rFonts w:ascii="Times New Roman" w:hAnsi="Times New Roman" w:cs="Times New Roman"/>
                <w:b/>
                <w:bCs/>
                <w:i/>
                <w:iCs/>
              </w:rPr>
            </w:pPr>
          </w:p>
        </w:tc>
        <w:tc>
          <w:tcPr>
            <w:tcW w:w="5670" w:type="dxa"/>
            <w:gridSpan w:val="2"/>
          </w:tcPr>
          <w:p w14:paraId="1EB1E175" w14:textId="790FE16A" w:rsidR="00C07303" w:rsidRPr="00DC7F8F" w:rsidRDefault="00C07303" w:rsidP="00C07303">
            <w:pPr>
              <w:pStyle w:val="BodyText"/>
              <w:spacing w:after="0"/>
              <w:ind w:right="-43"/>
              <w:contextualSpacing/>
              <w:jc w:val="center"/>
              <w:rPr>
                <w:rFonts w:ascii="Times New Roman" w:hAnsi="Times New Roman" w:cs="Times New Roman"/>
                <w:szCs w:val="22"/>
              </w:rPr>
            </w:pPr>
            <w:r w:rsidRPr="00DC7F8F">
              <w:rPr>
                <w:rFonts w:ascii="Times New Roman" w:hAnsi="Times New Roman" w:cs="Times New Roman"/>
                <w:i/>
                <w:iCs/>
                <w:snapToGrid w:val="0"/>
                <w:color w:val="000000"/>
                <w:szCs w:val="22"/>
                <w:lang w:eastAsia="th-TH"/>
              </w:rPr>
              <w:t>(in thousand Baht)</w:t>
            </w:r>
          </w:p>
        </w:tc>
      </w:tr>
      <w:tr w:rsidR="00C07303" w:rsidRPr="00DC7F8F" w14:paraId="6F46DF1B" w14:textId="77777777" w:rsidTr="00C07303">
        <w:trPr>
          <w:trHeight w:val="269"/>
        </w:trPr>
        <w:tc>
          <w:tcPr>
            <w:tcW w:w="4678" w:type="dxa"/>
          </w:tcPr>
          <w:p w14:paraId="09F7C727" w14:textId="3C6823FA" w:rsidR="00C07303" w:rsidRPr="00DC7F8F" w:rsidRDefault="00C07303" w:rsidP="00C07303">
            <w:pPr>
              <w:spacing w:after="0"/>
              <w:ind w:right="-738"/>
              <w:contextualSpacing/>
              <w:rPr>
                <w:rFonts w:ascii="Times New Roman" w:hAnsi="Times New Roman" w:cs="Times New Roman"/>
                <w:b/>
                <w:bCs/>
                <w:i/>
                <w:iCs/>
              </w:rPr>
            </w:pPr>
            <w:r w:rsidRPr="00DC7F8F">
              <w:rPr>
                <w:rFonts w:ascii="Times New Roman" w:hAnsi="Times New Roman" w:cs="Times New Roman"/>
                <w:b/>
                <w:bCs/>
              </w:rPr>
              <w:t>Unsecured</w:t>
            </w:r>
          </w:p>
        </w:tc>
        <w:tc>
          <w:tcPr>
            <w:tcW w:w="2835" w:type="dxa"/>
          </w:tcPr>
          <w:p w14:paraId="69C6E2F5" w14:textId="77777777" w:rsidR="00C07303" w:rsidRPr="00DC7F8F" w:rsidRDefault="00C07303" w:rsidP="00C07303">
            <w:pPr>
              <w:pStyle w:val="BodyText"/>
              <w:spacing w:after="0"/>
              <w:ind w:right="-43"/>
              <w:contextualSpacing/>
              <w:jc w:val="center"/>
              <w:rPr>
                <w:rFonts w:ascii="Times New Roman" w:hAnsi="Times New Roman" w:cs="Times New Roman"/>
                <w:szCs w:val="22"/>
              </w:rPr>
            </w:pPr>
          </w:p>
        </w:tc>
        <w:tc>
          <w:tcPr>
            <w:tcW w:w="2835" w:type="dxa"/>
          </w:tcPr>
          <w:p w14:paraId="50E1D64B" w14:textId="77777777" w:rsidR="00C07303" w:rsidRPr="00DC7F8F" w:rsidRDefault="00C07303" w:rsidP="00C07303">
            <w:pPr>
              <w:pStyle w:val="BodyText"/>
              <w:spacing w:after="0"/>
              <w:ind w:right="-43"/>
              <w:contextualSpacing/>
              <w:jc w:val="center"/>
              <w:rPr>
                <w:rFonts w:ascii="Times New Roman" w:hAnsi="Times New Roman" w:cs="Times New Roman"/>
                <w:szCs w:val="22"/>
              </w:rPr>
            </w:pPr>
          </w:p>
        </w:tc>
      </w:tr>
      <w:tr w:rsidR="00C07303" w:rsidRPr="005B2197" w14:paraId="298E9994" w14:textId="77777777" w:rsidTr="00C07303">
        <w:trPr>
          <w:trHeight w:val="269"/>
        </w:trPr>
        <w:tc>
          <w:tcPr>
            <w:tcW w:w="4678" w:type="dxa"/>
          </w:tcPr>
          <w:p w14:paraId="7621A955" w14:textId="77777777" w:rsidR="00C07303" w:rsidRPr="00DC7F8F" w:rsidRDefault="00C07303" w:rsidP="00C07303">
            <w:pPr>
              <w:spacing w:after="0"/>
              <w:ind w:left="162" w:hanging="162"/>
              <w:contextualSpacing/>
              <w:rPr>
                <w:rFonts w:ascii="Times New Roman" w:hAnsi="Times New Roman" w:cs="Times New Roman"/>
              </w:rPr>
            </w:pPr>
            <w:r w:rsidRPr="00DC7F8F">
              <w:rPr>
                <w:rFonts w:ascii="Times New Roman" w:hAnsi="Times New Roman" w:cs="Times New Roman"/>
              </w:rPr>
              <w:t>Bill of exchange</w:t>
            </w:r>
          </w:p>
        </w:tc>
        <w:tc>
          <w:tcPr>
            <w:tcW w:w="2835" w:type="dxa"/>
            <w:vAlign w:val="bottom"/>
          </w:tcPr>
          <w:p w14:paraId="72F2DC1B" w14:textId="69ADD5CC" w:rsidR="00C07303" w:rsidRPr="00DC7F8F" w:rsidRDefault="00C07303" w:rsidP="00C07303">
            <w:pPr>
              <w:pStyle w:val="BodyText"/>
              <w:tabs>
                <w:tab w:val="decimal" w:pos="2296"/>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3,494,876</w:t>
            </w:r>
          </w:p>
        </w:tc>
        <w:tc>
          <w:tcPr>
            <w:tcW w:w="2835" w:type="dxa"/>
            <w:vAlign w:val="bottom"/>
          </w:tcPr>
          <w:p w14:paraId="21DFDD73" w14:textId="74294F79" w:rsidR="00C07303" w:rsidRPr="005B2197" w:rsidRDefault="00C07303" w:rsidP="00C07303">
            <w:pPr>
              <w:pStyle w:val="BodyText"/>
              <w:tabs>
                <w:tab w:val="decimal" w:pos="2296"/>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3,033,730</w:t>
            </w:r>
          </w:p>
        </w:tc>
      </w:tr>
      <w:tr w:rsidR="00C07303" w:rsidRPr="005B2197" w14:paraId="57F10EE2" w14:textId="77777777" w:rsidTr="00C07303">
        <w:trPr>
          <w:trHeight w:val="269"/>
        </w:trPr>
        <w:tc>
          <w:tcPr>
            <w:tcW w:w="4678" w:type="dxa"/>
          </w:tcPr>
          <w:p w14:paraId="5EA68D51" w14:textId="77777777" w:rsidR="00C07303" w:rsidRPr="005B2197" w:rsidRDefault="00C07303" w:rsidP="00C07303">
            <w:pPr>
              <w:spacing w:after="0"/>
              <w:ind w:left="162" w:hanging="162"/>
              <w:contextualSpacing/>
              <w:rPr>
                <w:rFonts w:ascii="Times New Roman" w:hAnsi="Times New Roman" w:cs="Times New Roman"/>
              </w:rPr>
            </w:pPr>
            <w:r w:rsidRPr="005B2197">
              <w:rPr>
                <w:rFonts w:ascii="Times New Roman" w:hAnsi="Times New Roman" w:cs="Times New Roman"/>
              </w:rPr>
              <w:t>Short-term borrowings</w:t>
            </w:r>
          </w:p>
        </w:tc>
        <w:tc>
          <w:tcPr>
            <w:tcW w:w="2835" w:type="dxa"/>
            <w:vAlign w:val="bottom"/>
          </w:tcPr>
          <w:p w14:paraId="26CC8FE1" w14:textId="34B3CDF0" w:rsidR="00C07303" w:rsidRPr="005B2197" w:rsidRDefault="00C07303" w:rsidP="00C07303">
            <w:pPr>
              <w:pStyle w:val="BodyText"/>
              <w:pBdr>
                <w:bottom w:val="single" w:sz="4" w:space="1" w:color="auto"/>
              </w:pBdr>
              <w:tabs>
                <w:tab w:val="decimal" w:pos="2296"/>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2,500,000</w:t>
            </w:r>
          </w:p>
        </w:tc>
        <w:tc>
          <w:tcPr>
            <w:tcW w:w="2835" w:type="dxa"/>
            <w:vAlign w:val="bottom"/>
          </w:tcPr>
          <w:p w14:paraId="73797396" w14:textId="461384EA" w:rsidR="00C07303" w:rsidRPr="005B2197" w:rsidRDefault="00C07303" w:rsidP="00C07303">
            <w:pPr>
              <w:pStyle w:val="BodyText"/>
              <w:pBdr>
                <w:bottom w:val="single" w:sz="4" w:space="1" w:color="auto"/>
              </w:pBdr>
              <w:tabs>
                <w:tab w:val="decimal" w:pos="2296"/>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5,200,000</w:t>
            </w:r>
          </w:p>
        </w:tc>
      </w:tr>
      <w:tr w:rsidR="00C07303" w:rsidRPr="005B2197" w14:paraId="320F192D" w14:textId="77777777" w:rsidTr="00C07303">
        <w:trPr>
          <w:trHeight w:val="85"/>
        </w:trPr>
        <w:tc>
          <w:tcPr>
            <w:tcW w:w="4678" w:type="dxa"/>
          </w:tcPr>
          <w:p w14:paraId="55D4CB04" w14:textId="3810BEF2" w:rsidR="00C07303" w:rsidRPr="005B2197" w:rsidRDefault="00C07303" w:rsidP="00C07303">
            <w:pPr>
              <w:spacing w:after="0"/>
              <w:ind w:left="162" w:hanging="180"/>
              <w:contextualSpacing/>
              <w:rPr>
                <w:rFonts w:ascii="Times New Roman" w:hAnsi="Times New Roman" w:cs="Times New Roman"/>
                <w:b/>
                <w:bCs/>
              </w:rPr>
            </w:pPr>
            <w:r w:rsidRPr="005B2197">
              <w:rPr>
                <w:rFonts w:ascii="Times New Roman" w:hAnsi="Times New Roman" w:cs="Times New Roman"/>
                <w:b/>
                <w:bCs/>
              </w:rPr>
              <w:t>Total short-term borrowings</w:t>
            </w:r>
          </w:p>
        </w:tc>
        <w:tc>
          <w:tcPr>
            <w:tcW w:w="2835" w:type="dxa"/>
            <w:vAlign w:val="bottom"/>
          </w:tcPr>
          <w:p w14:paraId="650A0A5C" w14:textId="1E026D8E" w:rsidR="00C07303" w:rsidRPr="00C07303" w:rsidRDefault="00C07303" w:rsidP="00C07303">
            <w:pPr>
              <w:pStyle w:val="BodyText"/>
              <w:tabs>
                <w:tab w:val="decimal" w:pos="2296"/>
              </w:tabs>
              <w:spacing w:before="100" w:beforeAutospacing="1" w:after="100" w:afterAutospacing="1" w:line="240" w:lineRule="auto"/>
              <w:rPr>
                <w:rFonts w:ascii="Times New Roman" w:hAnsi="Times New Roman" w:cs="Times New Roman"/>
                <w:b/>
                <w:bCs/>
                <w:szCs w:val="22"/>
              </w:rPr>
            </w:pPr>
            <w:r w:rsidRPr="00C07303">
              <w:rPr>
                <w:rFonts w:ascii="Times New Roman" w:hAnsi="Times New Roman" w:cs="Times New Roman"/>
                <w:b/>
                <w:bCs/>
                <w:szCs w:val="22"/>
              </w:rPr>
              <w:t>5,994,876</w:t>
            </w:r>
          </w:p>
        </w:tc>
        <w:tc>
          <w:tcPr>
            <w:tcW w:w="2835" w:type="dxa"/>
            <w:vAlign w:val="bottom"/>
          </w:tcPr>
          <w:p w14:paraId="3DD567C4" w14:textId="18A674A0" w:rsidR="00C07303" w:rsidRPr="00C07303" w:rsidRDefault="00C07303" w:rsidP="00C07303">
            <w:pPr>
              <w:pStyle w:val="BodyText"/>
              <w:tabs>
                <w:tab w:val="decimal" w:pos="2296"/>
              </w:tabs>
              <w:spacing w:before="100" w:beforeAutospacing="1" w:after="100" w:afterAutospacing="1" w:line="240" w:lineRule="auto"/>
              <w:rPr>
                <w:rFonts w:ascii="Times New Roman" w:hAnsi="Times New Roman" w:cs="Times New Roman"/>
                <w:b/>
                <w:bCs/>
                <w:szCs w:val="22"/>
              </w:rPr>
            </w:pPr>
            <w:r w:rsidRPr="00C07303">
              <w:rPr>
                <w:rFonts w:ascii="Times New Roman" w:hAnsi="Times New Roman" w:cs="Times New Roman"/>
                <w:b/>
                <w:bCs/>
                <w:szCs w:val="22"/>
              </w:rPr>
              <w:t>8,233,730</w:t>
            </w:r>
          </w:p>
        </w:tc>
      </w:tr>
      <w:tr w:rsidR="00C07303" w:rsidRPr="005B2197" w14:paraId="3935B0B3" w14:textId="77777777" w:rsidTr="00C07303">
        <w:trPr>
          <w:trHeight w:val="85"/>
        </w:trPr>
        <w:tc>
          <w:tcPr>
            <w:tcW w:w="4678" w:type="dxa"/>
          </w:tcPr>
          <w:p w14:paraId="08459EE1" w14:textId="77777777" w:rsidR="00C07303" w:rsidRPr="005B2197" w:rsidRDefault="00C07303" w:rsidP="00C07303">
            <w:pPr>
              <w:spacing w:after="0"/>
              <w:ind w:left="162" w:hanging="180"/>
              <w:contextualSpacing/>
              <w:rPr>
                <w:rFonts w:ascii="Times New Roman" w:hAnsi="Times New Roman" w:cs="Times New Roman"/>
              </w:rPr>
            </w:pPr>
            <w:r w:rsidRPr="005B2197">
              <w:rPr>
                <w:rFonts w:ascii="Times New Roman" w:hAnsi="Times New Roman" w:cs="Times New Roman"/>
              </w:rPr>
              <w:t>Long-term borrowings</w:t>
            </w:r>
          </w:p>
        </w:tc>
        <w:tc>
          <w:tcPr>
            <w:tcW w:w="2835" w:type="dxa"/>
            <w:vAlign w:val="bottom"/>
          </w:tcPr>
          <w:p w14:paraId="25ACF672" w14:textId="12AC8F9B" w:rsidR="00C07303" w:rsidRPr="005B2197" w:rsidRDefault="00C07303" w:rsidP="00C07303">
            <w:pPr>
              <w:pStyle w:val="BodyText"/>
              <w:pBdr>
                <w:bottom w:val="single" w:sz="4" w:space="1" w:color="auto"/>
              </w:pBdr>
              <w:tabs>
                <w:tab w:val="decimal" w:pos="2296"/>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11,586,676</w:t>
            </w:r>
          </w:p>
        </w:tc>
        <w:tc>
          <w:tcPr>
            <w:tcW w:w="2835" w:type="dxa"/>
            <w:vAlign w:val="bottom"/>
          </w:tcPr>
          <w:p w14:paraId="6FED733E" w14:textId="32890CB8" w:rsidR="00C07303" w:rsidRPr="005B2197" w:rsidRDefault="00C07303" w:rsidP="00C07303">
            <w:pPr>
              <w:pStyle w:val="BodyText"/>
              <w:pBdr>
                <w:bottom w:val="single" w:sz="4" w:space="1" w:color="auto"/>
              </w:pBdr>
              <w:tabs>
                <w:tab w:val="decimal" w:pos="2296"/>
              </w:tabs>
              <w:spacing w:before="100" w:beforeAutospacing="1" w:after="100" w:afterAutospacing="1" w:line="240" w:lineRule="auto"/>
              <w:rPr>
                <w:rFonts w:ascii="Times New Roman" w:hAnsi="Times New Roman" w:cs="Times New Roman"/>
                <w:szCs w:val="22"/>
                <w:rtl/>
                <w:cs/>
              </w:rPr>
            </w:pPr>
            <w:r w:rsidRPr="005B2197">
              <w:rPr>
                <w:rFonts w:ascii="Times New Roman" w:hAnsi="Times New Roman" w:cs="Times New Roman"/>
                <w:szCs w:val="22"/>
              </w:rPr>
              <w:t>20,074,250</w:t>
            </w:r>
          </w:p>
        </w:tc>
      </w:tr>
      <w:tr w:rsidR="00C07303" w:rsidRPr="005B2197" w14:paraId="09BC1D20" w14:textId="77777777" w:rsidTr="00C07303">
        <w:trPr>
          <w:trHeight w:val="254"/>
        </w:trPr>
        <w:tc>
          <w:tcPr>
            <w:tcW w:w="4678" w:type="dxa"/>
          </w:tcPr>
          <w:p w14:paraId="5BC8A22F" w14:textId="77777777" w:rsidR="00C07303" w:rsidRPr="005B2197" w:rsidRDefault="00C07303" w:rsidP="00C07303">
            <w:pPr>
              <w:spacing w:after="0"/>
              <w:ind w:left="162" w:hanging="180"/>
              <w:contextualSpacing/>
              <w:rPr>
                <w:rFonts w:ascii="Times New Roman" w:hAnsi="Times New Roman" w:cs="Times New Roman"/>
                <w:b/>
                <w:bCs/>
              </w:rPr>
            </w:pPr>
            <w:r w:rsidRPr="005B2197">
              <w:rPr>
                <w:rFonts w:ascii="Times New Roman" w:hAnsi="Times New Roman" w:cs="Times New Roman"/>
                <w:b/>
                <w:bCs/>
              </w:rPr>
              <w:t>Total borrowings from financial institutions</w:t>
            </w:r>
          </w:p>
        </w:tc>
        <w:tc>
          <w:tcPr>
            <w:tcW w:w="2835" w:type="dxa"/>
            <w:vAlign w:val="bottom"/>
          </w:tcPr>
          <w:p w14:paraId="7750FB6A" w14:textId="383FB407" w:rsidR="00C07303" w:rsidRPr="00C07303" w:rsidRDefault="00C07303" w:rsidP="00C07303">
            <w:pPr>
              <w:pStyle w:val="BodyText"/>
              <w:pBdr>
                <w:bottom w:val="double" w:sz="4" w:space="1" w:color="auto"/>
              </w:pBdr>
              <w:tabs>
                <w:tab w:val="decimal" w:pos="2296"/>
              </w:tabs>
              <w:spacing w:before="100" w:beforeAutospacing="1" w:after="100" w:afterAutospacing="1" w:line="240" w:lineRule="auto"/>
              <w:rPr>
                <w:rFonts w:ascii="Times New Roman" w:hAnsi="Times New Roman" w:cs="Times New Roman"/>
                <w:b/>
                <w:bCs/>
                <w:szCs w:val="22"/>
              </w:rPr>
            </w:pPr>
            <w:r w:rsidRPr="00C07303">
              <w:rPr>
                <w:rFonts w:ascii="Times New Roman" w:hAnsi="Times New Roman" w:cs="Times New Roman"/>
                <w:b/>
                <w:bCs/>
                <w:szCs w:val="22"/>
              </w:rPr>
              <w:t>17,581,552</w:t>
            </w:r>
          </w:p>
        </w:tc>
        <w:tc>
          <w:tcPr>
            <w:tcW w:w="2835" w:type="dxa"/>
            <w:vAlign w:val="bottom"/>
          </w:tcPr>
          <w:p w14:paraId="3A8BA4D5" w14:textId="5BEA69E7" w:rsidR="00C07303" w:rsidRPr="00C07303" w:rsidRDefault="00C07303" w:rsidP="00C07303">
            <w:pPr>
              <w:pStyle w:val="BodyText"/>
              <w:pBdr>
                <w:bottom w:val="double" w:sz="4" w:space="1" w:color="auto"/>
              </w:pBdr>
              <w:tabs>
                <w:tab w:val="decimal" w:pos="2296"/>
              </w:tabs>
              <w:spacing w:before="100" w:beforeAutospacing="1" w:after="100" w:afterAutospacing="1" w:line="240" w:lineRule="auto"/>
              <w:rPr>
                <w:rFonts w:ascii="Times New Roman" w:hAnsi="Times New Roman" w:cs="Times New Roman"/>
                <w:b/>
                <w:bCs/>
                <w:szCs w:val="22"/>
              </w:rPr>
            </w:pPr>
            <w:r w:rsidRPr="00C07303">
              <w:rPr>
                <w:rFonts w:ascii="Times New Roman" w:hAnsi="Times New Roman" w:cs="Times New Roman"/>
                <w:b/>
                <w:bCs/>
                <w:szCs w:val="22"/>
              </w:rPr>
              <w:t>28,307,980</w:t>
            </w:r>
          </w:p>
        </w:tc>
      </w:tr>
    </w:tbl>
    <w:p w14:paraId="303FCC3B" w14:textId="77777777" w:rsidR="002E760E" w:rsidRPr="005B2197" w:rsidRDefault="002E760E" w:rsidP="00130149">
      <w:pPr>
        <w:spacing w:after="0" w:line="240" w:lineRule="auto"/>
        <w:ind w:firstLine="540"/>
        <w:rPr>
          <w:rFonts w:ascii="Times New Roman" w:hAnsi="Times New Roman" w:cstheme="minorBidi"/>
          <w:b/>
          <w:color w:val="000000" w:themeColor="text1"/>
        </w:rPr>
      </w:pPr>
    </w:p>
    <w:p w14:paraId="173C3A13" w14:textId="77777777" w:rsidR="002E760E" w:rsidRPr="005B2197" w:rsidRDefault="002E760E" w:rsidP="002E760E">
      <w:pPr>
        <w:spacing w:after="0" w:line="240" w:lineRule="auto"/>
        <w:jc w:val="both"/>
        <w:rPr>
          <w:rFonts w:ascii="Times New Roman" w:hAnsi="Times New Roman" w:cs="Times New Roman"/>
          <w:lang w:val="en-GB"/>
        </w:rPr>
      </w:pPr>
      <w:r w:rsidRPr="005B2197">
        <w:rPr>
          <w:rFonts w:ascii="Times New Roman" w:hAnsi="Times New Roman" w:cs="Times New Roman"/>
          <w:lang w:val="en-GB"/>
        </w:rPr>
        <w:t>The movements of loans and debentures during the year were as follows:</w:t>
      </w:r>
    </w:p>
    <w:p w14:paraId="1FC63038" w14:textId="77777777" w:rsidR="002E760E" w:rsidRPr="005B2197" w:rsidRDefault="002E760E" w:rsidP="00130149">
      <w:pPr>
        <w:spacing w:after="0" w:line="240" w:lineRule="auto"/>
        <w:ind w:firstLine="540"/>
        <w:rPr>
          <w:rFonts w:ascii="Times New Roman" w:hAnsi="Times New Roman" w:cstheme="minorBidi"/>
          <w:b/>
          <w:color w:val="000000" w:themeColor="text1"/>
        </w:rPr>
      </w:pPr>
    </w:p>
    <w:tbl>
      <w:tblPr>
        <w:tblW w:w="10348" w:type="dxa"/>
        <w:tblInd w:w="-142" w:type="dxa"/>
        <w:tblLayout w:type="fixed"/>
        <w:tblLook w:val="01E0" w:firstRow="1" w:lastRow="1" w:firstColumn="1" w:lastColumn="1" w:noHBand="0" w:noVBand="0"/>
      </w:tblPr>
      <w:tblGrid>
        <w:gridCol w:w="1842"/>
        <w:gridCol w:w="1426"/>
        <w:gridCol w:w="1427"/>
        <w:gridCol w:w="1426"/>
        <w:gridCol w:w="50"/>
        <w:gridCol w:w="1378"/>
        <w:gridCol w:w="1426"/>
        <w:gridCol w:w="1373"/>
      </w:tblGrid>
      <w:tr w:rsidR="00130149" w:rsidRPr="005B2197" w14:paraId="2FF61A7A" w14:textId="77777777" w:rsidTr="00C07303">
        <w:trPr>
          <w:trHeight w:val="269"/>
        </w:trPr>
        <w:tc>
          <w:tcPr>
            <w:tcW w:w="1842" w:type="dxa"/>
          </w:tcPr>
          <w:p w14:paraId="7E34CA72" w14:textId="77777777" w:rsidR="00130149" w:rsidRPr="005B2197" w:rsidRDefault="00130149" w:rsidP="00534946">
            <w:pPr>
              <w:spacing w:after="0"/>
              <w:ind w:right="-738"/>
              <w:contextualSpacing/>
              <w:rPr>
                <w:rFonts w:ascii="Times New Roman" w:hAnsi="Times New Roman" w:cs="Times New Roman"/>
                <w:b/>
                <w:bCs/>
                <w:i/>
                <w:iCs/>
              </w:rPr>
            </w:pPr>
          </w:p>
        </w:tc>
        <w:tc>
          <w:tcPr>
            <w:tcW w:w="8506" w:type="dxa"/>
            <w:gridSpan w:val="7"/>
          </w:tcPr>
          <w:p w14:paraId="4A4764E2" w14:textId="54B6AA0C" w:rsidR="00130149" w:rsidRPr="005B2197" w:rsidRDefault="00130149" w:rsidP="00534946">
            <w:pPr>
              <w:pStyle w:val="BodyText"/>
              <w:spacing w:after="0"/>
              <w:ind w:right="-43"/>
              <w:contextualSpacing/>
              <w:jc w:val="center"/>
              <w:rPr>
                <w:rFonts w:ascii="Times New Roman" w:hAnsi="Times New Roman" w:cs="Times New Roman"/>
                <w:b/>
                <w:bCs/>
                <w:snapToGrid w:val="0"/>
                <w:color w:val="000000"/>
                <w:szCs w:val="22"/>
                <w:lang w:eastAsia="th-TH"/>
              </w:rPr>
            </w:pPr>
            <w:r w:rsidRPr="005B2197">
              <w:rPr>
                <w:rFonts w:ascii="Times New Roman" w:hAnsi="Times New Roman" w:cs="Times New Roman"/>
                <w:b/>
                <w:bCs/>
                <w:snapToGrid w:val="0"/>
                <w:color w:val="000000"/>
                <w:szCs w:val="22"/>
                <w:lang w:eastAsia="th-TH"/>
              </w:rPr>
              <w:t xml:space="preserve">Consolidated and </w:t>
            </w:r>
            <w:r w:rsidR="007F1B51" w:rsidRPr="005B2197">
              <w:rPr>
                <w:rFonts w:ascii="Times New Roman" w:hAnsi="Times New Roman" w:cs="Times New Roman"/>
                <w:b/>
                <w:bCs/>
                <w:snapToGrid w:val="0"/>
                <w:color w:val="000000"/>
                <w:szCs w:val="22"/>
                <w:lang w:eastAsia="th-TH"/>
              </w:rPr>
              <w:t>s</w:t>
            </w:r>
            <w:r w:rsidRPr="005B2197">
              <w:rPr>
                <w:rFonts w:ascii="Times New Roman" w:hAnsi="Times New Roman" w:cs="Times New Roman"/>
                <w:b/>
                <w:bCs/>
                <w:snapToGrid w:val="0"/>
                <w:color w:val="000000"/>
                <w:szCs w:val="22"/>
                <w:lang w:eastAsia="th-TH"/>
              </w:rPr>
              <w:t>eparate financial statement</w:t>
            </w:r>
            <w:r w:rsidR="007F1B51" w:rsidRPr="005B2197">
              <w:rPr>
                <w:rFonts w:ascii="Times New Roman" w:hAnsi="Times New Roman" w:cs="Times New Roman"/>
                <w:b/>
                <w:bCs/>
                <w:snapToGrid w:val="0"/>
                <w:color w:val="000000"/>
                <w:szCs w:val="22"/>
                <w:lang w:eastAsia="th-TH"/>
              </w:rPr>
              <w:t>s</w:t>
            </w:r>
          </w:p>
        </w:tc>
      </w:tr>
      <w:tr w:rsidR="00FE4376" w:rsidRPr="005B2197" w14:paraId="7E0AC3C4" w14:textId="77777777" w:rsidTr="00C07303">
        <w:trPr>
          <w:trHeight w:val="269"/>
        </w:trPr>
        <w:tc>
          <w:tcPr>
            <w:tcW w:w="1842" w:type="dxa"/>
          </w:tcPr>
          <w:p w14:paraId="0F629523" w14:textId="77777777" w:rsidR="00FE4376" w:rsidRPr="005B2197" w:rsidRDefault="00FE4376" w:rsidP="00534946">
            <w:pPr>
              <w:spacing w:after="0"/>
              <w:ind w:right="-738"/>
              <w:contextualSpacing/>
              <w:rPr>
                <w:rFonts w:ascii="Times New Roman" w:hAnsi="Times New Roman" w:cs="Times New Roman"/>
                <w:b/>
                <w:bCs/>
                <w:i/>
                <w:iCs/>
              </w:rPr>
            </w:pPr>
          </w:p>
        </w:tc>
        <w:tc>
          <w:tcPr>
            <w:tcW w:w="1426" w:type="dxa"/>
            <w:vAlign w:val="bottom"/>
          </w:tcPr>
          <w:p w14:paraId="540018E2" w14:textId="5DCFA5A9" w:rsidR="00FE4376" w:rsidRPr="005B2197" w:rsidRDefault="00FE4376" w:rsidP="00534946">
            <w:pPr>
              <w:pStyle w:val="BodyText"/>
              <w:spacing w:after="0"/>
              <w:ind w:right="-43"/>
              <w:contextualSpacing/>
              <w:jc w:val="center"/>
              <w:rPr>
                <w:rFonts w:ascii="Times New Roman" w:hAnsi="Times New Roman" w:cs="Times New Roman"/>
                <w:snapToGrid w:val="0"/>
                <w:color w:val="000000"/>
                <w:szCs w:val="22"/>
                <w:lang w:eastAsia="th-TH"/>
              </w:rPr>
            </w:pPr>
          </w:p>
        </w:tc>
        <w:tc>
          <w:tcPr>
            <w:tcW w:w="2853" w:type="dxa"/>
            <w:gridSpan w:val="2"/>
            <w:vAlign w:val="bottom"/>
          </w:tcPr>
          <w:p w14:paraId="49F03F07" w14:textId="2168B262" w:rsidR="00FE4376" w:rsidRPr="005B2197" w:rsidRDefault="00FE4376"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Cash transactions</w:t>
            </w:r>
          </w:p>
        </w:tc>
        <w:tc>
          <w:tcPr>
            <w:tcW w:w="2854" w:type="dxa"/>
            <w:gridSpan w:val="3"/>
            <w:vAlign w:val="bottom"/>
          </w:tcPr>
          <w:p w14:paraId="4A7CA0BF" w14:textId="19D23F1A" w:rsidR="00FE4376" w:rsidRPr="005B2197" w:rsidRDefault="00FE4376"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Non-cash transactions</w:t>
            </w:r>
          </w:p>
        </w:tc>
        <w:tc>
          <w:tcPr>
            <w:tcW w:w="1373" w:type="dxa"/>
            <w:vAlign w:val="bottom"/>
          </w:tcPr>
          <w:p w14:paraId="2A2F9242" w14:textId="02132DF9" w:rsidR="00FE4376" w:rsidRPr="005B2197" w:rsidRDefault="00FE4376" w:rsidP="00534946">
            <w:pPr>
              <w:pStyle w:val="BodyText"/>
              <w:spacing w:after="0"/>
              <w:ind w:right="-43"/>
              <w:contextualSpacing/>
              <w:jc w:val="center"/>
              <w:rPr>
                <w:rFonts w:ascii="Times New Roman" w:hAnsi="Times New Roman" w:cs="Times New Roman"/>
                <w:snapToGrid w:val="0"/>
                <w:color w:val="000000"/>
                <w:szCs w:val="22"/>
                <w:lang w:eastAsia="th-TH"/>
              </w:rPr>
            </w:pPr>
          </w:p>
        </w:tc>
      </w:tr>
      <w:tr w:rsidR="00C61363" w:rsidRPr="005B2197" w14:paraId="53653175" w14:textId="77777777" w:rsidTr="00C07303">
        <w:trPr>
          <w:trHeight w:val="269"/>
        </w:trPr>
        <w:tc>
          <w:tcPr>
            <w:tcW w:w="1842" w:type="dxa"/>
          </w:tcPr>
          <w:p w14:paraId="4BE05FAE" w14:textId="77777777" w:rsidR="00C61363" w:rsidRPr="005B2197" w:rsidRDefault="00C61363" w:rsidP="00C61363">
            <w:pPr>
              <w:spacing w:after="0"/>
              <w:ind w:right="-738"/>
              <w:contextualSpacing/>
              <w:rPr>
                <w:rFonts w:ascii="Times New Roman" w:hAnsi="Times New Roman" w:cs="Times New Roman"/>
                <w:b/>
                <w:bCs/>
                <w:i/>
                <w:iCs/>
              </w:rPr>
            </w:pPr>
          </w:p>
        </w:tc>
        <w:tc>
          <w:tcPr>
            <w:tcW w:w="1426" w:type="dxa"/>
            <w:vAlign w:val="bottom"/>
          </w:tcPr>
          <w:p w14:paraId="79C36CC0" w14:textId="7833721A" w:rsidR="00C61363" w:rsidRPr="005B2197"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1 January 2024</w:t>
            </w:r>
          </w:p>
        </w:tc>
        <w:tc>
          <w:tcPr>
            <w:tcW w:w="1427" w:type="dxa"/>
            <w:vAlign w:val="bottom"/>
          </w:tcPr>
          <w:p w14:paraId="592FFA15" w14:textId="68AD35DF" w:rsidR="00C61363" w:rsidRPr="005B2197"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Additions</w:t>
            </w:r>
          </w:p>
        </w:tc>
        <w:tc>
          <w:tcPr>
            <w:tcW w:w="1476" w:type="dxa"/>
            <w:gridSpan w:val="2"/>
            <w:vAlign w:val="bottom"/>
          </w:tcPr>
          <w:p w14:paraId="2099ED0B" w14:textId="57F8918A" w:rsidR="00C61363" w:rsidRPr="005B2197"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Repayments</w:t>
            </w:r>
          </w:p>
        </w:tc>
        <w:tc>
          <w:tcPr>
            <w:tcW w:w="1378" w:type="dxa"/>
            <w:vAlign w:val="bottom"/>
          </w:tcPr>
          <w:p w14:paraId="4C278AAC" w14:textId="75F439B0" w:rsidR="00C61363" w:rsidRPr="005B2197"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Deferred financing fee</w:t>
            </w:r>
          </w:p>
        </w:tc>
        <w:tc>
          <w:tcPr>
            <w:tcW w:w="1426" w:type="dxa"/>
            <w:vAlign w:val="bottom"/>
          </w:tcPr>
          <w:p w14:paraId="23FFD3DC" w14:textId="35561DFB" w:rsidR="00C61363" w:rsidRPr="005B2197"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Amortisation of deferred financing fee</w:t>
            </w:r>
          </w:p>
        </w:tc>
        <w:tc>
          <w:tcPr>
            <w:tcW w:w="1373" w:type="dxa"/>
            <w:vAlign w:val="bottom"/>
          </w:tcPr>
          <w:p w14:paraId="43C90891" w14:textId="2134B456" w:rsidR="00C61363" w:rsidRPr="005B2197" w:rsidRDefault="002E760E" w:rsidP="00C61363">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zCs w:val="22"/>
              </w:rPr>
              <w:t>31 December</w:t>
            </w:r>
          </w:p>
          <w:p w14:paraId="286F5D90" w14:textId="125A691D" w:rsidR="00C61363" w:rsidRPr="005B2197" w:rsidRDefault="00C61363" w:rsidP="00C61363">
            <w:pPr>
              <w:pStyle w:val="BodyText"/>
              <w:spacing w:after="0"/>
              <w:ind w:right="-43"/>
              <w:contextualSpacing/>
              <w:jc w:val="center"/>
              <w:rPr>
                <w:rFonts w:ascii="Times New Roman" w:hAnsi="Times New Roman" w:cs="Times New Roman"/>
                <w:szCs w:val="22"/>
              </w:rPr>
            </w:pPr>
            <w:r w:rsidRPr="005B2197">
              <w:rPr>
                <w:rFonts w:ascii="Times New Roman" w:hAnsi="Times New Roman" w:cs="Times New Roman"/>
                <w:snapToGrid w:val="0"/>
                <w:color w:val="000000"/>
                <w:szCs w:val="22"/>
                <w:lang w:eastAsia="th-TH"/>
              </w:rPr>
              <w:t>2024</w:t>
            </w:r>
          </w:p>
        </w:tc>
      </w:tr>
      <w:tr w:rsidR="00130149" w:rsidRPr="005B2197" w14:paraId="03A87FD0" w14:textId="77777777" w:rsidTr="00C07303">
        <w:trPr>
          <w:trHeight w:val="193"/>
        </w:trPr>
        <w:tc>
          <w:tcPr>
            <w:tcW w:w="1842" w:type="dxa"/>
          </w:tcPr>
          <w:p w14:paraId="7E053594" w14:textId="77777777" w:rsidR="00130149" w:rsidRPr="005B2197" w:rsidRDefault="00130149" w:rsidP="00534946">
            <w:pPr>
              <w:pStyle w:val="BodyText"/>
              <w:spacing w:after="0"/>
              <w:ind w:right="-43"/>
              <w:contextualSpacing/>
              <w:jc w:val="center"/>
              <w:rPr>
                <w:rFonts w:ascii="Times New Roman" w:hAnsi="Times New Roman" w:cs="Times New Roman"/>
                <w:snapToGrid w:val="0"/>
                <w:color w:val="000000"/>
                <w:szCs w:val="22"/>
                <w:rtl/>
                <w:cs/>
                <w:lang w:eastAsia="th-TH"/>
              </w:rPr>
            </w:pPr>
          </w:p>
        </w:tc>
        <w:tc>
          <w:tcPr>
            <w:tcW w:w="8506" w:type="dxa"/>
            <w:gridSpan w:val="7"/>
          </w:tcPr>
          <w:p w14:paraId="28E566E1" w14:textId="4658D396" w:rsidR="00130149" w:rsidRPr="005B2197" w:rsidRDefault="00C07303" w:rsidP="00534946">
            <w:pPr>
              <w:pStyle w:val="BodyText"/>
              <w:spacing w:after="0"/>
              <w:ind w:right="-43"/>
              <w:contextualSpacing/>
              <w:jc w:val="center"/>
              <w:rPr>
                <w:rFonts w:ascii="Times New Roman" w:hAnsi="Times New Roman" w:cs="Times New Roman"/>
                <w:i/>
                <w:iCs/>
                <w:snapToGrid w:val="0"/>
                <w:color w:val="000000"/>
                <w:szCs w:val="22"/>
                <w:lang w:eastAsia="th-TH"/>
              </w:rPr>
            </w:pPr>
            <w:r w:rsidRPr="005B2197">
              <w:rPr>
                <w:rFonts w:ascii="Times New Roman" w:hAnsi="Times New Roman" w:cs="Times New Roman"/>
                <w:i/>
                <w:iCs/>
                <w:snapToGrid w:val="0"/>
                <w:color w:val="000000"/>
                <w:szCs w:val="22"/>
                <w:lang w:eastAsia="th-TH"/>
              </w:rPr>
              <w:t>(in thousand Baht)</w:t>
            </w:r>
          </w:p>
        </w:tc>
      </w:tr>
      <w:tr w:rsidR="00DA51C9" w:rsidRPr="005B2197" w14:paraId="4B3DD761" w14:textId="77777777" w:rsidTr="00C07303">
        <w:trPr>
          <w:trHeight w:val="269"/>
        </w:trPr>
        <w:tc>
          <w:tcPr>
            <w:tcW w:w="1842" w:type="dxa"/>
          </w:tcPr>
          <w:p w14:paraId="723BF945" w14:textId="77777777" w:rsidR="00DA51C9" w:rsidRPr="005B2197" w:rsidRDefault="00DA51C9" w:rsidP="00DA51C9">
            <w:pPr>
              <w:spacing w:after="0"/>
              <w:ind w:left="162" w:hanging="162"/>
              <w:contextualSpacing/>
              <w:rPr>
                <w:rFonts w:ascii="Times New Roman" w:hAnsi="Times New Roman" w:cs="Times New Roman"/>
              </w:rPr>
            </w:pPr>
            <w:r w:rsidRPr="005B2197">
              <w:rPr>
                <w:rFonts w:ascii="Times New Roman" w:hAnsi="Times New Roman" w:cs="Times New Roman"/>
              </w:rPr>
              <w:t>Bank overdraft</w:t>
            </w:r>
          </w:p>
        </w:tc>
        <w:tc>
          <w:tcPr>
            <w:tcW w:w="1426" w:type="dxa"/>
            <w:vAlign w:val="bottom"/>
          </w:tcPr>
          <w:p w14:paraId="01D6BA71" w14:textId="108CE824"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427" w:type="dxa"/>
            <w:vAlign w:val="bottom"/>
          </w:tcPr>
          <w:p w14:paraId="25BB2398" w14:textId="08B26102"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51</w:t>
            </w:r>
          </w:p>
        </w:tc>
        <w:tc>
          <w:tcPr>
            <w:tcW w:w="1476" w:type="dxa"/>
            <w:gridSpan w:val="2"/>
            <w:vAlign w:val="bottom"/>
          </w:tcPr>
          <w:p w14:paraId="17514DF3" w14:textId="3E4043FC"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(51)</w:t>
            </w:r>
          </w:p>
        </w:tc>
        <w:tc>
          <w:tcPr>
            <w:tcW w:w="1378" w:type="dxa"/>
            <w:vAlign w:val="bottom"/>
          </w:tcPr>
          <w:p w14:paraId="25281196" w14:textId="427CE9DC"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426" w:type="dxa"/>
            <w:vAlign w:val="bottom"/>
          </w:tcPr>
          <w:p w14:paraId="0D3764B6" w14:textId="4D246DD8"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373" w:type="dxa"/>
            <w:vAlign w:val="bottom"/>
          </w:tcPr>
          <w:p w14:paraId="211F5CF5" w14:textId="0996D7E8"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r>
      <w:tr w:rsidR="00DA51C9" w:rsidRPr="005B2197" w14:paraId="0704355C" w14:textId="77777777" w:rsidTr="00C07303">
        <w:trPr>
          <w:trHeight w:val="269"/>
        </w:trPr>
        <w:tc>
          <w:tcPr>
            <w:tcW w:w="1842" w:type="dxa"/>
          </w:tcPr>
          <w:p w14:paraId="1E7C7CCE" w14:textId="77777777" w:rsidR="00DA51C9" w:rsidRPr="005B2197" w:rsidRDefault="00DA51C9" w:rsidP="00DA51C9">
            <w:pPr>
              <w:spacing w:after="0"/>
              <w:ind w:left="162" w:hanging="162"/>
              <w:contextualSpacing/>
              <w:rPr>
                <w:rFonts w:ascii="Times New Roman" w:hAnsi="Times New Roman" w:cs="Times New Roman"/>
              </w:rPr>
            </w:pPr>
            <w:r w:rsidRPr="005B2197">
              <w:rPr>
                <w:rFonts w:ascii="Times New Roman" w:hAnsi="Times New Roman" w:cs="Times New Roman"/>
              </w:rPr>
              <w:t>Bill of exchange</w:t>
            </w:r>
          </w:p>
        </w:tc>
        <w:tc>
          <w:tcPr>
            <w:tcW w:w="1426" w:type="dxa"/>
            <w:vAlign w:val="bottom"/>
          </w:tcPr>
          <w:p w14:paraId="28CCB923" w14:textId="52EB9D47"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3,033,730</w:t>
            </w:r>
          </w:p>
        </w:tc>
        <w:tc>
          <w:tcPr>
            <w:tcW w:w="1427" w:type="dxa"/>
            <w:vAlign w:val="bottom"/>
          </w:tcPr>
          <w:p w14:paraId="50E7466F" w14:textId="33FD9C10"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35,000,000</w:t>
            </w:r>
          </w:p>
        </w:tc>
        <w:tc>
          <w:tcPr>
            <w:tcW w:w="1476" w:type="dxa"/>
            <w:gridSpan w:val="2"/>
            <w:vAlign w:val="bottom"/>
          </w:tcPr>
          <w:p w14:paraId="5385FE8B" w14:textId="2358E18A"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(34,540,000)</w:t>
            </w:r>
          </w:p>
        </w:tc>
        <w:tc>
          <w:tcPr>
            <w:tcW w:w="1378" w:type="dxa"/>
            <w:vAlign w:val="bottom"/>
          </w:tcPr>
          <w:p w14:paraId="5682FBC1" w14:textId="23D128CD"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(136,753)</w:t>
            </w:r>
          </w:p>
        </w:tc>
        <w:tc>
          <w:tcPr>
            <w:tcW w:w="1426" w:type="dxa"/>
            <w:vAlign w:val="bottom"/>
          </w:tcPr>
          <w:p w14:paraId="7A00EC1C" w14:textId="2A1706C2"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137,899</w:t>
            </w:r>
          </w:p>
        </w:tc>
        <w:tc>
          <w:tcPr>
            <w:tcW w:w="1373" w:type="dxa"/>
            <w:vAlign w:val="bottom"/>
          </w:tcPr>
          <w:p w14:paraId="106ED593" w14:textId="506B027D"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3,494,876</w:t>
            </w:r>
          </w:p>
        </w:tc>
      </w:tr>
      <w:tr w:rsidR="00DA51C9" w:rsidRPr="005B2197" w14:paraId="1AC05831" w14:textId="77777777" w:rsidTr="00C07303">
        <w:trPr>
          <w:trHeight w:val="269"/>
        </w:trPr>
        <w:tc>
          <w:tcPr>
            <w:tcW w:w="1842" w:type="dxa"/>
          </w:tcPr>
          <w:p w14:paraId="477FAC70" w14:textId="77777777" w:rsidR="00DA51C9" w:rsidRPr="005B2197" w:rsidRDefault="00DA51C9" w:rsidP="00DA51C9">
            <w:pPr>
              <w:spacing w:after="0"/>
              <w:ind w:left="162" w:hanging="162"/>
              <w:contextualSpacing/>
              <w:rPr>
                <w:rFonts w:ascii="Times New Roman" w:hAnsi="Times New Roman" w:cs="Times New Roman"/>
              </w:rPr>
            </w:pPr>
            <w:r w:rsidRPr="005B2197">
              <w:rPr>
                <w:rFonts w:ascii="Times New Roman" w:hAnsi="Times New Roman" w:cs="Times New Roman"/>
              </w:rPr>
              <w:t>Short-term borrowings</w:t>
            </w:r>
          </w:p>
        </w:tc>
        <w:tc>
          <w:tcPr>
            <w:tcW w:w="1426" w:type="dxa"/>
            <w:vAlign w:val="bottom"/>
          </w:tcPr>
          <w:p w14:paraId="0807305D" w14:textId="48517A3E" w:rsidR="00DA51C9" w:rsidRPr="005B2197" w:rsidRDefault="00DA51C9"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5,200,000</w:t>
            </w:r>
          </w:p>
        </w:tc>
        <w:tc>
          <w:tcPr>
            <w:tcW w:w="1427" w:type="dxa"/>
            <w:vAlign w:val="bottom"/>
          </w:tcPr>
          <w:p w14:paraId="16D713F0" w14:textId="78CB66B3" w:rsidR="00DA51C9" w:rsidRPr="005B2197" w:rsidRDefault="00DA51C9"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122,770,000</w:t>
            </w:r>
          </w:p>
        </w:tc>
        <w:tc>
          <w:tcPr>
            <w:tcW w:w="1476" w:type="dxa"/>
            <w:gridSpan w:val="2"/>
            <w:vAlign w:val="bottom"/>
          </w:tcPr>
          <w:p w14:paraId="5424A1D9" w14:textId="2E2FDA7D" w:rsidR="00DA51C9" w:rsidRPr="005B2197" w:rsidRDefault="00DA51C9"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(125,470,000)</w:t>
            </w:r>
          </w:p>
        </w:tc>
        <w:tc>
          <w:tcPr>
            <w:tcW w:w="1378" w:type="dxa"/>
            <w:vAlign w:val="bottom"/>
          </w:tcPr>
          <w:p w14:paraId="1C61DC7F" w14:textId="7CDDB1D1" w:rsidR="00DA51C9" w:rsidRPr="005B2197" w:rsidRDefault="00DA51C9"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426" w:type="dxa"/>
            <w:vAlign w:val="bottom"/>
          </w:tcPr>
          <w:p w14:paraId="7154C5BB" w14:textId="5FFB98E8" w:rsidR="00DA51C9" w:rsidRPr="005B2197" w:rsidRDefault="00DA51C9"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373" w:type="dxa"/>
            <w:vAlign w:val="bottom"/>
          </w:tcPr>
          <w:p w14:paraId="5C328FB7" w14:textId="5225F165" w:rsidR="00DA51C9" w:rsidRPr="005B2197" w:rsidRDefault="00DA51C9"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2,500,000</w:t>
            </w:r>
          </w:p>
        </w:tc>
      </w:tr>
      <w:tr w:rsidR="00DA51C9" w:rsidRPr="005B2197" w14:paraId="73E28FCA" w14:textId="77777777" w:rsidTr="00C07303">
        <w:trPr>
          <w:trHeight w:val="85"/>
        </w:trPr>
        <w:tc>
          <w:tcPr>
            <w:tcW w:w="1842" w:type="dxa"/>
          </w:tcPr>
          <w:p w14:paraId="60041B2D" w14:textId="77777777" w:rsidR="00DA51C9" w:rsidRPr="005B2197" w:rsidRDefault="00DA51C9" w:rsidP="00DA51C9">
            <w:pPr>
              <w:spacing w:after="0"/>
              <w:ind w:left="162" w:hanging="180"/>
              <w:contextualSpacing/>
              <w:rPr>
                <w:rFonts w:ascii="Times New Roman" w:hAnsi="Times New Roman" w:cs="Times New Roman"/>
                <w:b/>
                <w:bCs/>
              </w:rPr>
            </w:pPr>
            <w:r w:rsidRPr="005B2197">
              <w:rPr>
                <w:rFonts w:ascii="Times New Roman" w:hAnsi="Times New Roman" w:cs="Times New Roman"/>
                <w:b/>
                <w:bCs/>
              </w:rPr>
              <w:t>Total short-term borrowings</w:t>
            </w:r>
          </w:p>
        </w:tc>
        <w:tc>
          <w:tcPr>
            <w:tcW w:w="1426" w:type="dxa"/>
            <w:vAlign w:val="bottom"/>
          </w:tcPr>
          <w:p w14:paraId="18938336" w14:textId="4C083BE2"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8,233,730</w:t>
            </w:r>
          </w:p>
        </w:tc>
        <w:tc>
          <w:tcPr>
            <w:tcW w:w="1427" w:type="dxa"/>
            <w:vAlign w:val="bottom"/>
          </w:tcPr>
          <w:p w14:paraId="6E1D7DBD" w14:textId="72EE2E48"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157,770,051</w:t>
            </w:r>
          </w:p>
        </w:tc>
        <w:tc>
          <w:tcPr>
            <w:tcW w:w="1476" w:type="dxa"/>
            <w:gridSpan w:val="2"/>
            <w:vAlign w:val="bottom"/>
          </w:tcPr>
          <w:p w14:paraId="7C6DB4AA" w14:textId="3672708D"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(160,010,051)</w:t>
            </w:r>
          </w:p>
        </w:tc>
        <w:tc>
          <w:tcPr>
            <w:tcW w:w="1378" w:type="dxa"/>
            <w:vAlign w:val="bottom"/>
          </w:tcPr>
          <w:p w14:paraId="17B8EB73" w14:textId="5F549661"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(136,753)</w:t>
            </w:r>
          </w:p>
        </w:tc>
        <w:tc>
          <w:tcPr>
            <w:tcW w:w="1426" w:type="dxa"/>
            <w:vAlign w:val="bottom"/>
          </w:tcPr>
          <w:p w14:paraId="2C2D60D6" w14:textId="4B19FA2E"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cs/>
              </w:rPr>
              <w:t>1</w:t>
            </w:r>
            <w:r w:rsidRPr="005B2197">
              <w:rPr>
                <w:rFonts w:ascii="Times New Roman" w:hAnsi="Times New Roman" w:cs="Times New Roman"/>
                <w:b/>
                <w:bCs/>
                <w:szCs w:val="22"/>
              </w:rPr>
              <w:t>37,899</w:t>
            </w:r>
          </w:p>
        </w:tc>
        <w:tc>
          <w:tcPr>
            <w:tcW w:w="1373" w:type="dxa"/>
            <w:vAlign w:val="bottom"/>
          </w:tcPr>
          <w:p w14:paraId="63E8C536" w14:textId="3E9F829D" w:rsidR="00DA51C9" w:rsidRPr="005B2197" w:rsidRDefault="00DA51C9" w:rsidP="00FE4376">
            <w:pPr>
              <w:pStyle w:val="BodyText"/>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5,994,876</w:t>
            </w:r>
          </w:p>
        </w:tc>
      </w:tr>
      <w:tr w:rsidR="00DA51C9" w:rsidRPr="005B2197" w14:paraId="63D65005" w14:textId="77777777" w:rsidTr="00C07303">
        <w:trPr>
          <w:trHeight w:val="85"/>
        </w:trPr>
        <w:tc>
          <w:tcPr>
            <w:tcW w:w="1842" w:type="dxa"/>
          </w:tcPr>
          <w:p w14:paraId="55B33D28" w14:textId="77777777" w:rsidR="00DA51C9" w:rsidRPr="005B2197" w:rsidRDefault="00DA51C9" w:rsidP="00DA51C9">
            <w:pPr>
              <w:spacing w:after="0"/>
              <w:ind w:left="162" w:hanging="180"/>
              <w:contextualSpacing/>
              <w:rPr>
                <w:rFonts w:ascii="Times New Roman" w:hAnsi="Times New Roman" w:cs="Times New Roman"/>
              </w:rPr>
            </w:pPr>
            <w:r w:rsidRPr="005B2197">
              <w:rPr>
                <w:rFonts w:ascii="Times New Roman" w:hAnsi="Times New Roman" w:cs="Times New Roman"/>
              </w:rPr>
              <w:t>Long-term borrowings</w:t>
            </w:r>
          </w:p>
        </w:tc>
        <w:tc>
          <w:tcPr>
            <w:tcW w:w="1426" w:type="dxa"/>
            <w:vAlign w:val="bottom"/>
          </w:tcPr>
          <w:p w14:paraId="583DFC46" w14:textId="49DF34EB" w:rsidR="00DA51C9" w:rsidRPr="005B2197" w:rsidRDefault="00DA51C9"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20,074,250</w:t>
            </w:r>
          </w:p>
        </w:tc>
        <w:tc>
          <w:tcPr>
            <w:tcW w:w="1427" w:type="dxa"/>
            <w:vAlign w:val="bottom"/>
          </w:tcPr>
          <w:p w14:paraId="5D03F3FA" w14:textId="12FDF0A4" w:rsidR="00DA51C9" w:rsidRPr="005B2197" w:rsidRDefault="00DA51C9"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476" w:type="dxa"/>
            <w:gridSpan w:val="2"/>
            <w:vAlign w:val="bottom"/>
          </w:tcPr>
          <w:p w14:paraId="7BB3A2E5" w14:textId="3305922E" w:rsidR="00DA51C9" w:rsidRPr="005B2197" w:rsidRDefault="00DA51C9"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tl/>
                <w:cs/>
              </w:rPr>
            </w:pPr>
            <w:r w:rsidRPr="005B2197">
              <w:rPr>
                <w:rFonts w:ascii="Times New Roman" w:hAnsi="Times New Roman" w:cs="Times New Roman"/>
                <w:szCs w:val="22"/>
              </w:rPr>
              <w:t>(8,514,940)</w:t>
            </w:r>
          </w:p>
        </w:tc>
        <w:tc>
          <w:tcPr>
            <w:tcW w:w="1378" w:type="dxa"/>
            <w:vAlign w:val="bottom"/>
          </w:tcPr>
          <w:p w14:paraId="357D2CAB" w14:textId="77C5B6F0" w:rsidR="00DA51C9" w:rsidRPr="005B2197" w:rsidRDefault="00DA51C9"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tl/>
                <w:cs/>
              </w:rPr>
            </w:pPr>
            <w:r w:rsidRPr="005B2197">
              <w:rPr>
                <w:rFonts w:ascii="Times New Roman" w:hAnsi="Times New Roman" w:cs="Times New Roman"/>
                <w:szCs w:val="22"/>
              </w:rPr>
              <w:t>-</w:t>
            </w:r>
          </w:p>
        </w:tc>
        <w:tc>
          <w:tcPr>
            <w:tcW w:w="1426" w:type="dxa"/>
            <w:vAlign w:val="bottom"/>
          </w:tcPr>
          <w:p w14:paraId="1E27712B" w14:textId="77081948" w:rsidR="00DA51C9" w:rsidRPr="005B2197" w:rsidRDefault="00DA51C9"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tl/>
                <w:cs/>
              </w:rPr>
            </w:pPr>
            <w:r w:rsidRPr="005B2197">
              <w:rPr>
                <w:rFonts w:ascii="Times New Roman" w:hAnsi="Times New Roman" w:cs="Times New Roman"/>
                <w:szCs w:val="22"/>
              </w:rPr>
              <w:t>27,366</w:t>
            </w:r>
          </w:p>
        </w:tc>
        <w:tc>
          <w:tcPr>
            <w:tcW w:w="1373" w:type="dxa"/>
            <w:vAlign w:val="bottom"/>
          </w:tcPr>
          <w:p w14:paraId="6A2D3850" w14:textId="0CBEE85A" w:rsidR="00DA51C9" w:rsidRPr="005B2197" w:rsidRDefault="00DA51C9"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11,586,676</w:t>
            </w:r>
          </w:p>
        </w:tc>
      </w:tr>
      <w:tr w:rsidR="00DA51C9" w:rsidRPr="005B2197" w14:paraId="4704EE58" w14:textId="77777777" w:rsidTr="00C07303">
        <w:trPr>
          <w:trHeight w:val="254"/>
        </w:trPr>
        <w:tc>
          <w:tcPr>
            <w:tcW w:w="1842" w:type="dxa"/>
          </w:tcPr>
          <w:p w14:paraId="2FC8AC6E" w14:textId="77777777" w:rsidR="00DA51C9" w:rsidRPr="005B2197" w:rsidRDefault="00DA51C9" w:rsidP="00DA51C9">
            <w:pPr>
              <w:spacing w:after="0"/>
              <w:ind w:left="162" w:hanging="180"/>
              <w:contextualSpacing/>
              <w:rPr>
                <w:rFonts w:ascii="Times New Roman" w:hAnsi="Times New Roman" w:cs="Times New Roman"/>
                <w:b/>
                <w:bCs/>
              </w:rPr>
            </w:pPr>
            <w:r w:rsidRPr="005B2197">
              <w:rPr>
                <w:rFonts w:ascii="Times New Roman" w:hAnsi="Times New Roman" w:cs="Times New Roman"/>
                <w:b/>
                <w:bCs/>
              </w:rPr>
              <w:t>Total borrowings from financial institutions</w:t>
            </w:r>
          </w:p>
        </w:tc>
        <w:tc>
          <w:tcPr>
            <w:tcW w:w="1426" w:type="dxa"/>
            <w:vAlign w:val="bottom"/>
          </w:tcPr>
          <w:p w14:paraId="408BBEEB" w14:textId="5FDC57A9" w:rsidR="00DA51C9" w:rsidRPr="005B2197" w:rsidRDefault="00DA51C9" w:rsidP="00FE4376">
            <w:pPr>
              <w:pStyle w:val="BodyText"/>
              <w:pBdr>
                <w:bottom w:val="double" w:sz="4" w:space="1" w:color="auto"/>
              </w:pBdr>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28,307,980</w:t>
            </w:r>
          </w:p>
        </w:tc>
        <w:tc>
          <w:tcPr>
            <w:tcW w:w="1427" w:type="dxa"/>
            <w:vAlign w:val="bottom"/>
          </w:tcPr>
          <w:p w14:paraId="4C2817BC" w14:textId="231BD56C" w:rsidR="00DA51C9" w:rsidRPr="005B2197" w:rsidRDefault="00DA51C9" w:rsidP="00FE4376">
            <w:pPr>
              <w:pStyle w:val="BodyText"/>
              <w:pBdr>
                <w:bottom w:val="double" w:sz="4" w:space="1" w:color="auto"/>
              </w:pBdr>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157,770,051</w:t>
            </w:r>
          </w:p>
        </w:tc>
        <w:tc>
          <w:tcPr>
            <w:tcW w:w="1476" w:type="dxa"/>
            <w:gridSpan w:val="2"/>
            <w:vAlign w:val="bottom"/>
          </w:tcPr>
          <w:p w14:paraId="39236362" w14:textId="7DD760B4" w:rsidR="00DA51C9" w:rsidRPr="005B2197" w:rsidRDefault="00DA51C9" w:rsidP="00FE4376">
            <w:pPr>
              <w:pStyle w:val="BodyText"/>
              <w:pBdr>
                <w:bottom w:val="double" w:sz="4" w:space="1" w:color="auto"/>
              </w:pBdr>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(168,524,991)</w:t>
            </w:r>
          </w:p>
        </w:tc>
        <w:tc>
          <w:tcPr>
            <w:tcW w:w="1378" w:type="dxa"/>
            <w:vAlign w:val="bottom"/>
          </w:tcPr>
          <w:p w14:paraId="1DA88982" w14:textId="4AA5DCBD" w:rsidR="00DA51C9" w:rsidRPr="005B2197" w:rsidRDefault="00DA51C9" w:rsidP="00FE4376">
            <w:pPr>
              <w:pStyle w:val="BodyText"/>
              <w:pBdr>
                <w:bottom w:val="double" w:sz="4" w:space="1" w:color="auto"/>
              </w:pBdr>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(136,753)</w:t>
            </w:r>
          </w:p>
        </w:tc>
        <w:tc>
          <w:tcPr>
            <w:tcW w:w="1426" w:type="dxa"/>
            <w:vAlign w:val="bottom"/>
          </w:tcPr>
          <w:p w14:paraId="65B01112" w14:textId="58122888" w:rsidR="00DA51C9" w:rsidRPr="005B2197" w:rsidRDefault="00DA51C9" w:rsidP="00FE4376">
            <w:pPr>
              <w:pStyle w:val="BodyText"/>
              <w:pBdr>
                <w:bottom w:val="double" w:sz="4" w:space="1" w:color="auto"/>
              </w:pBdr>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165,265</w:t>
            </w:r>
          </w:p>
        </w:tc>
        <w:tc>
          <w:tcPr>
            <w:tcW w:w="1373" w:type="dxa"/>
            <w:vAlign w:val="bottom"/>
          </w:tcPr>
          <w:p w14:paraId="2E8BDF5E" w14:textId="4BA9DC7F" w:rsidR="00DA51C9" w:rsidRPr="005B2197" w:rsidRDefault="00DA51C9" w:rsidP="00FE4376">
            <w:pPr>
              <w:pStyle w:val="BodyText"/>
              <w:pBdr>
                <w:bottom w:val="double" w:sz="4" w:space="1" w:color="auto"/>
              </w:pBdr>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17,581,552</w:t>
            </w:r>
          </w:p>
        </w:tc>
      </w:tr>
    </w:tbl>
    <w:p w14:paraId="0E4533CF" w14:textId="77777777" w:rsidR="00D223B9" w:rsidRPr="005B2197" w:rsidRDefault="00D223B9" w:rsidP="00130149">
      <w:pPr>
        <w:spacing w:after="0" w:line="240" w:lineRule="auto"/>
        <w:jc w:val="both"/>
        <w:rPr>
          <w:rFonts w:ascii="Times New Roman" w:eastAsia="Calibri" w:hAnsi="Times New Roman" w:cs="Times New Roman"/>
          <w:lang w:val="en-GB" w:bidi="ar-SA"/>
        </w:rPr>
      </w:pPr>
    </w:p>
    <w:p w14:paraId="734576E1" w14:textId="77777777" w:rsidR="00FE4376" w:rsidRPr="005B2197" w:rsidRDefault="00FE4376">
      <w:r w:rsidRPr="005B2197">
        <w:br w:type="page"/>
      </w:r>
    </w:p>
    <w:tbl>
      <w:tblPr>
        <w:tblW w:w="10402" w:type="dxa"/>
        <w:tblInd w:w="-90" w:type="dxa"/>
        <w:tblLayout w:type="fixed"/>
        <w:tblLook w:val="01E0" w:firstRow="1" w:lastRow="1" w:firstColumn="1" w:lastColumn="1" w:noHBand="0" w:noVBand="0"/>
      </w:tblPr>
      <w:tblGrid>
        <w:gridCol w:w="1842"/>
        <w:gridCol w:w="1426"/>
        <w:gridCol w:w="1427"/>
        <w:gridCol w:w="1427"/>
        <w:gridCol w:w="49"/>
        <w:gridCol w:w="1378"/>
        <w:gridCol w:w="1426"/>
        <w:gridCol w:w="1427"/>
      </w:tblGrid>
      <w:tr w:rsidR="002E760E" w:rsidRPr="005B2197" w14:paraId="20001BA5" w14:textId="77777777" w:rsidTr="00FE4376">
        <w:trPr>
          <w:trHeight w:val="269"/>
        </w:trPr>
        <w:tc>
          <w:tcPr>
            <w:tcW w:w="1842" w:type="dxa"/>
          </w:tcPr>
          <w:p w14:paraId="7032CF0A" w14:textId="36DDBA6B" w:rsidR="002E760E" w:rsidRPr="005B2197" w:rsidRDefault="002E760E" w:rsidP="00B34184">
            <w:pPr>
              <w:spacing w:after="0"/>
              <w:ind w:right="-738"/>
              <w:contextualSpacing/>
              <w:rPr>
                <w:rFonts w:ascii="Times New Roman" w:hAnsi="Times New Roman" w:cs="Times New Roman"/>
                <w:b/>
                <w:bCs/>
                <w:i/>
                <w:iCs/>
              </w:rPr>
            </w:pPr>
          </w:p>
        </w:tc>
        <w:tc>
          <w:tcPr>
            <w:tcW w:w="8560" w:type="dxa"/>
            <w:gridSpan w:val="7"/>
          </w:tcPr>
          <w:p w14:paraId="683DA56C" w14:textId="77777777" w:rsidR="002E760E" w:rsidRPr="005B2197" w:rsidRDefault="002E760E" w:rsidP="00B34184">
            <w:pPr>
              <w:pStyle w:val="BodyText"/>
              <w:spacing w:after="0"/>
              <w:ind w:right="-43"/>
              <w:contextualSpacing/>
              <w:jc w:val="center"/>
              <w:rPr>
                <w:rFonts w:ascii="Times New Roman" w:hAnsi="Times New Roman" w:cs="Times New Roman"/>
                <w:b/>
                <w:bCs/>
                <w:snapToGrid w:val="0"/>
                <w:color w:val="000000"/>
                <w:szCs w:val="22"/>
                <w:lang w:eastAsia="th-TH"/>
              </w:rPr>
            </w:pPr>
            <w:r w:rsidRPr="005B2197">
              <w:rPr>
                <w:rFonts w:ascii="Times New Roman" w:hAnsi="Times New Roman" w:cs="Times New Roman"/>
                <w:b/>
                <w:bCs/>
                <w:snapToGrid w:val="0"/>
                <w:color w:val="000000"/>
                <w:szCs w:val="22"/>
                <w:lang w:eastAsia="th-TH"/>
              </w:rPr>
              <w:t>Consolidated and separate financial statements</w:t>
            </w:r>
          </w:p>
        </w:tc>
      </w:tr>
      <w:tr w:rsidR="00FE4376" w:rsidRPr="005B2197" w14:paraId="3B312973" w14:textId="77777777" w:rsidTr="00330017">
        <w:trPr>
          <w:trHeight w:val="269"/>
        </w:trPr>
        <w:tc>
          <w:tcPr>
            <w:tcW w:w="1842" w:type="dxa"/>
          </w:tcPr>
          <w:p w14:paraId="3F3142A3" w14:textId="77777777" w:rsidR="00FE4376" w:rsidRPr="005B2197" w:rsidRDefault="00FE4376" w:rsidP="00B34184">
            <w:pPr>
              <w:spacing w:after="0"/>
              <w:ind w:right="-738"/>
              <w:contextualSpacing/>
              <w:rPr>
                <w:rFonts w:ascii="Times New Roman" w:hAnsi="Times New Roman" w:cs="Times New Roman"/>
                <w:b/>
                <w:bCs/>
                <w:i/>
                <w:iCs/>
              </w:rPr>
            </w:pPr>
          </w:p>
        </w:tc>
        <w:tc>
          <w:tcPr>
            <w:tcW w:w="1426" w:type="dxa"/>
            <w:vAlign w:val="bottom"/>
          </w:tcPr>
          <w:p w14:paraId="5FD63BCF" w14:textId="77777777" w:rsidR="00FE4376" w:rsidRPr="005B2197" w:rsidRDefault="00FE4376" w:rsidP="00B34184">
            <w:pPr>
              <w:pStyle w:val="BodyText"/>
              <w:spacing w:after="0"/>
              <w:ind w:right="-43"/>
              <w:contextualSpacing/>
              <w:jc w:val="center"/>
              <w:rPr>
                <w:rFonts w:ascii="Times New Roman" w:hAnsi="Times New Roman" w:cs="Times New Roman"/>
                <w:snapToGrid w:val="0"/>
                <w:color w:val="000000"/>
                <w:szCs w:val="22"/>
                <w:lang w:eastAsia="th-TH"/>
              </w:rPr>
            </w:pPr>
          </w:p>
        </w:tc>
        <w:tc>
          <w:tcPr>
            <w:tcW w:w="2854" w:type="dxa"/>
            <w:gridSpan w:val="2"/>
            <w:vAlign w:val="bottom"/>
          </w:tcPr>
          <w:p w14:paraId="6AE9C766" w14:textId="6CA9B8A0" w:rsidR="00FE4376" w:rsidRPr="005B2197" w:rsidRDefault="00FE4376" w:rsidP="00B34184">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Cash transactions</w:t>
            </w:r>
          </w:p>
        </w:tc>
        <w:tc>
          <w:tcPr>
            <w:tcW w:w="2853" w:type="dxa"/>
            <w:gridSpan w:val="3"/>
            <w:vAlign w:val="bottom"/>
          </w:tcPr>
          <w:p w14:paraId="6B460284" w14:textId="77777777" w:rsidR="00FE4376" w:rsidRPr="005B2197" w:rsidRDefault="00FE4376" w:rsidP="00B34184">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Non-cash transactions</w:t>
            </w:r>
          </w:p>
        </w:tc>
        <w:tc>
          <w:tcPr>
            <w:tcW w:w="1427" w:type="dxa"/>
            <w:vAlign w:val="bottom"/>
          </w:tcPr>
          <w:p w14:paraId="77DB82AD" w14:textId="77777777" w:rsidR="00FE4376" w:rsidRPr="005B2197" w:rsidRDefault="00FE4376" w:rsidP="00B34184">
            <w:pPr>
              <w:pStyle w:val="BodyText"/>
              <w:spacing w:after="0"/>
              <w:ind w:right="-43"/>
              <w:contextualSpacing/>
              <w:jc w:val="center"/>
              <w:rPr>
                <w:rFonts w:ascii="Times New Roman" w:hAnsi="Times New Roman" w:cs="Times New Roman"/>
                <w:snapToGrid w:val="0"/>
                <w:color w:val="000000"/>
                <w:szCs w:val="22"/>
                <w:lang w:eastAsia="th-TH"/>
              </w:rPr>
            </w:pPr>
          </w:p>
        </w:tc>
      </w:tr>
      <w:tr w:rsidR="002E760E" w:rsidRPr="005B2197" w14:paraId="34739309" w14:textId="77777777" w:rsidTr="00FE4376">
        <w:trPr>
          <w:trHeight w:val="269"/>
        </w:trPr>
        <w:tc>
          <w:tcPr>
            <w:tcW w:w="1842" w:type="dxa"/>
          </w:tcPr>
          <w:p w14:paraId="680FEB54" w14:textId="77777777" w:rsidR="002E760E" w:rsidRPr="005B2197" w:rsidRDefault="002E760E" w:rsidP="00B34184">
            <w:pPr>
              <w:spacing w:after="0"/>
              <w:ind w:right="-738"/>
              <w:contextualSpacing/>
              <w:rPr>
                <w:rFonts w:ascii="Times New Roman" w:hAnsi="Times New Roman" w:cs="Times New Roman"/>
                <w:b/>
                <w:bCs/>
                <w:i/>
                <w:iCs/>
              </w:rPr>
            </w:pPr>
          </w:p>
        </w:tc>
        <w:tc>
          <w:tcPr>
            <w:tcW w:w="1426" w:type="dxa"/>
            <w:vAlign w:val="bottom"/>
          </w:tcPr>
          <w:p w14:paraId="45C3EB74" w14:textId="705553DD" w:rsidR="002E760E" w:rsidRPr="005B2197" w:rsidRDefault="002E760E" w:rsidP="00B34184">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1 January 2023</w:t>
            </w:r>
          </w:p>
        </w:tc>
        <w:tc>
          <w:tcPr>
            <w:tcW w:w="1427" w:type="dxa"/>
            <w:vAlign w:val="bottom"/>
          </w:tcPr>
          <w:p w14:paraId="082C973D" w14:textId="77777777" w:rsidR="002E760E" w:rsidRPr="005B2197" w:rsidRDefault="002E760E" w:rsidP="00B34184">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Additions</w:t>
            </w:r>
          </w:p>
        </w:tc>
        <w:tc>
          <w:tcPr>
            <w:tcW w:w="1476" w:type="dxa"/>
            <w:gridSpan w:val="2"/>
            <w:vAlign w:val="bottom"/>
          </w:tcPr>
          <w:p w14:paraId="31B2A753" w14:textId="77777777" w:rsidR="002E760E" w:rsidRPr="005B2197" w:rsidRDefault="002E760E" w:rsidP="00B34184">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Repayments</w:t>
            </w:r>
          </w:p>
        </w:tc>
        <w:tc>
          <w:tcPr>
            <w:tcW w:w="1378" w:type="dxa"/>
            <w:vAlign w:val="bottom"/>
          </w:tcPr>
          <w:p w14:paraId="2DC9DC6B" w14:textId="77777777" w:rsidR="002E760E" w:rsidRPr="005B2197" w:rsidRDefault="002E760E" w:rsidP="00B34184">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Deferred financing fee</w:t>
            </w:r>
          </w:p>
        </w:tc>
        <w:tc>
          <w:tcPr>
            <w:tcW w:w="1426" w:type="dxa"/>
            <w:vAlign w:val="bottom"/>
          </w:tcPr>
          <w:p w14:paraId="3419B05D" w14:textId="77777777" w:rsidR="002E760E" w:rsidRPr="005B2197" w:rsidRDefault="002E760E" w:rsidP="00B34184">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napToGrid w:val="0"/>
                <w:color w:val="000000"/>
                <w:szCs w:val="22"/>
                <w:lang w:eastAsia="th-TH"/>
              </w:rPr>
              <w:t>Amortisation of deferred financing fee</w:t>
            </w:r>
          </w:p>
        </w:tc>
        <w:tc>
          <w:tcPr>
            <w:tcW w:w="1427" w:type="dxa"/>
            <w:vAlign w:val="bottom"/>
          </w:tcPr>
          <w:p w14:paraId="588FC22A" w14:textId="77777777" w:rsidR="002E760E" w:rsidRPr="005B2197" w:rsidRDefault="002E760E" w:rsidP="00B34184">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zCs w:val="22"/>
              </w:rPr>
              <w:t>31 December</w:t>
            </w:r>
          </w:p>
          <w:p w14:paraId="1E18B20E" w14:textId="6F6357B5" w:rsidR="002E760E" w:rsidRPr="005B2197" w:rsidRDefault="002E760E" w:rsidP="00B34184">
            <w:pPr>
              <w:pStyle w:val="BodyText"/>
              <w:spacing w:after="0"/>
              <w:ind w:right="-43"/>
              <w:contextualSpacing/>
              <w:jc w:val="center"/>
              <w:rPr>
                <w:rFonts w:ascii="Times New Roman" w:hAnsi="Times New Roman" w:cs="Times New Roman"/>
                <w:szCs w:val="22"/>
              </w:rPr>
            </w:pPr>
            <w:r w:rsidRPr="005B2197">
              <w:rPr>
                <w:rFonts w:ascii="Times New Roman" w:hAnsi="Times New Roman" w:cs="Times New Roman"/>
                <w:snapToGrid w:val="0"/>
                <w:color w:val="000000"/>
                <w:szCs w:val="22"/>
                <w:lang w:eastAsia="th-TH"/>
              </w:rPr>
              <w:t>2023</w:t>
            </w:r>
          </w:p>
        </w:tc>
      </w:tr>
      <w:tr w:rsidR="002E760E" w:rsidRPr="005B2197" w14:paraId="6F061976" w14:textId="77777777" w:rsidTr="00FE4376">
        <w:trPr>
          <w:trHeight w:val="193"/>
        </w:trPr>
        <w:tc>
          <w:tcPr>
            <w:tcW w:w="1842" w:type="dxa"/>
          </w:tcPr>
          <w:p w14:paraId="50DC92D7" w14:textId="77777777" w:rsidR="002E760E" w:rsidRPr="005B2197" w:rsidRDefault="002E760E" w:rsidP="00B34184">
            <w:pPr>
              <w:pStyle w:val="BodyText"/>
              <w:spacing w:after="0"/>
              <w:ind w:right="-43"/>
              <w:contextualSpacing/>
              <w:jc w:val="center"/>
              <w:rPr>
                <w:rFonts w:ascii="Times New Roman" w:hAnsi="Times New Roman" w:cs="Times New Roman"/>
                <w:snapToGrid w:val="0"/>
                <w:color w:val="000000"/>
                <w:szCs w:val="22"/>
                <w:rtl/>
                <w:cs/>
                <w:lang w:eastAsia="th-TH"/>
              </w:rPr>
            </w:pPr>
          </w:p>
        </w:tc>
        <w:tc>
          <w:tcPr>
            <w:tcW w:w="8560" w:type="dxa"/>
            <w:gridSpan w:val="7"/>
          </w:tcPr>
          <w:p w14:paraId="38FA2264" w14:textId="77777777" w:rsidR="002E760E" w:rsidRPr="005B2197" w:rsidRDefault="002E760E" w:rsidP="00B34184">
            <w:pPr>
              <w:pStyle w:val="BodyText"/>
              <w:spacing w:after="0"/>
              <w:ind w:right="-43"/>
              <w:contextualSpacing/>
              <w:jc w:val="center"/>
              <w:rPr>
                <w:rFonts w:ascii="Times New Roman" w:hAnsi="Times New Roman" w:cs="Times New Roman"/>
                <w:i/>
                <w:iCs/>
                <w:snapToGrid w:val="0"/>
                <w:color w:val="000000"/>
                <w:szCs w:val="22"/>
                <w:lang w:eastAsia="th-TH"/>
              </w:rPr>
            </w:pPr>
            <w:r w:rsidRPr="005B2197">
              <w:rPr>
                <w:rFonts w:ascii="Times New Roman" w:hAnsi="Times New Roman" w:cs="Times New Roman"/>
                <w:i/>
                <w:iCs/>
                <w:snapToGrid w:val="0"/>
                <w:color w:val="000000"/>
                <w:szCs w:val="22"/>
                <w:lang w:eastAsia="th-TH"/>
              </w:rPr>
              <w:t>(in thousand Baht)</w:t>
            </w:r>
          </w:p>
        </w:tc>
      </w:tr>
      <w:tr w:rsidR="00951757" w:rsidRPr="005B2197" w14:paraId="12A71AE2" w14:textId="77777777" w:rsidTr="00FE4376">
        <w:trPr>
          <w:trHeight w:val="269"/>
        </w:trPr>
        <w:tc>
          <w:tcPr>
            <w:tcW w:w="1842" w:type="dxa"/>
          </w:tcPr>
          <w:p w14:paraId="580BBA7A" w14:textId="77777777" w:rsidR="00951757" w:rsidRPr="005B2197" w:rsidRDefault="00951757" w:rsidP="00951757">
            <w:pPr>
              <w:spacing w:after="0"/>
              <w:ind w:left="162" w:hanging="162"/>
              <w:contextualSpacing/>
              <w:rPr>
                <w:rFonts w:ascii="Times New Roman" w:hAnsi="Times New Roman" w:cs="Times New Roman"/>
              </w:rPr>
            </w:pPr>
            <w:r w:rsidRPr="005B2197">
              <w:rPr>
                <w:rFonts w:ascii="Times New Roman" w:hAnsi="Times New Roman" w:cs="Times New Roman"/>
              </w:rPr>
              <w:t>Bank overdraft</w:t>
            </w:r>
          </w:p>
        </w:tc>
        <w:tc>
          <w:tcPr>
            <w:tcW w:w="1426" w:type="dxa"/>
            <w:shd w:val="clear" w:color="auto" w:fill="auto"/>
            <w:vAlign w:val="bottom"/>
          </w:tcPr>
          <w:p w14:paraId="54FDC8D7" w14:textId="2672D669" w:rsidR="00951757" w:rsidRPr="005B2197" w:rsidRDefault="00951757"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427" w:type="dxa"/>
            <w:shd w:val="clear" w:color="auto" w:fill="auto"/>
            <w:vAlign w:val="bottom"/>
          </w:tcPr>
          <w:p w14:paraId="270EB6E0" w14:textId="540605CA" w:rsidR="00951757" w:rsidRPr="005B2197" w:rsidRDefault="00951757"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(39)</w:t>
            </w:r>
          </w:p>
        </w:tc>
        <w:tc>
          <w:tcPr>
            <w:tcW w:w="1476" w:type="dxa"/>
            <w:gridSpan w:val="2"/>
            <w:shd w:val="clear" w:color="auto" w:fill="auto"/>
            <w:vAlign w:val="bottom"/>
          </w:tcPr>
          <w:p w14:paraId="7A8A6FE3" w14:textId="05689085" w:rsidR="00951757" w:rsidRPr="005B2197" w:rsidRDefault="00951757"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39</w:t>
            </w:r>
          </w:p>
        </w:tc>
        <w:tc>
          <w:tcPr>
            <w:tcW w:w="1378" w:type="dxa"/>
            <w:shd w:val="clear" w:color="auto" w:fill="auto"/>
            <w:vAlign w:val="bottom"/>
          </w:tcPr>
          <w:p w14:paraId="2BF3405E" w14:textId="31C76E3A" w:rsidR="00951757" w:rsidRPr="005B2197" w:rsidRDefault="00951757"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426" w:type="dxa"/>
            <w:shd w:val="clear" w:color="auto" w:fill="auto"/>
            <w:vAlign w:val="bottom"/>
          </w:tcPr>
          <w:p w14:paraId="2DF91504" w14:textId="05D1D8C6" w:rsidR="00951757" w:rsidRPr="005B2197" w:rsidRDefault="00951757"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427" w:type="dxa"/>
            <w:shd w:val="clear" w:color="auto" w:fill="auto"/>
            <w:vAlign w:val="bottom"/>
          </w:tcPr>
          <w:p w14:paraId="47A7FD24" w14:textId="67A7DB8A" w:rsidR="00951757" w:rsidRPr="005B2197" w:rsidRDefault="00951757"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r>
      <w:tr w:rsidR="00951757" w:rsidRPr="005B2197" w14:paraId="7CB44698" w14:textId="77777777" w:rsidTr="00FE4376">
        <w:trPr>
          <w:trHeight w:val="269"/>
        </w:trPr>
        <w:tc>
          <w:tcPr>
            <w:tcW w:w="1842" w:type="dxa"/>
          </w:tcPr>
          <w:p w14:paraId="2FBF0A8C" w14:textId="77777777" w:rsidR="00951757" w:rsidRPr="005B2197" w:rsidRDefault="00951757" w:rsidP="00951757">
            <w:pPr>
              <w:spacing w:after="0"/>
              <w:ind w:left="162" w:hanging="162"/>
              <w:contextualSpacing/>
              <w:rPr>
                <w:rFonts w:ascii="Times New Roman" w:hAnsi="Times New Roman" w:cs="Times New Roman"/>
              </w:rPr>
            </w:pPr>
            <w:r w:rsidRPr="005B2197">
              <w:rPr>
                <w:rFonts w:ascii="Times New Roman" w:hAnsi="Times New Roman" w:cs="Times New Roman"/>
              </w:rPr>
              <w:t>Bill of exchange</w:t>
            </w:r>
          </w:p>
        </w:tc>
        <w:tc>
          <w:tcPr>
            <w:tcW w:w="1426" w:type="dxa"/>
            <w:shd w:val="clear" w:color="auto" w:fill="auto"/>
            <w:vAlign w:val="bottom"/>
          </w:tcPr>
          <w:p w14:paraId="4F046A69" w14:textId="29A6E94C" w:rsidR="00951757" w:rsidRPr="005B2197" w:rsidRDefault="00951757"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1,139,338</w:t>
            </w:r>
          </w:p>
        </w:tc>
        <w:tc>
          <w:tcPr>
            <w:tcW w:w="1427" w:type="dxa"/>
            <w:shd w:val="clear" w:color="auto" w:fill="auto"/>
            <w:vAlign w:val="bottom"/>
          </w:tcPr>
          <w:p w14:paraId="777317E8" w14:textId="4DD60C70" w:rsidR="00951757" w:rsidRPr="005B2197" w:rsidRDefault="00951757"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8,528,967</w:t>
            </w:r>
          </w:p>
        </w:tc>
        <w:tc>
          <w:tcPr>
            <w:tcW w:w="1476" w:type="dxa"/>
            <w:gridSpan w:val="2"/>
            <w:shd w:val="clear" w:color="auto" w:fill="auto"/>
            <w:vAlign w:val="bottom"/>
          </w:tcPr>
          <w:p w14:paraId="1569105A" w14:textId="7132FCDB" w:rsidR="00951757" w:rsidRPr="005B2197" w:rsidRDefault="00951757"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(6,634,575)</w:t>
            </w:r>
          </w:p>
        </w:tc>
        <w:tc>
          <w:tcPr>
            <w:tcW w:w="1378" w:type="dxa"/>
            <w:shd w:val="clear" w:color="auto" w:fill="auto"/>
            <w:vAlign w:val="bottom"/>
          </w:tcPr>
          <w:p w14:paraId="7AA503EA" w14:textId="4EE64AA9" w:rsidR="00951757" w:rsidRPr="005B2197" w:rsidRDefault="00951757"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426" w:type="dxa"/>
            <w:shd w:val="clear" w:color="auto" w:fill="auto"/>
            <w:vAlign w:val="bottom"/>
          </w:tcPr>
          <w:p w14:paraId="27942331" w14:textId="5153541D" w:rsidR="00951757" w:rsidRPr="005B2197" w:rsidRDefault="00951757"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427" w:type="dxa"/>
            <w:shd w:val="clear" w:color="auto" w:fill="auto"/>
            <w:vAlign w:val="bottom"/>
          </w:tcPr>
          <w:p w14:paraId="7916D9F3" w14:textId="09990E27" w:rsidR="00951757" w:rsidRPr="005B2197" w:rsidRDefault="00951757" w:rsidP="00FE4376">
            <w:pPr>
              <w:pStyle w:val="BodyText"/>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3,033,730</w:t>
            </w:r>
          </w:p>
        </w:tc>
      </w:tr>
      <w:tr w:rsidR="00951757" w:rsidRPr="005B2197" w14:paraId="77F0C790" w14:textId="77777777" w:rsidTr="00FE4376">
        <w:trPr>
          <w:trHeight w:val="269"/>
        </w:trPr>
        <w:tc>
          <w:tcPr>
            <w:tcW w:w="1842" w:type="dxa"/>
          </w:tcPr>
          <w:p w14:paraId="2B053739" w14:textId="77777777" w:rsidR="00951757" w:rsidRPr="005B2197" w:rsidRDefault="00951757" w:rsidP="00951757">
            <w:pPr>
              <w:spacing w:after="0"/>
              <w:ind w:left="162" w:hanging="162"/>
              <w:contextualSpacing/>
              <w:rPr>
                <w:rFonts w:ascii="Times New Roman" w:hAnsi="Times New Roman" w:cs="Times New Roman"/>
              </w:rPr>
            </w:pPr>
            <w:r w:rsidRPr="005B2197">
              <w:rPr>
                <w:rFonts w:ascii="Times New Roman" w:hAnsi="Times New Roman" w:cs="Times New Roman"/>
              </w:rPr>
              <w:t>Short-term borrowings</w:t>
            </w:r>
          </w:p>
        </w:tc>
        <w:tc>
          <w:tcPr>
            <w:tcW w:w="1426" w:type="dxa"/>
            <w:tcBorders>
              <w:top w:val="nil"/>
              <w:left w:val="nil"/>
              <w:right w:val="nil"/>
            </w:tcBorders>
            <w:shd w:val="clear" w:color="auto" w:fill="auto"/>
            <w:vAlign w:val="bottom"/>
          </w:tcPr>
          <w:p w14:paraId="02243EE2" w14:textId="2DF4725F" w:rsidR="00951757" w:rsidRPr="005B2197" w:rsidRDefault="00951757"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8,600,000</w:t>
            </w:r>
          </w:p>
        </w:tc>
        <w:tc>
          <w:tcPr>
            <w:tcW w:w="1427" w:type="dxa"/>
            <w:shd w:val="clear" w:color="auto" w:fill="auto"/>
            <w:vAlign w:val="bottom"/>
          </w:tcPr>
          <w:p w14:paraId="438D07EB" w14:textId="117E2EB4" w:rsidR="00951757" w:rsidRPr="005B2197" w:rsidRDefault="00951757"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103,204,000</w:t>
            </w:r>
          </w:p>
        </w:tc>
        <w:tc>
          <w:tcPr>
            <w:tcW w:w="1476" w:type="dxa"/>
            <w:gridSpan w:val="2"/>
            <w:tcBorders>
              <w:top w:val="nil"/>
              <w:left w:val="nil"/>
              <w:right w:val="nil"/>
            </w:tcBorders>
            <w:shd w:val="clear" w:color="auto" w:fill="auto"/>
            <w:vAlign w:val="bottom"/>
          </w:tcPr>
          <w:p w14:paraId="14759579" w14:textId="1141BAAB" w:rsidR="00951757" w:rsidRPr="005B2197" w:rsidRDefault="00951757" w:rsidP="00FE4376">
            <w:pPr>
              <w:pStyle w:val="BodyText"/>
              <w:pBdr>
                <w:bottom w:val="single" w:sz="4" w:space="1" w:color="auto"/>
              </w:pBdr>
              <w:tabs>
                <w:tab w:val="decimal" w:pos="1155"/>
                <w:tab w:val="decimal" w:pos="1190"/>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(106,604,000)</w:t>
            </w:r>
          </w:p>
        </w:tc>
        <w:tc>
          <w:tcPr>
            <w:tcW w:w="1378" w:type="dxa"/>
            <w:shd w:val="clear" w:color="auto" w:fill="auto"/>
            <w:vAlign w:val="bottom"/>
          </w:tcPr>
          <w:p w14:paraId="7DF3F7EE" w14:textId="04A789B8" w:rsidR="00951757" w:rsidRPr="005B2197" w:rsidRDefault="00951757"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426" w:type="dxa"/>
            <w:shd w:val="clear" w:color="auto" w:fill="auto"/>
            <w:vAlign w:val="bottom"/>
          </w:tcPr>
          <w:p w14:paraId="137B4F6A" w14:textId="01AB9C04" w:rsidR="00951757" w:rsidRPr="005B2197" w:rsidRDefault="00951757"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427" w:type="dxa"/>
            <w:shd w:val="clear" w:color="auto" w:fill="auto"/>
            <w:vAlign w:val="bottom"/>
          </w:tcPr>
          <w:p w14:paraId="7CA242FC" w14:textId="4FCEC1C5" w:rsidR="00951757" w:rsidRPr="005B2197" w:rsidRDefault="00951757"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5,200,000</w:t>
            </w:r>
          </w:p>
        </w:tc>
      </w:tr>
      <w:tr w:rsidR="00312B14" w:rsidRPr="005B2197" w14:paraId="0C13C5D7" w14:textId="77777777" w:rsidTr="00FE4376">
        <w:trPr>
          <w:trHeight w:val="85"/>
        </w:trPr>
        <w:tc>
          <w:tcPr>
            <w:tcW w:w="1842" w:type="dxa"/>
          </w:tcPr>
          <w:p w14:paraId="6B24CFA1" w14:textId="77777777" w:rsidR="00312B14" w:rsidRPr="005B2197" w:rsidRDefault="00312B14" w:rsidP="00312B14">
            <w:pPr>
              <w:spacing w:after="0"/>
              <w:ind w:left="162" w:hanging="180"/>
              <w:contextualSpacing/>
              <w:rPr>
                <w:rFonts w:ascii="Times New Roman" w:hAnsi="Times New Roman" w:cs="Times New Roman"/>
                <w:b/>
                <w:bCs/>
              </w:rPr>
            </w:pPr>
            <w:r w:rsidRPr="005B2197">
              <w:rPr>
                <w:rFonts w:ascii="Times New Roman" w:hAnsi="Times New Roman" w:cs="Times New Roman"/>
                <w:b/>
                <w:bCs/>
              </w:rPr>
              <w:t>Total short-term borrowings</w:t>
            </w:r>
          </w:p>
        </w:tc>
        <w:tc>
          <w:tcPr>
            <w:tcW w:w="1426" w:type="dxa"/>
            <w:tcBorders>
              <w:left w:val="nil"/>
              <w:right w:val="nil"/>
            </w:tcBorders>
            <w:shd w:val="clear" w:color="auto" w:fill="auto"/>
            <w:vAlign w:val="bottom"/>
          </w:tcPr>
          <w:p w14:paraId="7E3E381D" w14:textId="66A63302" w:rsidR="00312B14" w:rsidRPr="005B2197" w:rsidRDefault="00312B14" w:rsidP="00FE4376">
            <w:pPr>
              <w:pStyle w:val="BodyText"/>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9,739,338</w:t>
            </w:r>
          </w:p>
        </w:tc>
        <w:tc>
          <w:tcPr>
            <w:tcW w:w="1427" w:type="dxa"/>
            <w:shd w:val="clear" w:color="auto" w:fill="auto"/>
            <w:vAlign w:val="bottom"/>
          </w:tcPr>
          <w:p w14:paraId="33FBAEA4" w14:textId="40C5AAE5" w:rsidR="00312B14" w:rsidRPr="005B2197" w:rsidRDefault="00312B14" w:rsidP="00FE4376">
            <w:pPr>
              <w:pStyle w:val="BodyText"/>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111,732,928</w:t>
            </w:r>
          </w:p>
        </w:tc>
        <w:tc>
          <w:tcPr>
            <w:tcW w:w="1476" w:type="dxa"/>
            <w:gridSpan w:val="2"/>
            <w:tcBorders>
              <w:left w:val="nil"/>
              <w:right w:val="nil"/>
            </w:tcBorders>
            <w:shd w:val="clear" w:color="auto" w:fill="auto"/>
            <w:vAlign w:val="bottom"/>
          </w:tcPr>
          <w:p w14:paraId="59679807" w14:textId="18058316" w:rsidR="00312B14" w:rsidRPr="005B2197" w:rsidRDefault="00312B14" w:rsidP="00FE4376">
            <w:pPr>
              <w:pStyle w:val="BodyText"/>
              <w:tabs>
                <w:tab w:val="decimal" w:pos="1155"/>
              </w:tabs>
              <w:spacing w:before="100" w:beforeAutospacing="1" w:after="100" w:afterAutospacing="1" w:line="240" w:lineRule="auto"/>
              <w:ind w:right="-20"/>
              <w:rPr>
                <w:rFonts w:ascii="Times New Roman" w:hAnsi="Times New Roman" w:cs="Times New Roman"/>
                <w:b/>
                <w:bCs/>
                <w:szCs w:val="22"/>
              </w:rPr>
            </w:pPr>
            <w:r w:rsidRPr="005B2197">
              <w:rPr>
                <w:rFonts w:ascii="Times New Roman" w:hAnsi="Times New Roman" w:cs="Times New Roman"/>
                <w:b/>
                <w:bCs/>
                <w:szCs w:val="22"/>
              </w:rPr>
              <w:t>(113,238,536)</w:t>
            </w:r>
          </w:p>
        </w:tc>
        <w:tc>
          <w:tcPr>
            <w:tcW w:w="1378" w:type="dxa"/>
            <w:shd w:val="clear" w:color="auto" w:fill="auto"/>
            <w:vAlign w:val="bottom"/>
          </w:tcPr>
          <w:p w14:paraId="76402533" w14:textId="7BA241F3" w:rsidR="00312B14" w:rsidRPr="005B2197" w:rsidRDefault="00312B14" w:rsidP="00FE4376">
            <w:pPr>
              <w:pStyle w:val="BodyText"/>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w:t>
            </w:r>
          </w:p>
        </w:tc>
        <w:tc>
          <w:tcPr>
            <w:tcW w:w="1426" w:type="dxa"/>
            <w:shd w:val="clear" w:color="auto" w:fill="auto"/>
            <w:vAlign w:val="bottom"/>
          </w:tcPr>
          <w:p w14:paraId="15DFFB82" w14:textId="2EA67A9F" w:rsidR="00312B14" w:rsidRPr="005B2197" w:rsidRDefault="00312B14" w:rsidP="00FE4376">
            <w:pPr>
              <w:pStyle w:val="BodyText"/>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w:t>
            </w:r>
          </w:p>
        </w:tc>
        <w:tc>
          <w:tcPr>
            <w:tcW w:w="1427" w:type="dxa"/>
            <w:shd w:val="clear" w:color="auto" w:fill="auto"/>
            <w:vAlign w:val="bottom"/>
          </w:tcPr>
          <w:p w14:paraId="4CC065F2" w14:textId="735A9D40" w:rsidR="00312B14" w:rsidRPr="005B2197" w:rsidRDefault="00312B14" w:rsidP="00FE4376">
            <w:pPr>
              <w:pStyle w:val="BodyText"/>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8,233,730</w:t>
            </w:r>
          </w:p>
        </w:tc>
      </w:tr>
      <w:tr w:rsidR="00312B14" w:rsidRPr="005B2197" w14:paraId="4141F828" w14:textId="77777777" w:rsidTr="00FE4376">
        <w:trPr>
          <w:trHeight w:val="85"/>
        </w:trPr>
        <w:tc>
          <w:tcPr>
            <w:tcW w:w="1842" w:type="dxa"/>
          </w:tcPr>
          <w:p w14:paraId="6D99832C" w14:textId="77777777" w:rsidR="00312B14" w:rsidRPr="005B2197" w:rsidRDefault="00312B14" w:rsidP="00312B14">
            <w:pPr>
              <w:spacing w:after="0"/>
              <w:ind w:left="162" w:hanging="180"/>
              <w:contextualSpacing/>
              <w:rPr>
                <w:rFonts w:ascii="Times New Roman" w:hAnsi="Times New Roman" w:cs="Times New Roman"/>
              </w:rPr>
            </w:pPr>
            <w:r w:rsidRPr="005B2197">
              <w:rPr>
                <w:rFonts w:ascii="Times New Roman" w:hAnsi="Times New Roman" w:cs="Times New Roman"/>
              </w:rPr>
              <w:t>Long-term borrowings</w:t>
            </w:r>
          </w:p>
        </w:tc>
        <w:tc>
          <w:tcPr>
            <w:tcW w:w="1426" w:type="dxa"/>
            <w:shd w:val="clear" w:color="auto" w:fill="auto"/>
            <w:vAlign w:val="bottom"/>
          </w:tcPr>
          <w:p w14:paraId="354A266C" w14:textId="242CBD3C" w:rsidR="00312B14" w:rsidRPr="005B2197" w:rsidRDefault="00312B14"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3,082,734</w:t>
            </w:r>
          </w:p>
        </w:tc>
        <w:tc>
          <w:tcPr>
            <w:tcW w:w="1427" w:type="dxa"/>
            <w:shd w:val="clear" w:color="auto" w:fill="auto"/>
            <w:vAlign w:val="bottom"/>
          </w:tcPr>
          <w:p w14:paraId="78B0C563" w14:textId="2165A1DD" w:rsidR="00312B14" w:rsidRPr="005B2197" w:rsidRDefault="00312B14"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19,998,000</w:t>
            </w:r>
          </w:p>
        </w:tc>
        <w:tc>
          <w:tcPr>
            <w:tcW w:w="1476" w:type="dxa"/>
            <w:gridSpan w:val="2"/>
            <w:shd w:val="clear" w:color="auto" w:fill="auto"/>
            <w:vAlign w:val="bottom"/>
          </w:tcPr>
          <w:p w14:paraId="30916419" w14:textId="2A20E21F" w:rsidR="00312B14" w:rsidRPr="005B2197" w:rsidRDefault="00312B14"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tl/>
                <w:cs/>
              </w:rPr>
            </w:pPr>
            <w:r w:rsidRPr="005B2197">
              <w:rPr>
                <w:rFonts w:ascii="Times New Roman" w:hAnsi="Times New Roman" w:cs="Times New Roman"/>
                <w:szCs w:val="22"/>
              </w:rPr>
              <w:t>(2,915,967)</w:t>
            </w:r>
          </w:p>
        </w:tc>
        <w:tc>
          <w:tcPr>
            <w:tcW w:w="1378" w:type="dxa"/>
            <w:shd w:val="clear" w:color="auto" w:fill="auto"/>
            <w:vAlign w:val="bottom"/>
          </w:tcPr>
          <w:p w14:paraId="54B9D3BF" w14:textId="0078BD10" w:rsidR="00312B14" w:rsidRPr="005B2197" w:rsidRDefault="00312B14"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tl/>
                <w:cs/>
              </w:rPr>
            </w:pPr>
            <w:r w:rsidRPr="005B2197">
              <w:rPr>
                <w:rFonts w:ascii="Times New Roman" w:hAnsi="Times New Roman" w:cs="Times New Roman"/>
                <w:szCs w:val="22"/>
              </w:rPr>
              <w:t>(99,990)</w:t>
            </w:r>
          </w:p>
        </w:tc>
        <w:tc>
          <w:tcPr>
            <w:tcW w:w="1426" w:type="dxa"/>
            <w:shd w:val="clear" w:color="auto" w:fill="auto"/>
            <w:vAlign w:val="bottom"/>
          </w:tcPr>
          <w:p w14:paraId="77FD16DB" w14:textId="32F87E8C" w:rsidR="00312B14" w:rsidRPr="005B2197" w:rsidRDefault="00312B14"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tl/>
                <w:cs/>
              </w:rPr>
            </w:pPr>
            <w:r w:rsidRPr="005B2197">
              <w:rPr>
                <w:rFonts w:ascii="Times New Roman" w:hAnsi="Times New Roman" w:cs="Times New Roman"/>
                <w:szCs w:val="22"/>
              </w:rPr>
              <w:t>9,473</w:t>
            </w:r>
          </w:p>
        </w:tc>
        <w:tc>
          <w:tcPr>
            <w:tcW w:w="1427" w:type="dxa"/>
            <w:shd w:val="clear" w:color="auto" w:fill="auto"/>
            <w:vAlign w:val="bottom"/>
          </w:tcPr>
          <w:p w14:paraId="4362D2E8" w14:textId="77CCC97A" w:rsidR="00312B14" w:rsidRPr="005B2197" w:rsidRDefault="00312B14" w:rsidP="00FE4376">
            <w:pPr>
              <w:pStyle w:val="BodyText"/>
              <w:pBdr>
                <w:bottom w:val="single" w:sz="4" w:space="1" w:color="auto"/>
              </w:pBdr>
              <w:tabs>
                <w:tab w:val="decimal" w:pos="115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20,074,250</w:t>
            </w:r>
          </w:p>
        </w:tc>
      </w:tr>
      <w:tr w:rsidR="00312B14" w:rsidRPr="005B2197" w14:paraId="65C700A7" w14:textId="77777777" w:rsidTr="00FE4376">
        <w:trPr>
          <w:trHeight w:val="254"/>
        </w:trPr>
        <w:tc>
          <w:tcPr>
            <w:tcW w:w="1842" w:type="dxa"/>
          </w:tcPr>
          <w:p w14:paraId="1AD9E343" w14:textId="77777777" w:rsidR="00312B14" w:rsidRPr="005B2197" w:rsidRDefault="00312B14" w:rsidP="00312B14">
            <w:pPr>
              <w:spacing w:after="0"/>
              <w:ind w:left="162" w:hanging="180"/>
              <w:contextualSpacing/>
              <w:rPr>
                <w:rFonts w:ascii="Times New Roman" w:hAnsi="Times New Roman" w:cs="Times New Roman"/>
                <w:b/>
                <w:bCs/>
              </w:rPr>
            </w:pPr>
            <w:r w:rsidRPr="005B2197">
              <w:rPr>
                <w:rFonts w:ascii="Times New Roman" w:hAnsi="Times New Roman" w:cs="Times New Roman"/>
                <w:b/>
                <w:bCs/>
              </w:rPr>
              <w:t>Total borrowings from financial institutions</w:t>
            </w:r>
          </w:p>
        </w:tc>
        <w:tc>
          <w:tcPr>
            <w:tcW w:w="1426" w:type="dxa"/>
            <w:shd w:val="clear" w:color="auto" w:fill="auto"/>
            <w:vAlign w:val="bottom"/>
          </w:tcPr>
          <w:p w14:paraId="33F034D1" w14:textId="683B94CC" w:rsidR="00312B14" w:rsidRPr="005B2197" w:rsidRDefault="00312B14" w:rsidP="00FE4376">
            <w:pPr>
              <w:pStyle w:val="BodyText"/>
              <w:pBdr>
                <w:bottom w:val="double" w:sz="4" w:space="1" w:color="auto"/>
              </w:pBdr>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12,822,072</w:t>
            </w:r>
          </w:p>
        </w:tc>
        <w:tc>
          <w:tcPr>
            <w:tcW w:w="1427" w:type="dxa"/>
            <w:shd w:val="clear" w:color="auto" w:fill="auto"/>
            <w:vAlign w:val="bottom"/>
          </w:tcPr>
          <w:p w14:paraId="2127079A" w14:textId="2D11F5DD" w:rsidR="00312B14" w:rsidRPr="005B2197" w:rsidRDefault="00312B14" w:rsidP="00FE4376">
            <w:pPr>
              <w:pStyle w:val="BodyText"/>
              <w:pBdr>
                <w:bottom w:val="double" w:sz="4" w:space="1" w:color="auto"/>
              </w:pBdr>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131,730,928</w:t>
            </w:r>
          </w:p>
        </w:tc>
        <w:tc>
          <w:tcPr>
            <w:tcW w:w="1476" w:type="dxa"/>
            <w:gridSpan w:val="2"/>
            <w:shd w:val="clear" w:color="auto" w:fill="auto"/>
            <w:vAlign w:val="bottom"/>
          </w:tcPr>
          <w:p w14:paraId="715B51F8" w14:textId="38A9CAAF" w:rsidR="00312B14" w:rsidRPr="005B2197" w:rsidRDefault="00312B14" w:rsidP="00FE4376">
            <w:pPr>
              <w:pStyle w:val="BodyText"/>
              <w:pBdr>
                <w:bottom w:val="double" w:sz="4" w:space="1" w:color="auto"/>
              </w:pBdr>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(116,154,503)</w:t>
            </w:r>
          </w:p>
        </w:tc>
        <w:tc>
          <w:tcPr>
            <w:tcW w:w="1378" w:type="dxa"/>
            <w:shd w:val="clear" w:color="auto" w:fill="auto"/>
            <w:vAlign w:val="bottom"/>
          </w:tcPr>
          <w:p w14:paraId="57648BAE" w14:textId="518F80D1" w:rsidR="00312B14" w:rsidRPr="005B2197" w:rsidRDefault="00312B14" w:rsidP="00FE4376">
            <w:pPr>
              <w:pStyle w:val="BodyText"/>
              <w:pBdr>
                <w:bottom w:val="double" w:sz="4" w:space="1" w:color="auto"/>
              </w:pBdr>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(99,990)</w:t>
            </w:r>
          </w:p>
        </w:tc>
        <w:tc>
          <w:tcPr>
            <w:tcW w:w="1426" w:type="dxa"/>
            <w:shd w:val="clear" w:color="auto" w:fill="auto"/>
            <w:vAlign w:val="bottom"/>
          </w:tcPr>
          <w:p w14:paraId="474F8454" w14:textId="0789246D" w:rsidR="00312B14" w:rsidRPr="005B2197" w:rsidRDefault="00312B14" w:rsidP="00FE4376">
            <w:pPr>
              <w:pStyle w:val="BodyText"/>
              <w:pBdr>
                <w:bottom w:val="double" w:sz="4" w:space="1" w:color="auto"/>
              </w:pBdr>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9,473</w:t>
            </w:r>
          </w:p>
        </w:tc>
        <w:tc>
          <w:tcPr>
            <w:tcW w:w="1427" w:type="dxa"/>
            <w:shd w:val="clear" w:color="auto" w:fill="auto"/>
            <w:vAlign w:val="bottom"/>
          </w:tcPr>
          <w:p w14:paraId="5094567E" w14:textId="4997FA8F" w:rsidR="00312B14" w:rsidRPr="005B2197" w:rsidRDefault="00312B14" w:rsidP="00FE4376">
            <w:pPr>
              <w:pStyle w:val="BodyText"/>
              <w:pBdr>
                <w:bottom w:val="double" w:sz="4" w:space="1" w:color="auto"/>
              </w:pBdr>
              <w:tabs>
                <w:tab w:val="decimal" w:pos="115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28,307,980</w:t>
            </w:r>
          </w:p>
        </w:tc>
      </w:tr>
    </w:tbl>
    <w:p w14:paraId="6457E6B1" w14:textId="77777777" w:rsidR="002E760E" w:rsidRPr="005B2197" w:rsidRDefault="002E760E" w:rsidP="00A03924">
      <w:pPr>
        <w:pStyle w:val="block"/>
        <w:spacing w:after="0" w:line="240" w:lineRule="atLeast"/>
        <w:ind w:left="540"/>
        <w:jc w:val="thaiDistribute"/>
        <w:rPr>
          <w:rFonts w:cs="Times New Roman"/>
        </w:rPr>
      </w:pPr>
    </w:p>
    <w:p w14:paraId="005C9028" w14:textId="7BF7CB99" w:rsidR="005924DF" w:rsidRPr="00DC7F8F" w:rsidRDefault="00130149" w:rsidP="00FE4376">
      <w:pPr>
        <w:pStyle w:val="ListParagraph"/>
        <w:spacing w:after="0" w:line="240" w:lineRule="auto"/>
        <w:ind w:left="540"/>
        <w:jc w:val="both"/>
        <w:rPr>
          <w:rFonts w:ascii="Times New Roman" w:hAnsi="Times New Roman" w:cs="Times New Roman"/>
          <w:lang w:val="en-GB"/>
        </w:rPr>
      </w:pPr>
      <w:r w:rsidRPr="00DC7F8F">
        <w:rPr>
          <w:rFonts w:ascii="Times New Roman" w:hAnsi="Times New Roman" w:cs="Times New Roman"/>
          <w:lang w:val="en-GB"/>
        </w:rPr>
        <w:t>Short-term borrowings from financial institutions comprised bank revolving facilities</w:t>
      </w:r>
      <w:r w:rsidR="005924DF" w:rsidRPr="00DC7F8F">
        <w:rPr>
          <w:rFonts w:ascii="Times New Roman" w:hAnsi="Times New Roman" w:cs="Times New Roman"/>
          <w:lang w:val="en-GB"/>
        </w:rPr>
        <w:t>,</w:t>
      </w:r>
      <w:r w:rsidRPr="00DC7F8F">
        <w:rPr>
          <w:rFonts w:ascii="Times New Roman" w:hAnsi="Times New Roman" w:cs="Times New Roman"/>
          <w:lang w:val="en-GB"/>
        </w:rPr>
        <w:t xml:space="preserve"> </w:t>
      </w:r>
      <w:r w:rsidR="005924DF" w:rsidRPr="00DC7F8F">
        <w:rPr>
          <w:rFonts w:ascii="Times New Roman" w:hAnsi="Times New Roman" w:cs="Times New Roman"/>
          <w:lang w:val="en-GB"/>
        </w:rPr>
        <w:t>repayable within one year or as agreed, and promissory notes with a maturity period of up to 270 days.</w:t>
      </w:r>
    </w:p>
    <w:p w14:paraId="6D2735F8" w14:textId="77777777" w:rsidR="00130149" w:rsidRPr="00DC7F8F" w:rsidRDefault="00130149" w:rsidP="00FE4376">
      <w:pPr>
        <w:pStyle w:val="ListParagraph"/>
        <w:spacing w:after="0" w:line="240" w:lineRule="auto"/>
        <w:ind w:left="540"/>
        <w:jc w:val="both"/>
        <w:rPr>
          <w:rFonts w:ascii="Times New Roman" w:hAnsi="Times New Roman" w:cs="Times New Roman"/>
          <w:lang w:val="en-GB"/>
        </w:rPr>
      </w:pPr>
    </w:p>
    <w:p w14:paraId="7D34DBF2" w14:textId="698E230D" w:rsidR="00806573" w:rsidRPr="00DC7F8F" w:rsidRDefault="005924DF" w:rsidP="00FE4376">
      <w:pPr>
        <w:pStyle w:val="ListParagraph"/>
        <w:spacing w:after="0" w:line="240" w:lineRule="auto"/>
        <w:ind w:left="540"/>
        <w:jc w:val="both"/>
        <w:rPr>
          <w:rFonts w:ascii="Times New Roman" w:hAnsi="Times New Roman" w:cs="Times New Roman"/>
          <w:lang w:val="en-GB"/>
        </w:rPr>
      </w:pPr>
      <w:r w:rsidRPr="00DC7F8F">
        <w:rPr>
          <w:rFonts w:ascii="Times New Roman" w:hAnsi="Times New Roman" w:cs="Times New Roman"/>
          <w:lang w:val="en-GB"/>
        </w:rPr>
        <w:t>During the year 2023, t</w:t>
      </w:r>
      <w:r w:rsidR="00130149" w:rsidRPr="00DC7F8F">
        <w:rPr>
          <w:rFonts w:ascii="Times New Roman" w:hAnsi="Times New Roman" w:cs="Times New Roman"/>
          <w:lang w:val="en-GB"/>
        </w:rPr>
        <w:t>he Company entered into loan agreements with financial institutions with loan facility of Baht 19,998 million. This loan is unsecured Thai Baht-denominated, which repayable in quarterly instalments for 4 years and bears the interest on Thai Overnight Repurchase Rate (THOR) plus spread.</w:t>
      </w:r>
    </w:p>
    <w:p w14:paraId="5EB64278" w14:textId="77777777" w:rsidR="00A03924" w:rsidRPr="00DC7F8F" w:rsidRDefault="00A03924" w:rsidP="00FE4376">
      <w:pPr>
        <w:pStyle w:val="ListParagraph"/>
        <w:spacing w:after="0" w:line="240" w:lineRule="auto"/>
        <w:ind w:left="540"/>
        <w:jc w:val="both"/>
        <w:rPr>
          <w:rFonts w:ascii="Times New Roman" w:hAnsi="Times New Roman" w:cs="Times New Roman"/>
          <w:lang w:val="en-GB"/>
        </w:rPr>
      </w:pPr>
    </w:p>
    <w:p w14:paraId="1C99400C" w14:textId="09C4D1EE" w:rsidR="00130149" w:rsidRPr="00DC7F8F" w:rsidRDefault="00806573" w:rsidP="00FE4376">
      <w:pPr>
        <w:pStyle w:val="ListParagraph"/>
        <w:spacing w:after="0" w:line="240" w:lineRule="auto"/>
        <w:ind w:left="540"/>
        <w:jc w:val="both"/>
        <w:rPr>
          <w:rFonts w:ascii="Times New Roman" w:hAnsi="Times New Roman" w:cs="Times New Roman"/>
          <w:lang w:val="en-GB"/>
        </w:rPr>
      </w:pPr>
      <w:r w:rsidRPr="00DC7F8F">
        <w:rPr>
          <w:rFonts w:ascii="Times New Roman" w:hAnsi="Times New Roman" w:cs="Times New Roman"/>
          <w:lang w:val="en-GB"/>
        </w:rPr>
        <w:t>The Company comply to certain conditions of loan agreements regarding maintaining of particular financial ratios such as net interest-bearing debt to equity ratio</w:t>
      </w:r>
      <w:r w:rsidR="00C37E28" w:rsidRPr="00DC7F8F">
        <w:rPr>
          <w:rFonts w:ascii="Times New Roman" w:hAnsi="Times New Roman" w:cs="Times New Roman"/>
          <w:lang w:val="en-GB"/>
        </w:rPr>
        <w:t>.</w:t>
      </w:r>
    </w:p>
    <w:p w14:paraId="23D22A76" w14:textId="77777777" w:rsidR="008B0CC9" w:rsidRPr="00DC7F8F" w:rsidRDefault="008B0CC9" w:rsidP="00FE4376">
      <w:pPr>
        <w:pStyle w:val="ListParagraph"/>
        <w:spacing w:after="0" w:line="240" w:lineRule="auto"/>
        <w:ind w:left="540"/>
        <w:jc w:val="both"/>
        <w:rPr>
          <w:rFonts w:ascii="Times New Roman" w:hAnsi="Times New Roman" w:cs="Times New Roman"/>
          <w:lang w:val="en-GB"/>
        </w:rPr>
      </w:pPr>
    </w:p>
    <w:p w14:paraId="1B678F85" w14:textId="6A8A90B0" w:rsidR="008B0CC9" w:rsidRPr="00CB3A96" w:rsidRDefault="008B0CC9" w:rsidP="00FE4376">
      <w:pPr>
        <w:pStyle w:val="ListParagraph"/>
        <w:spacing w:after="0" w:line="240" w:lineRule="auto"/>
        <w:ind w:left="540"/>
        <w:jc w:val="both"/>
        <w:rPr>
          <w:rFonts w:ascii="Times New Roman" w:hAnsi="Times New Roman" w:cs="Times New Roman"/>
          <w:lang w:val="en-GB"/>
        </w:rPr>
      </w:pPr>
      <w:r w:rsidRPr="00DC7F8F">
        <w:rPr>
          <w:rFonts w:ascii="Times New Roman" w:hAnsi="Times New Roman" w:cs="Times New Roman"/>
          <w:lang w:val="en-GB"/>
        </w:rPr>
        <w:t xml:space="preserve">The </w:t>
      </w:r>
      <w:r w:rsidR="001C4589" w:rsidRPr="00DC7F8F">
        <w:rPr>
          <w:rFonts w:ascii="Times New Roman" w:hAnsi="Times New Roman" w:cs="Times New Roman"/>
          <w:lang w:val="en-GB"/>
        </w:rPr>
        <w:t>Group</w:t>
      </w:r>
      <w:r w:rsidRPr="00DC7F8F">
        <w:rPr>
          <w:rFonts w:ascii="Times New Roman" w:hAnsi="Times New Roman" w:cs="Times New Roman"/>
          <w:lang w:val="en-GB"/>
        </w:rPr>
        <w:t xml:space="preserve"> has unused credit facilities with financial institutions as follows:</w:t>
      </w:r>
    </w:p>
    <w:p w14:paraId="3BE90B49" w14:textId="77777777" w:rsidR="00D20A67" w:rsidRPr="005B2197" w:rsidRDefault="00D20A67" w:rsidP="00A60353">
      <w:pPr>
        <w:pStyle w:val="block"/>
        <w:spacing w:after="0" w:line="240" w:lineRule="atLeast"/>
        <w:ind w:left="0" w:right="-567"/>
        <w:jc w:val="thaiDistribute"/>
        <w:rPr>
          <w:rFonts w:cs="Times New Roman"/>
        </w:rPr>
      </w:pPr>
    </w:p>
    <w:tbl>
      <w:tblPr>
        <w:tblW w:w="9048" w:type="dxa"/>
        <w:tblInd w:w="450" w:type="dxa"/>
        <w:tblLayout w:type="fixed"/>
        <w:tblLook w:val="0000" w:firstRow="0" w:lastRow="0" w:firstColumn="0" w:lastColumn="0" w:noHBand="0" w:noVBand="0"/>
      </w:tblPr>
      <w:tblGrid>
        <w:gridCol w:w="5788"/>
        <w:gridCol w:w="1630"/>
        <w:gridCol w:w="1630"/>
      </w:tblGrid>
      <w:tr w:rsidR="00D20A67" w:rsidRPr="005B2197" w14:paraId="7A3E24A3" w14:textId="77777777" w:rsidTr="00CB3A96">
        <w:trPr>
          <w:trHeight w:val="421"/>
        </w:trPr>
        <w:tc>
          <w:tcPr>
            <w:tcW w:w="3198" w:type="pct"/>
          </w:tcPr>
          <w:p w14:paraId="1E638452" w14:textId="77777777" w:rsidR="00D20A67" w:rsidRPr="005B2197" w:rsidRDefault="00D20A67" w:rsidP="00FE4376">
            <w:pPr>
              <w:pStyle w:val="BodyText"/>
              <w:spacing w:before="100" w:beforeAutospacing="1" w:after="100" w:afterAutospacing="1" w:line="240" w:lineRule="auto"/>
              <w:contextualSpacing/>
              <w:rPr>
                <w:rFonts w:ascii="Times New Roman" w:hAnsi="Times New Roman" w:cs="Times New Roman"/>
                <w:b/>
                <w:bCs/>
                <w:i/>
                <w:iCs/>
                <w:szCs w:val="22"/>
                <w:cs/>
              </w:rPr>
            </w:pPr>
          </w:p>
        </w:tc>
        <w:tc>
          <w:tcPr>
            <w:tcW w:w="1802" w:type="pct"/>
            <w:gridSpan w:val="2"/>
          </w:tcPr>
          <w:p w14:paraId="6AD7F77B" w14:textId="708C030A" w:rsidR="00D20A67" w:rsidRPr="005B2197" w:rsidRDefault="00D20A67" w:rsidP="00FE4376">
            <w:pPr>
              <w:pStyle w:val="BodyText"/>
              <w:spacing w:before="100" w:beforeAutospacing="1" w:after="100" w:afterAutospacing="1" w:line="240" w:lineRule="auto"/>
              <w:contextualSpacing/>
              <w:jc w:val="center"/>
              <w:rPr>
                <w:rFonts w:ascii="Times New Roman" w:hAnsi="Times New Roman" w:cs="Times New Roman"/>
                <w:b/>
                <w:bCs/>
                <w:color w:val="000000" w:themeColor="text1"/>
                <w:szCs w:val="22"/>
              </w:rPr>
            </w:pPr>
            <w:r w:rsidRPr="005B2197">
              <w:rPr>
                <w:rFonts w:ascii="Times New Roman" w:hAnsi="Times New Roman" w:cs="Times New Roman"/>
                <w:b/>
                <w:bCs/>
                <w:szCs w:val="22"/>
              </w:rPr>
              <w:t>Consolidated and separate financial statements</w:t>
            </w:r>
          </w:p>
        </w:tc>
      </w:tr>
      <w:tr w:rsidR="00D20A67" w:rsidRPr="005B2197" w14:paraId="0766AC4A" w14:textId="77777777" w:rsidTr="00CB3A96">
        <w:trPr>
          <w:trHeight w:val="80"/>
        </w:trPr>
        <w:tc>
          <w:tcPr>
            <w:tcW w:w="3198" w:type="pct"/>
          </w:tcPr>
          <w:p w14:paraId="3D108444" w14:textId="31345A21" w:rsidR="00D20A67" w:rsidRPr="005B2197" w:rsidRDefault="00D20A67" w:rsidP="00FE4376">
            <w:pPr>
              <w:pStyle w:val="BodyText"/>
              <w:spacing w:before="100" w:beforeAutospacing="1" w:after="100" w:afterAutospacing="1" w:line="240" w:lineRule="auto"/>
              <w:contextualSpacing/>
              <w:rPr>
                <w:rFonts w:ascii="Times New Roman" w:hAnsi="Times New Roman" w:cstheme="minorBidi"/>
                <w:b/>
                <w:bCs/>
                <w:i/>
                <w:iCs/>
                <w:szCs w:val="22"/>
                <w:cs/>
              </w:rPr>
            </w:pPr>
            <w:r w:rsidRPr="005B2197">
              <w:rPr>
                <w:rFonts w:ascii="Times New Roman" w:hAnsi="Times New Roman" w:cs="Times New Roman"/>
                <w:b/>
                <w:bCs/>
                <w:i/>
                <w:iCs/>
                <w:szCs w:val="22"/>
              </w:rPr>
              <w:t xml:space="preserve">Year ended 31 December </w:t>
            </w:r>
          </w:p>
        </w:tc>
        <w:tc>
          <w:tcPr>
            <w:tcW w:w="901" w:type="pct"/>
          </w:tcPr>
          <w:p w14:paraId="3DAEF2B4" w14:textId="6C2CC9C8" w:rsidR="00D20A67" w:rsidRPr="005B2197" w:rsidRDefault="00D20A67" w:rsidP="00FE4376">
            <w:pPr>
              <w:pStyle w:val="BodyText"/>
              <w:spacing w:before="100" w:beforeAutospacing="1" w:after="100" w:afterAutospacing="1" w:line="240" w:lineRule="auto"/>
              <w:contextualSpacing/>
              <w:jc w:val="center"/>
              <w:rPr>
                <w:rFonts w:ascii="Times New Roman" w:hAnsi="Times New Roman" w:cs="Times New Roman"/>
                <w:szCs w:val="22"/>
              </w:rPr>
            </w:pPr>
            <w:r w:rsidRPr="005B2197">
              <w:rPr>
                <w:rFonts w:ascii="Times New Roman" w:hAnsi="Times New Roman" w:cs="Times New Roman"/>
                <w:szCs w:val="22"/>
              </w:rPr>
              <w:t>2024</w:t>
            </w:r>
          </w:p>
        </w:tc>
        <w:tc>
          <w:tcPr>
            <w:tcW w:w="901" w:type="pct"/>
          </w:tcPr>
          <w:p w14:paraId="7BA1C099" w14:textId="360F465B" w:rsidR="00D20A67" w:rsidRPr="005B2197" w:rsidRDefault="00D20A67" w:rsidP="00FE4376">
            <w:pPr>
              <w:pStyle w:val="BodyText"/>
              <w:spacing w:before="100" w:beforeAutospacing="1" w:after="100" w:afterAutospacing="1" w:line="240" w:lineRule="auto"/>
              <w:contextualSpacing/>
              <w:jc w:val="center"/>
              <w:rPr>
                <w:rFonts w:ascii="Times New Roman" w:hAnsi="Times New Roman" w:cs="Times New Roman"/>
                <w:color w:val="000000" w:themeColor="text1"/>
                <w:szCs w:val="22"/>
              </w:rPr>
            </w:pPr>
            <w:r w:rsidRPr="005B2197">
              <w:rPr>
                <w:rFonts w:ascii="Times New Roman" w:hAnsi="Times New Roman" w:cs="Times New Roman"/>
                <w:color w:val="000000" w:themeColor="text1"/>
                <w:szCs w:val="22"/>
              </w:rPr>
              <w:t>2023</w:t>
            </w:r>
          </w:p>
        </w:tc>
      </w:tr>
      <w:tr w:rsidR="00D20A67" w:rsidRPr="005B2197" w14:paraId="07EECE5D" w14:textId="77777777" w:rsidTr="00CB3A96">
        <w:trPr>
          <w:trHeight w:val="80"/>
        </w:trPr>
        <w:tc>
          <w:tcPr>
            <w:tcW w:w="3198" w:type="pct"/>
          </w:tcPr>
          <w:p w14:paraId="08EC4C5B" w14:textId="77777777" w:rsidR="00D20A67" w:rsidRPr="005B2197" w:rsidRDefault="00D20A67" w:rsidP="00FE4376">
            <w:pPr>
              <w:spacing w:before="100" w:beforeAutospacing="1" w:after="100" w:afterAutospacing="1" w:line="240" w:lineRule="auto"/>
              <w:contextualSpacing/>
              <w:jc w:val="thaiDistribute"/>
              <w:rPr>
                <w:rFonts w:ascii="Times New Roman" w:hAnsi="Times New Roman" w:cs="Times New Roman"/>
                <w:color w:val="000000" w:themeColor="text1"/>
              </w:rPr>
            </w:pPr>
          </w:p>
        </w:tc>
        <w:tc>
          <w:tcPr>
            <w:tcW w:w="1802" w:type="pct"/>
            <w:gridSpan w:val="2"/>
          </w:tcPr>
          <w:p w14:paraId="6C39FEBF" w14:textId="33C17082" w:rsidR="00D20A67" w:rsidRPr="005B2197" w:rsidRDefault="00D20A67" w:rsidP="00FE4376">
            <w:pPr>
              <w:spacing w:before="100" w:beforeAutospacing="1" w:after="100" w:afterAutospacing="1" w:line="240" w:lineRule="auto"/>
              <w:contextualSpacing/>
              <w:jc w:val="center"/>
              <w:rPr>
                <w:rFonts w:ascii="Times New Roman" w:hAnsi="Times New Roman" w:cs="Times New Roman"/>
                <w:i/>
                <w:iCs/>
              </w:rPr>
            </w:pPr>
            <w:r w:rsidRPr="005B2197">
              <w:rPr>
                <w:rFonts w:ascii="Times New Roman" w:hAnsi="Times New Roman" w:cs="Times New Roman"/>
                <w:i/>
                <w:iCs/>
                <w:snapToGrid w:val="0"/>
                <w:color w:val="000000"/>
                <w:lang w:eastAsia="th-TH"/>
              </w:rPr>
              <w:t>(in thousand Baht)</w:t>
            </w:r>
          </w:p>
        </w:tc>
      </w:tr>
      <w:tr w:rsidR="00D20A67" w:rsidRPr="005B2197" w14:paraId="5BA503CA" w14:textId="77777777" w:rsidTr="00CB3A96">
        <w:trPr>
          <w:trHeight w:val="80"/>
        </w:trPr>
        <w:tc>
          <w:tcPr>
            <w:tcW w:w="3198" w:type="pct"/>
          </w:tcPr>
          <w:p w14:paraId="6F6F8BB1" w14:textId="3BE94F76" w:rsidR="00D20A67" w:rsidRPr="00B505D1" w:rsidRDefault="00D20A67" w:rsidP="00FE4376">
            <w:pPr>
              <w:spacing w:before="100" w:beforeAutospacing="1" w:after="100" w:afterAutospacing="1" w:line="240" w:lineRule="auto"/>
              <w:contextualSpacing/>
              <w:jc w:val="thaiDistribute"/>
              <w:rPr>
                <w:rFonts w:ascii="Times New Roman" w:hAnsi="Times New Roman" w:cstheme="minorBidi"/>
                <w:color w:val="000000" w:themeColor="text1"/>
                <w:cs/>
              </w:rPr>
            </w:pPr>
            <w:r w:rsidRPr="005B2197">
              <w:rPr>
                <w:rFonts w:ascii="Times New Roman" w:hAnsi="Times New Roman" w:cs="Times New Roman"/>
              </w:rPr>
              <w:t>Baht</w:t>
            </w:r>
            <w:r w:rsidR="00A555DA">
              <w:rPr>
                <w:rFonts w:ascii="Times New Roman" w:hAnsi="Times New Roman" w:cs="Times New Roman"/>
              </w:rPr>
              <w:t xml:space="preserve"> currency</w:t>
            </w:r>
          </w:p>
        </w:tc>
        <w:tc>
          <w:tcPr>
            <w:tcW w:w="901" w:type="pct"/>
          </w:tcPr>
          <w:p w14:paraId="254EF133" w14:textId="53DC075F" w:rsidR="00D20A67" w:rsidRPr="00DC7F8F" w:rsidRDefault="00B07AA0" w:rsidP="00FE4376">
            <w:pPr>
              <w:pStyle w:val="BodyText"/>
              <w:tabs>
                <w:tab w:val="decimal" w:pos="1242"/>
              </w:tabs>
              <w:spacing w:before="100" w:beforeAutospacing="1" w:after="100" w:afterAutospacing="1" w:line="240" w:lineRule="auto"/>
              <w:rPr>
                <w:rFonts w:ascii="Times New Roman" w:hAnsi="Times New Roman" w:cstheme="minorBidi"/>
              </w:rPr>
            </w:pPr>
            <w:r w:rsidRPr="00DC7F8F">
              <w:rPr>
                <w:rFonts w:ascii="Times New Roman" w:hAnsi="Times New Roman" w:cs="Times New Roman"/>
              </w:rPr>
              <w:t>3,000</w:t>
            </w:r>
            <w:r w:rsidR="00DC7F8F" w:rsidRPr="00DC7F8F">
              <w:rPr>
                <w:rFonts w:ascii="Times New Roman" w:hAnsi="Times New Roman" w:cs="Times New Roman"/>
              </w:rPr>
              <w:t>,000</w:t>
            </w:r>
          </w:p>
        </w:tc>
        <w:tc>
          <w:tcPr>
            <w:tcW w:w="901" w:type="pct"/>
          </w:tcPr>
          <w:p w14:paraId="6087FA95" w14:textId="5C60027D" w:rsidR="00D20A67" w:rsidRPr="00DC7F8F" w:rsidRDefault="00B07AA0" w:rsidP="00FE4376">
            <w:pPr>
              <w:pStyle w:val="BodyText"/>
              <w:tabs>
                <w:tab w:val="decimal" w:pos="1242"/>
              </w:tabs>
              <w:spacing w:before="100" w:beforeAutospacing="1" w:after="100" w:afterAutospacing="1" w:line="240" w:lineRule="auto"/>
              <w:rPr>
                <w:rFonts w:ascii="Times New Roman" w:hAnsi="Times New Roman" w:cs="Times New Roman"/>
              </w:rPr>
            </w:pPr>
            <w:r w:rsidRPr="00DC7F8F">
              <w:rPr>
                <w:rFonts w:ascii="Times New Roman" w:hAnsi="Times New Roman" w:cs="Times New Roman"/>
              </w:rPr>
              <w:t>-</w:t>
            </w:r>
          </w:p>
        </w:tc>
      </w:tr>
    </w:tbl>
    <w:p w14:paraId="45CB2BFE" w14:textId="77777777" w:rsidR="00D20A67" w:rsidRPr="005B2197" w:rsidRDefault="00D20A67" w:rsidP="00A60353">
      <w:pPr>
        <w:pStyle w:val="block"/>
        <w:spacing w:after="0" w:line="240" w:lineRule="atLeast"/>
        <w:ind w:left="0" w:right="-567"/>
        <w:jc w:val="thaiDistribute"/>
        <w:rPr>
          <w:rFonts w:cs="Times New Roman"/>
          <w:lang w:val="en-US"/>
        </w:rPr>
      </w:pPr>
    </w:p>
    <w:p w14:paraId="65D68CF3" w14:textId="67940BA0" w:rsidR="00130149" w:rsidRPr="005B2197" w:rsidRDefault="00854726" w:rsidP="0085060C">
      <w:pPr>
        <w:pStyle w:val="ListParagraph"/>
        <w:numPr>
          <w:ilvl w:val="0"/>
          <w:numId w:val="4"/>
        </w:numPr>
        <w:spacing w:after="0" w:line="240" w:lineRule="auto"/>
        <w:ind w:left="540" w:hanging="540"/>
        <w:rPr>
          <w:rFonts w:ascii="Times New Roman" w:hAnsi="Times New Roman" w:cs="Angsana New"/>
          <w:b/>
          <w:color w:val="000000" w:themeColor="text1"/>
          <w:sz w:val="24"/>
          <w:szCs w:val="30"/>
        </w:rPr>
      </w:pPr>
      <w:r w:rsidRPr="005B2197">
        <w:rPr>
          <w:rFonts w:ascii="Times New Roman" w:hAnsi="Times New Roman" w:cs="Angsana New"/>
          <w:b/>
          <w:color w:val="000000" w:themeColor="text1"/>
          <w:sz w:val="24"/>
          <w:szCs w:val="30"/>
        </w:rPr>
        <w:t>Debentures</w:t>
      </w:r>
    </w:p>
    <w:p w14:paraId="672CFDBC" w14:textId="77777777" w:rsidR="002F21AC" w:rsidRPr="005B2197" w:rsidRDefault="002F21AC" w:rsidP="00FE4376">
      <w:pPr>
        <w:tabs>
          <w:tab w:val="left" w:pos="540"/>
        </w:tabs>
        <w:spacing w:after="0" w:line="240" w:lineRule="auto"/>
        <w:ind w:left="540"/>
        <w:rPr>
          <w:rFonts w:ascii="Times New Roman" w:hAnsi="Times New Roman" w:cs="Times New Roman"/>
          <w:b/>
          <w:color w:val="000000" w:themeColor="text1"/>
        </w:rPr>
      </w:pPr>
    </w:p>
    <w:p w14:paraId="4E19E875" w14:textId="05C9276E" w:rsidR="002F21AC" w:rsidRPr="00DC7F8F" w:rsidRDefault="002E760E" w:rsidP="00A03924">
      <w:pPr>
        <w:pStyle w:val="block"/>
        <w:spacing w:after="0" w:line="240" w:lineRule="atLeast"/>
        <w:ind w:left="540"/>
        <w:jc w:val="both"/>
        <w:rPr>
          <w:rFonts w:cs="Times New Roman"/>
          <w:szCs w:val="22"/>
        </w:rPr>
      </w:pPr>
      <w:r w:rsidRPr="00DC7F8F">
        <w:rPr>
          <w:rFonts w:cs="Times New Roman"/>
          <w:szCs w:val="22"/>
          <w:lang w:val="en-US"/>
        </w:rPr>
        <w:t>Detail</w:t>
      </w:r>
      <w:r w:rsidR="002F21AC" w:rsidRPr="00DC7F8F">
        <w:rPr>
          <w:rFonts w:cs="Times New Roman"/>
          <w:szCs w:val="22"/>
        </w:rPr>
        <w:t xml:space="preserve"> of </w:t>
      </w:r>
      <w:r w:rsidR="002F21AC" w:rsidRPr="00DC7F8F">
        <w:rPr>
          <w:rFonts w:cs="Angsana New"/>
          <w:szCs w:val="22"/>
        </w:rPr>
        <w:t>d</w:t>
      </w:r>
      <w:r w:rsidR="002F21AC" w:rsidRPr="00DC7F8F">
        <w:rPr>
          <w:rFonts w:cs="Times New Roman"/>
          <w:szCs w:val="22"/>
        </w:rPr>
        <w:t xml:space="preserve">ebentures </w:t>
      </w:r>
      <w:r w:rsidRPr="00DC7F8F">
        <w:rPr>
          <w:rFonts w:cs="Times New Roman"/>
          <w:szCs w:val="22"/>
        </w:rPr>
        <w:t xml:space="preserve">as at 31 December 2024 </w:t>
      </w:r>
      <w:r w:rsidR="002F21AC" w:rsidRPr="00DC7F8F">
        <w:rPr>
          <w:rFonts w:cs="Times New Roman"/>
          <w:szCs w:val="22"/>
        </w:rPr>
        <w:t>as follows:</w:t>
      </w:r>
    </w:p>
    <w:p w14:paraId="51CEBBB4" w14:textId="77777777" w:rsidR="002F21AC" w:rsidRPr="00DC7F8F" w:rsidRDefault="002F21AC" w:rsidP="002F21AC">
      <w:pPr>
        <w:tabs>
          <w:tab w:val="left" w:pos="540"/>
        </w:tabs>
        <w:spacing w:after="0" w:line="240" w:lineRule="auto"/>
        <w:ind w:left="540"/>
        <w:rPr>
          <w:rFonts w:ascii="Times New Roman" w:eastAsia="Calibri" w:hAnsi="Times New Roman" w:cs="Times New Roman"/>
          <w:lang w:val="en-GB" w:bidi="ar-SA"/>
        </w:rPr>
      </w:pPr>
    </w:p>
    <w:tbl>
      <w:tblPr>
        <w:tblW w:w="9090" w:type="dxa"/>
        <w:tblInd w:w="450" w:type="dxa"/>
        <w:tblLayout w:type="fixed"/>
        <w:tblCellMar>
          <w:left w:w="79" w:type="dxa"/>
          <w:right w:w="79" w:type="dxa"/>
        </w:tblCellMar>
        <w:tblLook w:val="0000" w:firstRow="0" w:lastRow="0" w:firstColumn="0" w:lastColumn="0" w:noHBand="0" w:noVBand="0"/>
      </w:tblPr>
      <w:tblGrid>
        <w:gridCol w:w="5787"/>
        <w:gridCol w:w="3303"/>
      </w:tblGrid>
      <w:tr w:rsidR="002F21AC" w:rsidRPr="00DC7F8F" w14:paraId="78C9D574" w14:textId="77777777" w:rsidTr="00C07303">
        <w:trPr>
          <w:cantSplit/>
          <w:tblHeader/>
        </w:trPr>
        <w:tc>
          <w:tcPr>
            <w:tcW w:w="5787" w:type="dxa"/>
            <w:shd w:val="clear" w:color="auto" w:fill="FFFFFF"/>
          </w:tcPr>
          <w:p w14:paraId="08C1658C" w14:textId="77777777" w:rsidR="002F21AC" w:rsidRPr="00DC7F8F" w:rsidRDefault="002F21AC" w:rsidP="00D752BA">
            <w:pPr>
              <w:spacing w:after="0" w:line="240" w:lineRule="atLeast"/>
              <w:rPr>
                <w:rFonts w:ascii="Times New Roman" w:hAnsi="Times New Roman" w:cs="Times New Roman"/>
                <w:b/>
                <w:bCs/>
              </w:rPr>
            </w:pPr>
          </w:p>
        </w:tc>
        <w:tc>
          <w:tcPr>
            <w:tcW w:w="3303" w:type="dxa"/>
          </w:tcPr>
          <w:p w14:paraId="7E6160C1" w14:textId="3B64732F" w:rsidR="002F21AC" w:rsidRPr="00DC7F8F" w:rsidRDefault="00220F7F" w:rsidP="00D752BA">
            <w:pPr>
              <w:pStyle w:val="acctmergecolhdg"/>
              <w:spacing w:line="240" w:lineRule="atLeast"/>
            </w:pPr>
            <w:r w:rsidRPr="00DC7F8F">
              <w:t xml:space="preserve">Consolidated and separate </w:t>
            </w:r>
          </w:p>
        </w:tc>
      </w:tr>
      <w:tr w:rsidR="002F21AC" w:rsidRPr="00DC7F8F" w14:paraId="0D2803C2" w14:textId="77777777" w:rsidTr="00C07303">
        <w:trPr>
          <w:cantSplit/>
          <w:tblHeader/>
        </w:trPr>
        <w:tc>
          <w:tcPr>
            <w:tcW w:w="5787" w:type="dxa"/>
            <w:shd w:val="clear" w:color="auto" w:fill="FFFFFF"/>
          </w:tcPr>
          <w:p w14:paraId="720EC164" w14:textId="77777777" w:rsidR="002F21AC" w:rsidRPr="00DC7F8F" w:rsidRDefault="002F21AC" w:rsidP="00D752BA">
            <w:pPr>
              <w:spacing w:after="0" w:line="240" w:lineRule="atLeast"/>
              <w:rPr>
                <w:rFonts w:ascii="Times New Roman" w:hAnsi="Times New Roman" w:cs="Times New Roman"/>
                <w:b/>
                <w:bCs/>
              </w:rPr>
            </w:pPr>
          </w:p>
        </w:tc>
        <w:tc>
          <w:tcPr>
            <w:tcW w:w="3303" w:type="dxa"/>
          </w:tcPr>
          <w:p w14:paraId="3B1E1C14" w14:textId="77777777" w:rsidR="002F21AC" w:rsidRPr="00DC7F8F" w:rsidRDefault="002F21AC" w:rsidP="00D752BA">
            <w:pPr>
              <w:pStyle w:val="acctmergecolhdg"/>
              <w:spacing w:line="240" w:lineRule="atLeast"/>
            </w:pPr>
            <w:r w:rsidRPr="00DC7F8F">
              <w:t>financial statements</w:t>
            </w:r>
          </w:p>
        </w:tc>
      </w:tr>
      <w:tr w:rsidR="002F21AC" w:rsidRPr="00DC7F8F" w14:paraId="6131C501" w14:textId="77777777" w:rsidTr="00C07303">
        <w:trPr>
          <w:cantSplit/>
          <w:trHeight w:val="146"/>
          <w:tblHeader/>
        </w:trPr>
        <w:tc>
          <w:tcPr>
            <w:tcW w:w="5787" w:type="dxa"/>
          </w:tcPr>
          <w:p w14:paraId="2B51CEB0" w14:textId="77777777" w:rsidR="002F21AC" w:rsidRPr="00DC7F8F" w:rsidRDefault="002F21AC" w:rsidP="00D752BA">
            <w:pPr>
              <w:pStyle w:val="acctfourfigures"/>
              <w:spacing w:line="240" w:lineRule="atLeast"/>
              <w:ind w:firstLine="11"/>
              <w:rPr>
                <w:b/>
                <w:bCs/>
                <w:i/>
                <w:iCs/>
              </w:rPr>
            </w:pPr>
          </w:p>
        </w:tc>
        <w:tc>
          <w:tcPr>
            <w:tcW w:w="3303" w:type="dxa"/>
            <w:shd w:val="clear" w:color="auto" w:fill="auto"/>
            <w:vAlign w:val="bottom"/>
          </w:tcPr>
          <w:p w14:paraId="7C72F519" w14:textId="77777777" w:rsidR="002F21AC" w:rsidRPr="00DC7F8F" w:rsidRDefault="002F21AC" w:rsidP="00D752BA">
            <w:pPr>
              <w:pStyle w:val="acctfourfigures"/>
              <w:tabs>
                <w:tab w:val="clear" w:pos="765"/>
              </w:tabs>
              <w:spacing w:line="240" w:lineRule="atLeast"/>
              <w:ind w:right="135"/>
              <w:jc w:val="center"/>
            </w:pPr>
            <w:r w:rsidRPr="00DC7F8F">
              <w:rPr>
                <w:i/>
                <w:iCs/>
                <w:cs/>
              </w:rPr>
              <w:t>(</w:t>
            </w:r>
            <w:r w:rsidRPr="00DC7F8F">
              <w:rPr>
                <w:i/>
                <w:iCs/>
              </w:rPr>
              <w:t>in thousand Baht)</w:t>
            </w:r>
          </w:p>
        </w:tc>
      </w:tr>
      <w:tr w:rsidR="00C07303" w:rsidRPr="00DC7F8F" w14:paraId="4DF4F130" w14:textId="77777777" w:rsidTr="00C07303">
        <w:trPr>
          <w:cantSplit/>
        </w:trPr>
        <w:tc>
          <w:tcPr>
            <w:tcW w:w="5787" w:type="dxa"/>
          </w:tcPr>
          <w:p w14:paraId="7AAABA6D" w14:textId="702C5E12" w:rsidR="00C07303" w:rsidRPr="00DC7F8F" w:rsidRDefault="00C07303" w:rsidP="001C4589">
            <w:pPr>
              <w:spacing w:after="0" w:line="240" w:lineRule="atLeast"/>
              <w:ind w:firstLine="11"/>
              <w:rPr>
                <w:rFonts w:ascii="Times New Roman" w:hAnsi="Times New Roman" w:cs="Times New Roman"/>
              </w:rPr>
            </w:pPr>
            <w:r w:rsidRPr="00DC7F8F">
              <w:rPr>
                <w:rFonts w:ascii="Times New Roman" w:hAnsi="Times New Roman" w:cs="Times New Roman"/>
              </w:rPr>
              <w:t>At 1 January 2024</w:t>
            </w:r>
          </w:p>
        </w:tc>
        <w:tc>
          <w:tcPr>
            <w:tcW w:w="3303" w:type="dxa"/>
            <w:vAlign w:val="bottom"/>
          </w:tcPr>
          <w:p w14:paraId="71E08901" w14:textId="2912B6D2" w:rsidR="00C07303" w:rsidRPr="00DC7F8F" w:rsidRDefault="00C07303" w:rsidP="00C07303">
            <w:pPr>
              <w:pStyle w:val="BodyText"/>
              <w:tabs>
                <w:tab w:val="decimal" w:pos="2234"/>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w:t>
            </w:r>
          </w:p>
        </w:tc>
      </w:tr>
      <w:tr w:rsidR="00C07303" w:rsidRPr="00DC7F8F" w14:paraId="0B9F8E35" w14:textId="77777777" w:rsidTr="00C07303">
        <w:trPr>
          <w:cantSplit/>
        </w:trPr>
        <w:tc>
          <w:tcPr>
            <w:tcW w:w="5787" w:type="dxa"/>
          </w:tcPr>
          <w:p w14:paraId="48D598BA" w14:textId="77777777" w:rsidR="00C07303" w:rsidRPr="00DC7F8F" w:rsidRDefault="00C07303" w:rsidP="001C4589">
            <w:pPr>
              <w:spacing w:after="0" w:line="240" w:lineRule="atLeast"/>
              <w:ind w:firstLine="11"/>
              <w:rPr>
                <w:rFonts w:ascii="Times New Roman" w:hAnsi="Times New Roman" w:cs="Times New Roman"/>
              </w:rPr>
            </w:pPr>
            <w:r w:rsidRPr="00DC7F8F">
              <w:rPr>
                <w:rFonts w:ascii="Times New Roman" w:hAnsi="Times New Roman" w:cs="Times New Roman"/>
              </w:rPr>
              <w:t>Addition</w:t>
            </w:r>
          </w:p>
        </w:tc>
        <w:tc>
          <w:tcPr>
            <w:tcW w:w="3303" w:type="dxa"/>
            <w:vAlign w:val="bottom"/>
          </w:tcPr>
          <w:p w14:paraId="4C9502F7" w14:textId="3B7F1211" w:rsidR="00C07303" w:rsidRPr="00DC7F8F" w:rsidRDefault="00C07303" w:rsidP="00C07303">
            <w:pPr>
              <w:pStyle w:val="BodyText"/>
              <w:tabs>
                <w:tab w:val="decimal" w:pos="2234"/>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4,000,000</w:t>
            </w:r>
          </w:p>
        </w:tc>
      </w:tr>
      <w:tr w:rsidR="00C07303" w:rsidRPr="00DC7F8F" w14:paraId="57537F6D" w14:textId="77777777" w:rsidTr="00C07303">
        <w:trPr>
          <w:cantSplit/>
        </w:trPr>
        <w:tc>
          <w:tcPr>
            <w:tcW w:w="5787" w:type="dxa"/>
          </w:tcPr>
          <w:p w14:paraId="7ABD1F71" w14:textId="61433211" w:rsidR="00C07303" w:rsidRPr="00DC7F8F" w:rsidRDefault="00C07303" w:rsidP="001C4589">
            <w:pPr>
              <w:spacing w:after="0" w:line="240" w:lineRule="atLeast"/>
              <w:ind w:firstLine="11"/>
              <w:rPr>
                <w:rFonts w:ascii="Times New Roman" w:hAnsi="Times New Roman" w:cs="Times New Roman"/>
              </w:rPr>
            </w:pPr>
            <w:r w:rsidRPr="00DC7F8F">
              <w:rPr>
                <w:rFonts w:ascii="Times New Roman" w:hAnsi="Times New Roman" w:cs="Times New Roman"/>
              </w:rPr>
              <w:t xml:space="preserve">Discounted </w:t>
            </w:r>
          </w:p>
        </w:tc>
        <w:tc>
          <w:tcPr>
            <w:tcW w:w="3303" w:type="dxa"/>
            <w:shd w:val="clear" w:color="auto" w:fill="auto"/>
            <w:vAlign w:val="bottom"/>
          </w:tcPr>
          <w:p w14:paraId="02DF9B3F" w14:textId="6949FBE0" w:rsidR="00C07303" w:rsidRPr="00DC7F8F" w:rsidRDefault="00C07303" w:rsidP="00C07303">
            <w:pPr>
              <w:pStyle w:val="BodyText"/>
              <w:tabs>
                <w:tab w:val="decimal" w:pos="2234"/>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(151,327)</w:t>
            </w:r>
          </w:p>
        </w:tc>
      </w:tr>
      <w:tr w:rsidR="00C07303" w:rsidRPr="00DC7F8F" w14:paraId="75D8A5D8" w14:textId="77777777" w:rsidTr="00C07303">
        <w:trPr>
          <w:cantSplit/>
        </w:trPr>
        <w:tc>
          <w:tcPr>
            <w:tcW w:w="5787" w:type="dxa"/>
          </w:tcPr>
          <w:p w14:paraId="3E24F6F7" w14:textId="71C7E0D7" w:rsidR="00C07303" w:rsidRPr="00DC7F8F" w:rsidRDefault="00C07303" w:rsidP="001C4589">
            <w:pPr>
              <w:spacing w:after="0" w:line="240" w:lineRule="atLeast"/>
              <w:ind w:firstLine="11"/>
              <w:rPr>
                <w:rFonts w:ascii="Times New Roman" w:hAnsi="Times New Roman" w:cs="Times New Roman"/>
              </w:rPr>
            </w:pPr>
            <w:r w:rsidRPr="00DC7F8F">
              <w:rPr>
                <w:rFonts w:ascii="Times New Roman" w:hAnsi="Times New Roman" w:cs="Times New Roman"/>
              </w:rPr>
              <w:t>Expenses on debentures</w:t>
            </w:r>
          </w:p>
        </w:tc>
        <w:tc>
          <w:tcPr>
            <w:tcW w:w="3303" w:type="dxa"/>
            <w:shd w:val="clear" w:color="auto" w:fill="auto"/>
            <w:vAlign w:val="bottom"/>
          </w:tcPr>
          <w:p w14:paraId="0052717E" w14:textId="7C5C855A" w:rsidR="00C07303" w:rsidRPr="00DC7F8F" w:rsidRDefault="00C07303" w:rsidP="00C07303">
            <w:pPr>
              <w:pStyle w:val="BodyText"/>
              <w:tabs>
                <w:tab w:val="decimal" w:pos="2234"/>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(5,865)</w:t>
            </w:r>
          </w:p>
        </w:tc>
      </w:tr>
      <w:tr w:rsidR="00C07303" w:rsidRPr="00DC7F8F" w14:paraId="01DB7A50" w14:textId="77777777" w:rsidTr="00C07303">
        <w:trPr>
          <w:cantSplit/>
        </w:trPr>
        <w:tc>
          <w:tcPr>
            <w:tcW w:w="5787" w:type="dxa"/>
          </w:tcPr>
          <w:p w14:paraId="064B218B" w14:textId="70C96632" w:rsidR="00C07303" w:rsidRPr="00DC7F8F" w:rsidRDefault="00C07303" w:rsidP="001C4589">
            <w:pPr>
              <w:spacing w:after="0" w:line="240" w:lineRule="atLeast"/>
              <w:ind w:firstLine="11"/>
              <w:rPr>
                <w:rFonts w:ascii="Times New Roman" w:hAnsi="Times New Roman" w:cs="Times New Roman"/>
              </w:rPr>
            </w:pPr>
            <w:r w:rsidRPr="00DC7F8F">
              <w:rPr>
                <w:rFonts w:ascii="Times New Roman" w:hAnsi="Times New Roman" w:cs="Times New Roman"/>
              </w:rPr>
              <w:t>Amortisation of discounted</w:t>
            </w:r>
          </w:p>
        </w:tc>
        <w:tc>
          <w:tcPr>
            <w:tcW w:w="3303" w:type="dxa"/>
            <w:shd w:val="clear" w:color="auto" w:fill="auto"/>
            <w:vAlign w:val="bottom"/>
          </w:tcPr>
          <w:p w14:paraId="7534B39D" w14:textId="67F98058" w:rsidR="00C07303" w:rsidRPr="00DC7F8F" w:rsidRDefault="00C07303" w:rsidP="00C07303">
            <w:pPr>
              <w:pStyle w:val="BodyText"/>
              <w:tabs>
                <w:tab w:val="decimal" w:pos="2234"/>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31,526</w:t>
            </w:r>
          </w:p>
        </w:tc>
      </w:tr>
      <w:tr w:rsidR="00C07303" w:rsidRPr="00DC7F8F" w14:paraId="0251B8C7" w14:textId="77777777" w:rsidTr="00C07303">
        <w:trPr>
          <w:cantSplit/>
        </w:trPr>
        <w:tc>
          <w:tcPr>
            <w:tcW w:w="5787" w:type="dxa"/>
          </w:tcPr>
          <w:p w14:paraId="031F3DE1" w14:textId="1C097BD6" w:rsidR="00C07303" w:rsidRPr="00DC7F8F" w:rsidRDefault="00C07303" w:rsidP="001C4589">
            <w:pPr>
              <w:spacing w:after="0" w:line="240" w:lineRule="atLeast"/>
              <w:ind w:firstLine="11"/>
              <w:rPr>
                <w:rFonts w:ascii="Times New Roman" w:hAnsi="Times New Roman" w:cs="Times New Roman"/>
              </w:rPr>
            </w:pPr>
            <w:r w:rsidRPr="00DC7F8F">
              <w:rPr>
                <w:rFonts w:ascii="Times New Roman" w:hAnsi="Times New Roman" w:cs="Times New Roman"/>
              </w:rPr>
              <w:t>Amortisation of expenses on debentures</w:t>
            </w:r>
          </w:p>
        </w:tc>
        <w:tc>
          <w:tcPr>
            <w:tcW w:w="3303" w:type="dxa"/>
            <w:vAlign w:val="bottom"/>
          </w:tcPr>
          <w:p w14:paraId="67C8181B" w14:textId="5C25D703" w:rsidR="00C07303" w:rsidRPr="00DC7F8F" w:rsidRDefault="00C07303" w:rsidP="00C07303">
            <w:pPr>
              <w:pStyle w:val="BodyText"/>
              <w:pBdr>
                <w:bottom w:val="single" w:sz="4" w:space="1" w:color="auto"/>
              </w:pBdr>
              <w:tabs>
                <w:tab w:val="decimal" w:pos="2234"/>
              </w:tabs>
              <w:spacing w:before="100" w:beforeAutospacing="1" w:after="100" w:afterAutospacing="1" w:line="240" w:lineRule="auto"/>
              <w:rPr>
                <w:rFonts w:ascii="Times New Roman" w:hAnsi="Times New Roman" w:cs="Times New Roman"/>
                <w:szCs w:val="22"/>
              </w:rPr>
            </w:pPr>
            <w:r w:rsidRPr="00DC7F8F">
              <w:rPr>
                <w:rFonts w:ascii="Times New Roman" w:hAnsi="Times New Roman" w:cs="Times New Roman"/>
                <w:szCs w:val="22"/>
              </w:rPr>
              <w:t>1,290</w:t>
            </w:r>
          </w:p>
        </w:tc>
      </w:tr>
      <w:tr w:rsidR="00C07303" w:rsidRPr="005B2197" w14:paraId="5606D118" w14:textId="77777777" w:rsidTr="00C07303">
        <w:trPr>
          <w:cantSplit/>
        </w:trPr>
        <w:tc>
          <w:tcPr>
            <w:tcW w:w="5787" w:type="dxa"/>
          </w:tcPr>
          <w:p w14:paraId="142A4C2A" w14:textId="00DDC5AD" w:rsidR="00C07303" w:rsidRPr="00DC7F8F" w:rsidRDefault="00C07303" w:rsidP="001C4589">
            <w:pPr>
              <w:spacing w:after="0" w:line="240" w:lineRule="atLeast"/>
              <w:ind w:firstLine="11"/>
              <w:rPr>
                <w:rFonts w:ascii="Times New Roman" w:hAnsi="Times New Roman" w:cstheme="minorBidi"/>
                <w:b/>
                <w:bCs/>
                <w:cs/>
              </w:rPr>
            </w:pPr>
            <w:r w:rsidRPr="00DC7F8F">
              <w:rPr>
                <w:rFonts w:ascii="Times New Roman" w:hAnsi="Times New Roman" w:cs="Times New Roman"/>
                <w:b/>
                <w:bCs/>
              </w:rPr>
              <w:t>At 31 December</w:t>
            </w:r>
            <w:r w:rsidRPr="00DC7F8F">
              <w:rPr>
                <w:rFonts w:ascii="Times New Roman" w:hAnsi="Times New Roman" w:cs="Times New Roman" w:hint="cs"/>
                <w:b/>
                <w:bCs/>
                <w:cs/>
              </w:rPr>
              <w:t xml:space="preserve"> 2024</w:t>
            </w:r>
          </w:p>
        </w:tc>
        <w:tc>
          <w:tcPr>
            <w:tcW w:w="3303" w:type="dxa"/>
            <w:vAlign w:val="bottom"/>
          </w:tcPr>
          <w:p w14:paraId="06AA8040" w14:textId="2327B56A" w:rsidR="00C07303" w:rsidRPr="00C07303" w:rsidRDefault="00C07303" w:rsidP="00C07303">
            <w:pPr>
              <w:pStyle w:val="BodyText"/>
              <w:pBdr>
                <w:bottom w:val="double" w:sz="4" w:space="1" w:color="auto"/>
              </w:pBdr>
              <w:tabs>
                <w:tab w:val="decimal" w:pos="2234"/>
              </w:tabs>
              <w:spacing w:before="100" w:beforeAutospacing="1" w:after="100" w:afterAutospacing="1" w:line="240" w:lineRule="auto"/>
              <w:rPr>
                <w:rFonts w:ascii="Times New Roman" w:hAnsi="Times New Roman" w:cs="Times New Roman"/>
                <w:b/>
                <w:bCs/>
                <w:szCs w:val="22"/>
              </w:rPr>
            </w:pPr>
            <w:r w:rsidRPr="00DC7F8F">
              <w:rPr>
                <w:rFonts w:ascii="Times New Roman" w:hAnsi="Times New Roman" w:cs="Times New Roman"/>
                <w:b/>
                <w:bCs/>
                <w:szCs w:val="22"/>
              </w:rPr>
              <w:t>3,875,624</w:t>
            </w:r>
          </w:p>
        </w:tc>
      </w:tr>
    </w:tbl>
    <w:p w14:paraId="6DAFC1AE" w14:textId="2C944FC6" w:rsidR="002F21AC" w:rsidRPr="005B2197" w:rsidRDefault="002F21AC" w:rsidP="00A03924">
      <w:pPr>
        <w:pStyle w:val="block"/>
        <w:spacing w:after="0" w:line="240" w:lineRule="atLeast"/>
        <w:ind w:left="540"/>
        <w:jc w:val="both"/>
        <w:rPr>
          <w:rFonts w:cstheme="minorBidi"/>
          <w:szCs w:val="22"/>
        </w:rPr>
      </w:pPr>
      <w:r w:rsidRPr="005B2197">
        <w:rPr>
          <w:rFonts w:cs="Times New Roman"/>
          <w:szCs w:val="22"/>
        </w:rPr>
        <w:lastRenderedPageBreak/>
        <w:t>On 31 July 2024, the Company issued unsubordinated and unsecured debentures No.1/2024 without a debentureholders’ representative in the total par value of Baht 4,000 million. Details are as follows</w:t>
      </w:r>
      <w:r w:rsidR="00D20A67" w:rsidRPr="005B2197">
        <w:rPr>
          <w:rFonts w:cs="Times New Roman"/>
          <w:szCs w:val="22"/>
        </w:rPr>
        <w:t>:</w:t>
      </w:r>
    </w:p>
    <w:p w14:paraId="5311C6DC" w14:textId="77777777" w:rsidR="00A60353" w:rsidRPr="005B2197" w:rsidRDefault="00A60353" w:rsidP="00A03924">
      <w:pPr>
        <w:pStyle w:val="block"/>
        <w:spacing w:after="0" w:line="240" w:lineRule="atLeast"/>
        <w:ind w:left="540"/>
        <w:jc w:val="both"/>
        <w:rPr>
          <w:rFonts w:cstheme="minorBidi"/>
          <w:szCs w:val="22"/>
        </w:rPr>
      </w:pPr>
    </w:p>
    <w:tbl>
      <w:tblPr>
        <w:tblW w:w="9336" w:type="dxa"/>
        <w:tblInd w:w="450" w:type="dxa"/>
        <w:tblLayout w:type="fixed"/>
        <w:tblLook w:val="0000" w:firstRow="0" w:lastRow="0" w:firstColumn="0" w:lastColumn="0" w:noHBand="0" w:noVBand="0"/>
      </w:tblPr>
      <w:tblGrid>
        <w:gridCol w:w="1868"/>
        <w:gridCol w:w="1867"/>
        <w:gridCol w:w="1867"/>
        <w:gridCol w:w="1867"/>
        <w:gridCol w:w="1867"/>
      </w:tblGrid>
      <w:tr w:rsidR="002F21AC" w:rsidRPr="005B2197" w14:paraId="3415860C" w14:textId="77777777" w:rsidTr="00FE4376">
        <w:trPr>
          <w:trHeight w:val="80"/>
        </w:trPr>
        <w:tc>
          <w:tcPr>
            <w:tcW w:w="1000" w:type="pct"/>
            <w:vAlign w:val="bottom"/>
          </w:tcPr>
          <w:p w14:paraId="0AA610A6" w14:textId="77777777" w:rsidR="002F21AC" w:rsidRPr="005B2197" w:rsidRDefault="002F21AC" w:rsidP="00D752BA">
            <w:pPr>
              <w:spacing w:after="0"/>
              <w:ind w:left="162" w:hanging="180"/>
              <w:contextualSpacing/>
              <w:rPr>
                <w:rFonts w:ascii="Times New Roman" w:hAnsi="Times New Roman" w:cs="Times New Roman"/>
              </w:rPr>
            </w:pPr>
          </w:p>
        </w:tc>
        <w:tc>
          <w:tcPr>
            <w:tcW w:w="1000" w:type="pct"/>
            <w:vAlign w:val="bottom"/>
          </w:tcPr>
          <w:p w14:paraId="1FD95B17" w14:textId="21C3FD9C" w:rsidR="002F21AC" w:rsidRPr="005B2197" w:rsidRDefault="002F21AC" w:rsidP="00FE4376">
            <w:pPr>
              <w:spacing w:after="0"/>
              <w:ind w:left="181" w:hanging="181"/>
              <w:contextualSpacing/>
              <w:jc w:val="center"/>
              <w:rPr>
                <w:rFonts w:ascii="Times New Roman" w:hAnsi="Times New Roman" w:cs="Times New Roman"/>
                <w:b/>
                <w:bCs/>
              </w:rPr>
            </w:pPr>
            <w:r w:rsidRPr="005B2197">
              <w:rPr>
                <w:rFonts w:ascii="Times New Roman" w:hAnsi="Times New Roman" w:cs="Times New Roman"/>
                <w:b/>
                <w:bCs/>
              </w:rPr>
              <w:t>Interest rate</w:t>
            </w:r>
            <w:r w:rsidR="00B81445" w:rsidRPr="005B2197">
              <w:rPr>
                <w:rFonts w:ascii="Times New Roman" w:hAnsi="Times New Roman" w:cs="Times New Roman"/>
                <w:b/>
                <w:bCs/>
              </w:rPr>
              <w:t>/ Discount rate</w:t>
            </w:r>
          </w:p>
        </w:tc>
        <w:tc>
          <w:tcPr>
            <w:tcW w:w="1000" w:type="pct"/>
            <w:vAlign w:val="bottom"/>
          </w:tcPr>
          <w:p w14:paraId="70885054" w14:textId="146886DE" w:rsidR="002F21AC" w:rsidRPr="005B2197" w:rsidRDefault="00B81445" w:rsidP="00FE4376">
            <w:pPr>
              <w:spacing w:after="0"/>
              <w:ind w:left="181" w:hanging="181"/>
              <w:contextualSpacing/>
              <w:jc w:val="center"/>
              <w:rPr>
                <w:rFonts w:ascii="Times New Roman" w:hAnsi="Times New Roman" w:cs="Times New Roman"/>
                <w:b/>
                <w:bCs/>
              </w:rPr>
            </w:pPr>
            <w:r w:rsidRPr="005B2197">
              <w:rPr>
                <w:rFonts w:ascii="Times New Roman" w:hAnsi="Times New Roman" w:cs="Times New Roman"/>
                <w:b/>
                <w:bCs/>
              </w:rPr>
              <w:t>Tenor</w:t>
            </w:r>
          </w:p>
        </w:tc>
        <w:tc>
          <w:tcPr>
            <w:tcW w:w="1000" w:type="pct"/>
            <w:vAlign w:val="bottom"/>
          </w:tcPr>
          <w:p w14:paraId="387E9197" w14:textId="77777777" w:rsidR="002F21AC" w:rsidRPr="005B2197" w:rsidRDefault="002F21AC" w:rsidP="00FE4376">
            <w:pPr>
              <w:spacing w:after="0"/>
              <w:ind w:left="181" w:hanging="181"/>
              <w:contextualSpacing/>
              <w:jc w:val="center"/>
              <w:rPr>
                <w:rFonts w:ascii="Times New Roman" w:hAnsi="Times New Roman" w:cs="Times New Roman"/>
                <w:b/>
                <w:bCs/>
              </w:rPr>
            </w:pPr>
            <w:r w:rsidRPr="005B2197">
              <w:rPr>
                <w:rFonts w:ascii="Times New Roman" w:hAnsi="Times New Roman" w:cs="Times New Roman"/>
                <w:b/>
                <w:bCs/>
              </w:rPr>
              <w:t>Maturity Date</w:t>
            </w:r>
          </w:p>
        </w:tc>
        <w:tc>
          <w:tcPr>
            <w:tcW w:w="1000" w:type="pct"/>
            <w:vAlign w:val="bottom"/>
          </w:tcPr>
          <w:p w14:paraId="6AA4170F" w14:textId="4F535D09" w:rsidR="002F21AC" w:rsidRPr="005B2197" w:rsidRDefault="000153DA" w:rsidP="00FE4376">
            <w:pPr>
              <w:spacing w:after="0"/>
              <w:ind w:left="181" w:hanging="181"/>
              <w:contextualSpacing/>
              <w:jc w:val="center"/>
              <w:rPr>
                <w:rFonts w:ascii="Times New Roman" w:hAnsi="Times New Roman" w:cs="Times New Roman"/>
                <w:b/>
                <w:bCs/>
              </w:rPr>
            </w:pPr>
            <w:r w:rsidRPr="005B2197">
              <w:rPr>
                <w:rFonts w:ascii="Times New Roman" w:hAnsi="Times New Roman" w:cs="Times New Roman"/>
                <w:b/>
                <w:bCs/>
              </w:rPr>
              <w:t>Par Value</w:t>
            </w:r>
          </w:p>
        </w:tc>
      </w:tr>
      <w:tr w:rsidR="002F21AC" w:rsidRPr="005B2197" w14:paraId="050F6815" w14:textId="77777777" w:rsidTr="00B81445">
        <w:trPr>
          <w:trHeight w:val="80"/>
        </w:trPr>
        <w:tc>
          <w:tcPr>
            <w:tcW w:w="1000" w:type="pct"/>
            <w:vAlign w:val="bottom"/>
          </w:tcPr>
          <w:p w14:paraId="38C44DE8" w14:textId="77777777" w:rsidR="002F21AC" w:rsidRPr="005B2197" w:rsidRDefault="002F21AC" w:rsidP="00D752BA">
            <w:pPr>
              <w:spacing w:after="0"/>
              <w:ind w:left="162" w:hanging="180"/>
              <w:contextualSpacing/>
              <w:rPr>
                <w:rFonts w:ascii="Times New Roman" w:hAnsi="Times New Roman" w:cstheme="minorBidi"/>
                <w:i/>
                <w:iCs/>
                <w:cs/>
              </w:rPr>
            </w:pPr>
          </w:p>
        </w:tc>
        <w:tc>
          <w:tcPr>
            <w:tcW w:w="1000" w:type="pct"/>
            <w:vAlign w:val="bottom"/>
          </w:tcPr>
          <w:p w14:paraId="5DED8510" w14:textId="77777777" w:rsidR="002F21AC" w:rsidRPr="005B2197" w:rsidRDefault="002F21AC" w:rsidP="00D752BA">
            <w:pPr>
              <w:spacing w:after="0"/>
              <w:ind w:left="181" w:hanging="181"/>
              <w:contextualSpacing/>
              <w:jc w:val="center"/>
              <w:rPr>
                <w:rFonts w:ascii="Times New Roman" w:hAnsi="Times New Roman" w:cs="Times New Roman"/>
                <w:i/>
                <w:iCs/>
              </w:rPr>
            </w:pPr>
            <w:r w:rsidRPr="005B2197">
              <w:rPr>
                <w:rFonts w:ascii="Times New Roman" w:hAnsi="Times New Roman" w:cs="Times New Roman"/>
                <w:i/>
                <w:iCs/>
              </w:rPr>
              <w:t>(%)</w:t>
            </w:r>
          </w:p>
        </w:tc>
        <w:tc>
          <w:tcPr>
            <w:tcW w:w="1000" w:type="pct"/>
            <w:vAlign w:val="bottom"/>
          </w:tcPr>
          <w:p w14:paraId="7C169119" w14:textId="77777777" w:rsidR="002F21AC" w:rsidRPr="005B2197" w:rsidRDefault="002F21AC" w:rsidP="00D752BA">
            <w:pPr>
              <w:spacing w:after="0"/>
              <w:ind w:left="181" w:hanging="181"/>
              <w:contextualSpacing/>
              <w:jc w:val="center"/>
              <w:rPr>
                <w:rFonts w:ascii="Times New Roman" w:hAnsi="Times New Roman" w:cs="Times New Roman"/>
                <w:i/>
                <w:iCs/>
              </w:rPr>
            </w:pPr>
            <w:r w:rsidRPr="005B2197">
              <w:rPr>
                <w:rFonts w:ascii="Times New Roman" w:hAnsi="Times New Roman" w:cs="Times New Roman"/>
                <w:i/>
                <w:iCs/>
              </w:rPr>
              <w:t>(year)</w:t>
            </w:r>
          </w:p>
        </w:tc>
        <w:tc>
          <w:tcPr>
            <w:tcW w:w="1000" w:type="pct"/>
            <w:vAlign w:val="bottom"/>
          </w:tcPr>
          <w:p w14:paraId="08C96791" w14:textId="77777777" w:rsidR="002F21AC" w:rsidRPr="005B2197" w:rsidRDefault="002F21AC" w:rsidP="00D752BA">
            <w:pPr>
              <w:tabs>
                <w:tab w:val="decimal" w:pos="1059"/>
              </w:tabs>
              <w:spacing w:after="0"/>
              <w:ind w:left="181" w:hanging="181"/>
              <w:contextualSpacing/>
              <w:jc w:val="center"/>
              <w:rPr>
                <w:rFonts w:ascii="Times New Roman" w:hAnsi="Times New Roman" w:cs="Times New Roman"/>
                <w:i/>
                <w:iCs/>
              </w:rPr>
            </w:pPr>
          </w:p>
        </w:tc>
        <w:tc>
          <w:tcPr>
            <w:tcW w:w="1000" w:type="pct"/>
            <w:vAlign w:val="bottom"/>
          </w:tcPr>
          <w:p w14:paraId="3196E657" w14:textId="77777777" w:rsidR="002F21AC" w:rsidRPr="005B2197" w:rsidRDefault="002F21AC" w:rsidP="00D752BA">
            <w:pPr>
              <w:tabs>
                <w:tab w:val="decimal" w:pos="1067"/>
              </w:tabs>
              <w:spacing w:after="0"/>
              <w:ind w:left="181" w:hanging="181"/>
              <w:contextualSpacing/>
              <w:jc w:val="center"/>
              <w:rPr>
                <w:rFonts w:ascii="Times New Roman" w:hAnsi="Times New Roman" w:cs="Times New Roman"/>
                <w:i/>
                <w:iCs/>
              </w:rPr>
            </w:pPr>
            <w:r w:rsidRPr="005B2197">
              <w:rPr>
                <w:rFonts w:ascii="Times New Roman" w:hAnsi="Times New Roman" w:cs="Times New Roman"/>
                <w:i/>
                <w:iCs/>
              </w:rPr>
              <w:t>(in thousand Baht)</w:t>
            </w:r>
          </w:p>
        </w:tc>
      </w:tr>
      <w:tr w:rsidR="002F21AC" w:rsidRPr="005B2197" w14:paraId="6599E912" w14:textId="77777777" w:rsidTr="00B81445">
        <w:trPr>
          <w:trHeight w:val="80"/>
        </w:trPr>
        <w:tc>
          <w:tcPr>
            <w:tcW w:w="1000" w:type="pct"/>
            <w:vAlign w:val="bottom"/>
          </w:tcPr>
          <w:p w14:paraId="3B18A441" w14:textId="77777777" w:rsidR="002F21AC" w:rsidRPr="005B2197" w:rsidRDefault="002F21AC" w:rsidP="00D752BA">
            <w:pPr>
              <w:spacing w:after="0"/>
              <w:ind w:left="162" w:hanging="180"/>
              <w:contextualSpacing/>
              <w:rPr>
                <w:rFonts w:ascii="Times New Roman" w:hAnsi="Times New Roman" w:cs="Times New Roman"/>
                <w:cs/>
              </w:rPr>
            </w:pPr>
            <w:r w:rsidRPr="005B2197">
              <w:rPr>
                <w:rFonts w:ascii="Times New Roman" w:hAnsi="Times New Roman" w:cs="Times New Roman"/>
              </w:rPr>
              <w:t>Tranche 1</w:t>
            </w:r>
          </w:p>
        </w:tc>
        <w:tc>
          <w:tcPr>
            <w:tcW w:w="1000" w:type="pct"/>
            <w:vAlign w:val="bottom"/>
          </w:tcPr>
          <w:p w14:paraId="3B62150D" w14:textId="77777777" w:rsidR="002F21AC" w:rsidRPr="005B2197" w:rsidRDefault="002F21AC" w:rsidP="00D752BA">
            <w:pPr>
              <w:spacing w:after="0"/>
              <w:ind w:left="181" w:hanging="181"/>
              <w:contextualSpacing/>
              <w:jc w:val="center"/>
              <w:rPr>
                <w:rFonts w:ascii="Times New Roman" w:hAnsi="Times New Roman" w:cs="Times New Roman"/>
                <w:cs/>
              </w:rPr>
            </w:pPr>
            <w:r w:rsidRPr="005B2197">
              <w:rPr>
                <w:rFonts w:ascii="Times New Roman" w:hAnsi="Times New Roman" w:cs="Times New Roman"/>
              </w:rPr>
              <w:t>3.14</w:t>
            </w:r>
          </w:p>
        </w:tc>
        <w:tc>
          <w:tcPr>
            <w:tcW w:w="1000" w:type="pct"/>
            <w:vAlign w:val="bottom"/>
          </w:tcPr>
          <w:p w14:paraId="3CCE597B" w14:textId="77777777" w:rsidR="002F21AC" w:rsidRPr="005B2197" w:rsidRDefault="002F21AC" w:rsidP="00D752BA">
            <w:pPr>
              <w:spacing w:after="0"/>
              <w:ind w:left="181" w:hanging="181"/>
              <w:contextualSpacing/>
              <w:jc w:val="center"/>
              <w:rPr>
                <w:rFonts w:ascii="Times New Roman" w:hAnsi="Times New Roman" w:cs="Times New Roman"/>
              </w:rPr>
            </w:pPr>
            <w:r w:rsidRPr="005B2197">
              <w:rPr>
                <w:rFonts w:ascii="Times New Roman" w:hAnsi="Times New Roman" w:cs="Times New Roman"/>
              </w:rPr>
              <w:t>2</w:t>
            </w:r>
          </w:p>
        </w:tc>
        <w:tc>
          <w:tcPr>
            <w:tcW w:w="1000" w:type="pct"/>
            <w:vAlign w:val="bottom"/>
          </w:tcPr>
          <w:p w14:paraId="534BA1A5" w14:textId="77777777" w:rsidR="002F21AC" w:rsidRPr="005B2197" w:rsidRDefault="002F21AC" w:rsidP="00D752BA">
            <w:pPr>
              <w:spacing w:after="0"/>
              <w:ind w:left="181" w:hanging="181"/>
              <w:contextualSpacing/>
              <w:jc w:val="center"/>
              <w:rPr>
                <w:rFonts w:ascii="Times New Roman" w:hAnsi="Times New Roman" w:cs="Times New Roman"/>
                <w:cs/>
              </w:rPr>
            </w:pPr>
            <w:r w:rsidRPr="005B2197">
              <w:rPr>
                <w:rFonts w:ascii="Times New Roman" w:hAnsi="Times New Roman" w:cs="Times New Roman"/>
              </w:rPr>
              <w:t>31 July 2026</w:t>
            </w:r>
          </w:p>
        </w:tc>
        <w:tc>
          <w:tcPr>
            <w:tcW w:w="1000" w:type="pct"/>
            <w:vAlign w:val="bottom"/>
          </w:tcPr>
          <w:p w14:paraId="1785083E" w14:textId="77777777" w:rsidR="002F21AC" w:rsidRPr="005B2197" w:rsidRDefault="002F21AC" w:rsidP="00D752BA">
            <w:pPr>
              <w:spacing w:after="0"/>
              <w:ind w:left="181" w:hanging="181"/>
              <w:contextualSpacing/>
              <w:jc w:val="center"/>
              <w:rPr>
                <w:rFonts w:ascii="Times New Roman" w:hAnsi="Times New Roman" w:cs="Times New Roman"/>
              </w:rPr>
            </w:pPr>
            <w:r w:rsidRPr="005B2197">
              <w:rPr>
                <w:rFonts w:ascii="Times New Roman" w:hAnsi="Times New Roman" w:cs="Times New Roman"/>
              </w:rPr>
              <w:t>2,500,000</w:t>
            </w:r>
          </w:p>
        </w:tc>
      </w:tr>
      <w:tr w:rsidR="002F21AC" w:rsidRPr="005B2197" w14:paraId="4553AE78" w14:textId="77777777" w:rsidTr="00B81445">
        <w:trPr>
          <w:trHeight w:val="80"/>
        </w:trPr>
        <w:tc>
          <w:tcPr>
            <w:tcW w:w="1000" w:type="pct"/>
            <w:vAlign w:val="bottom"/>
          </w:tcPr>
          <w:p w14:paraId="5C8F3A5E" w14:textId="77777777" w:rsidR="002F21AC" w:rsidRPr="005B2197" w:rsidRDefault="002F21AC" w:rsidP="00D752BA">
            <w:pPr>
              <w:spacing w:after="0"/>
              <w:ind w:left="162" w:hanging="180"/>
              <w:contextualSpacing/>
              <w:rPr>
                <w:rFonts w:ascii="Times New Roman" w:hAnsi="Times New Roman" w:cs="Times New Roman"/>
              </w:rPr>
            </w:pPr>
            <w:r w:rsidRPr="005B2197">
              <w:rPr>
                <w:rFonts w:ascii="Times New Roman" w:hAnsi="Times New Roman" w:cs="Times New Roman"/>
              </w:rPr>
              <w:t>Tranche 2</w:t>
            </w:r>
          </w:p>
        </w:tc>
        <w:tc>
          <w:tcPr>
            <w:tcW w:w="1000" w:type="pct"/>
            <w:vAlign w:val="bottom"/>
          </w:tcPr>
          <w:p w14:paraId="7DBF1863" w14:textId="77777777" w:rsidR="002F21AC" w:rsidRPr="005B2197" w:rsidRDefault="002F21AC" w:rsidP="00D752BA">
            <w:pPr>
              <w:spacing w:after="0"/>
              <w:ind w:left="181" w:hanging="181"/>
              <w:contextualSpacing/>
              <w:jc w:val="center"/>
              <w:rPr>
                <w:rFonts w:ascii="Times New Roman" w:hAnsi="Times New Roman" w:cs="Times New Roman"/>
              </w:rPr>
            </w:pPr>
            <w:r w:rsidRPr="005B2197">
              <w:rPr>
                <w:rFonts w:ascii="Times New Roman" w:hAnsi="Times New Roman" w:cs="Times New Roman"/>
              </w:rPr>
              <w:t>3.16</w:t>
            </w:r>
          </w:p>
        </w:tc>
        <w:tc>
          <w:tcPr>
            <w:tcW w:w="1000" w:type="pct"/>
            <w:vAlign w:val="bottom"/>
          </w:tcPr>
          <w:p w14:paraId="271791EA" w14:textId="77777777" w:rsidR="002F21AC" w:rsidRPr="005B2197" w:rsidRDefault="002F21AC" w:rsidP="00D752BA">
            <w:pPr>
              <w:spacing w:after="0"/>
              <w:ind w:left="181" w:hanging="181"/>
              <w:contextualSpacing/>
              <w:jc w:val="center"/>
              <w:rPr>
                <w:rFonts w:ascii="Times New Roman" w:hAnsi="Times New Roman" w:cs="Times New Roman"/>
              </w:rPr>
            </w:pPr>
            <w:r w:rsidRPr="005B2197">
              <w:rPr>
                <w:rFonts w:ascii="Times New Roman" w:hAnsi="Times New Roman" w:cs="Times New Roman"/>
              </w:rPr>
              <w:t>3</w:t>
            </w:r>
          </w:p>
        </w:tc>
        <w:tc>
          <w:tcPr>
            <w:tcW w:w="1000" w:type="pct"/>
            <w:vAlign w:val="bottom"/>
          </w:tcPr>
          <w:p w14:paraId="4E4592E7" w14:textId="77777777" w:rsidR="002F21AC" w:rsidRPr="005B2197" w:rsidRDefault="002F21AC" w:rsidP="00D752BA">
            <w:pPr>
              <w:spacing w:after="0"/>
              <w:ind w:left="181" w:hanging="181"/>
              <w:contextualSpacing/>
              <w:jc w:val="center"/>
              <w:rPr>
                <w:rFonts w:ascii="Times New Roman" w:hAnsi="Times New Roman" w:cs="Times New Roman"/>
              </w:rPr>
            </w:pPr>
            <w:r w:rsidRPr="005B2197">
              <w:rPr>
                <w:rFonts w:ascii="Times New Roman" w:hAnsi="Times New Roman" w:cs="Times New Roman"/>
              </w:rPr>
              <w:t>31 July 2027</w:t>
            </w:r>
          </w:p>
        </w:tc>
        <w:tc>
          <w:tcPr>
            <w:tcW w:w="1000" w:type="pct"/>
            <w:vAlign w:val="bottom"/>
          </w:tcPr>
          <w:p w14:paraId="5E217A0A" w14:textId="77777777" w:rsidR="002F21AC" w:rsidRPr="005B2197" w:rsidRDefault="002F21AC" w:rsidP="00D752BA">
            <w:pPr>
              <w:spacing w:after="0"/>
              <w:ind w:left="181" w:hanging="181"/>
              <w:contextualSpacing/>
              <w:jc w:val="center"/>
              <w:rPr>
                <w:rFonts w:ascii="Times New Roman" w:hAnsi="Times New Roman" w:cs="Times New Roman"/>
              </w:rPr>
            </w:pPr>
            <w:r w:rsidRPr="005B2197">
              <w:rPr>
                <w:rFonts w:ascii="Times New Roman" w:hAnsi="Times New Roman" w:cs="Times New Roman"/>
              </w:rPr>
              <w:t>1,500,000</w:t>
            </w:r>
          </w:p>
        </w:tc>
      </w:tr>
    </w:tbl>
    <w:p w14:paraId="4049E3AA" w14:textId="77777777" w:rsidR="002F21AC" w:rsidRPr="005B2197" w:rsidRDefault="002F21AC" w:rsidP="002F21AC">
      <w:pPr>
        <w:tabs>
          <w:tab w:val="left" w:pos="540"/>
        </w:tabs>
        <w:spacing w:after="0" w:line="240" w:lineRule="auto"/>
        <w:ind w:left="540"/>
        <w:rPr>
          <w:rFonts w:ascii="Times New Roman" w:hAnsi="Times New Roman" w:cstheme="minorBidi"/>
          <w:b/>
          <w:color w:val="000000" w:themeColor="text1"/>
        </w:rPr>
      </w:pPr>
    </w:p>
    <w:p w14:paraId="51590F4F" w14:textId="77777777" w:rsidR="00706ECE" w:rsidRPr="00CB3A96" w:rsidRDefault="00706ECE" w:rsidP="00CB3A96">
      <w:pPr>
        <w:pStyle w:val="ListParagraph"/>
        <w:spacing w:after="0" w:line="240" w:lineRule="auto"/>
        <w:ind w:left="540"/>
        <w:jc w:val="both"/>
        <w:rPr>
          <w:rFonts w:ascii="Times New Roman" w:hAnsi="Times New Roman" w:cs="Times New Roman"/>
          <w:lang w:val="en-GB"/>
        </w:rPr>
      </w:pPr>
      <w:r w:rsidRPr="00DC7F8F">
        <w:rPr>
          <w:rFonts w:ascii="Times New Roman" w:hAnsi="Times New Roman" w:cs="Times New Roman"/>
          <w:lang w:val="en-GB"/>
        </w:rPr>
        <w:t>In connection with the terms of the rights and responsibilities of the debentures issuer, the Company, as the issuer, has to comply with certain restrictions and conditions as stipulated therein, such as maintaining certain financial ratios, etc</w:t>
      </w:r>
      <w:r w:rsidRPr="00DC7F8F">
        <w:rPr>
          <w:rFonts w:ascii="Times New Roman" w:hAnsi="Times New Roman" w:cs="Times New Roman"/>
          <w:cs/>
          <w:lang w:val="en-GB"/>
        </w:rPr>
        <w:t>.</w:t>
      </w:r>
    </w:p>
    <w:p w14:paraId="1EDB12D5" w14:textId="77777777" w:rsidR="00706ECE" w:rsidRPr="005B2197" w:rsidRDefault="00706ECE" w:rsidP="002F21AC">
      <w:pPr>
        <w:tabs>
          <w:tab w:val="left" w:pos="540"/>
        </w:tabs>
        <w:spacing w:after="0" w:line="240" w:lineRule="auto"/>
        <w:ind w:left="540"/>
        <w:rPr>
          <w:rFonts w:ascii="Times New Roman" w:hAnsi="Times New Roman" w:cstheme="minorBidi"/>
          <w:b/>
          <w:color w:val="000000" w:themeColor="text1"/>
          <w:sz w:val="24"/>
          <w:szCs w:val="24"/>
        </w:rPr>
      </w:pPr>
    </w:p>
    <w:p w14:paraId="49C67E94" w14:textId="44873D09" w:rsidR="00D77B0F" w:rsidRPr="00DC7F8F" w:rsidRDefault="00CB3A96" w:rsidP="0085060C">
      <w:pPr>
        <w:pStyle w:val="ListParagraph"/>
        <w:numPr>
          <w:ilvl w:val="0"/>
          <w:numId w:val="4"/>
        </w:numPr>
        <w:tabs>
          <w:tab w:val="left" w:pos="540"/>
        </w:tabs>
        <w:spacing w:after="0" w:line="240" w:lineRule="auto"/>
        <w:ind w:hanging="720"/>
        <w:rPr>
          <w:rFonts w:ascii="Times New Roman" w:hAnsi="Times New Roman" w:cs="Times New Roman"/>
          <w:b/>
          <w:color w:val="000000" w:themeColor="text1"/>
          <w:sz w:val="24"/>
          <w:szCs w:val="24"/>
        </w:rPr>
      </w:pPr>
      <w:r w:rsidRPr="00DC7F8F">
        <w:rPr>
          <w:rFonts w:ascii="Times New Roman" w:hAnsi="Times New Roman" w:cs="Times New Roman"/>
          <w:b/>
          <w:color w:val="000000" w:themeColor="text1"/>
          <w:sz w:val="24"/>
          <w:szCs w:val="24"/>
        </w:rPr>
        <w:t>P</w:t>
      </w:r>
      <w:r w:rsidR="00D77B0F" w:rsidRPr="00DC7F8F">
        <w:rPr>
          <w:rFonts w:ascii="Times New Roman" w:hAnsi="Times New Roman" w:cs="Times New Roman"/>
          <w:b/>
          <w:color w:val="000000" w:themeColor="text1"/>
          <w:sz w:val="24"/>
          <w:szCs w:val="24"/>
        </w:rPr>
        <w:t>rovisions for employee benefits</w:t>
      </w:r>
      <w:r w:rsidR="00D77B0F" w:rsidRPr="00DC7F8F">
        <w:rPr>
          <w:szCs w:val="18"/>
          <w:lang w:val="fr-FR"/>
        </w:rPr>
        <w:t xml:space="preserve">   </w:t>
      </w:r>
    </w:p>
    <w:p w14:paraId="29E8FA07" w14:textId="77777777" w:rsidR="00854726" w:rsidRPr="005B2197" w:rsidRDefault="00854726" w:rsidP="00D77B0F">
      <w:pPr>
        <w:spacing w:after="0"/>
        <w:ind w:left="162" w:hanging="180"/>
        <w:contextualSpacing/>
        <w:rPr>
          <w:rFonts w:ascii="Times New Roman" w:hAnsi="Times New Roman" w:cs="Times New Roman"/>
          <w:lang w:val="fr-FR"/>
        </w:rPr>
      </w:pPr>
    </w:p>
    <w:tbl>
      <w:tblPr>
        <w:tblW w:w="9090" w:type="dxa"/>
        <w:tblInd w:w="450" w:type="dxa"/>
        <w:tblLayout w:type="fixed"/>
        <w:tblLook w:val="01E0" w:firstRow="1" w:lastRow="1" w:firstColumn="1" w:lastColumn="1" w:noHBand="0" w:noVBand="0"/>
      </w:tblPr>
      <w:tblGrid>
        <w:gridCol w:w="6030"/>
        <w:gridCol w:w="1530"/>
        <w:gridCol w:w="1530"/>
      </w:tblGrid>
      <w:tr w:rsidR="001217CD" w:rsidRPr="005B2197" w14:paraId="112828B5" w14:textId="77777777" w:rsidTr="00445383">
        <w:trPr>
          <w:tblHeader/>
        </w:trPr>
        <w:tc>
          <w:tcPr>
            <w:tcW w:w="6030" w:type="dxa"/>
          </w:tcPr>
          <w:p w14:paraId="16013735" w14:textId="77777777" w:rsidR="001217CD" w:rsidRPr="005B2197" w:rsidRDefault="001217CD" w:rsidP="00D77B0F">
            <w:pPr>
              <w:spacing w:after="0"/>
              <w:ind w:left="162" w:hanging="180"/>
              <w:contextualSpacing/>
              <w:rPr>
                <w:rFonts w:ascii="Times New Roman" w:hAnsi="Times New Roman" w:cs="Times New Roman"/>
                <w:rtl/>
                <w:cs/>
              </w:rPr>
            </w:pPr>
          </w:p>
        </w:tc>
        <w:tc>
          <w:tcPr>
            <w:tcW w:w="3060" w:type="dxa"/>
            <w:gridSpan w:val="2"/>
          </w:tcPr>
          <w:p w14:paraId="47AFA98C" w14:textId="194B958C" w:rsidR="001217CD" w:rsidRPr="005B2197" w:rsidRDefault="001217CD" w:rsidP="00D77B0F">
            <w:pPr>
              <w:spacing w:after="0"/>
              <w:ind w:left="162" w:hanging="180"/>
              <w:contextualSpacing/>
              <w:jc w:val="center"/>
              <w:rPr>
                <w:rFonts w:ascii="Times New Roman" w:hAnsi="Times New Roman" w:cs="Times New Roman"/>
                <w:b/>
                <w:bCs/>
              </w:rPr>
            </w:pPr>
            <w:r w:rsidRPr="005B2197">
              <w:rPr>
                <w:rFonts w:ascii="Times New Roman" w:hAnsi="Times New Roman" w:cs="Times New Roman"/>
                <w:b/>
                <w:bCs/>
              </w:rPr>
              <w:t>Consolidated</w:t>
            </w:r>
            <w:r w:rsidR="00CB3A96">
              <w:rPr>
                <w:rFonts w:ascii="Times New Roman" w:hAnsi="Times New Roman" w:cs="Times New Roman"/>
                <w:b/>
                <w:bCs/>
              </w:rPr>
              <w:t xml:space="preserve"> and Separate</w:t>
            </w:r>
          </w:p>
          <w:p w14:paraId="390829AA" w14:textId="77777777" w:rsidR="001217CD" w:rsidRPr="005B2197" w:rsidRDefault="001217CD" w:rsidP="00D77B0F">
            <w:pPr>
              <w:spacing w:after="0"/>
              <w:ind w:left="162" w:hanging="180"/>
              <w:contextualSpacing/>
              <w:jc w:val="center"/>
              <w:rPr>
                <w:rFonts w:ascii="Times New Roman" w:hAnsi="Times New Roman" w:cs="Times New Roman"/>
                <w:b/>
                <w:bCs/>
              </w:rPr>
            </w:pPr>
            <w:r w:rsidRPr="005B2197">
              <w:rPr>
                <w:rFonts w:ascii="Times New Roman" w:hAnsi="Times New Roman" w:cs="Times New Roman"/>
                <w:b/>
                <w:bCs/>
              </w:rPr>
              <w:t>financial statements</w:t>
            </w:r>
          </w:p>
        </w:tc>
      </w:tr>
      <w:tr w:rsidR="001217CD" w:rsidRPr="005B2197" w14:paraId="0B98DB58" w14:textId="77777777" w:rsidTr="00445383">
        <w:trPr>
          <w:tblHeader/>
        </w:trPr>
        <w:tc>
          <w:tcPr>
            <w:tcW w:w="6030" w:type="dxa"/>
          </w:tcPr>
          <w:p w14:paraId="4CAE65DE" w14:textId="167C4D62" w:rsidR="001217CD" w:rsidRPr="005B2197" w:rsidRDefault="001217CD" w:rsidP="00D77B0F">
            <w:pPr>
              <w:spacing w:after="0"/>
              <w:ind w:left="162" w:hanging="180"/>
              <w:contextualSpacing/>
              <w:rPr>
                <w:rFonts w:ascii="Times New Roman" w:hAnsi="Times New Roman" w:cs="Times New Roman"/>
                <w:b/>
                <w:bCs/>
                <w:i/>
                <w:iCs/>
                <w:rtl/>
                <w:cs/>
              </w:rPr>
            </w:pPr>
            <w:r w:rsidRPr="005B2197">
              <w:rPr>
                <w:rFonts w:ascii="Times New Roman" w:hAnsi="Times New Roman" w:cs="Times New Roman"/>
                <w:b/>
                <w:bCs/>
                <w:i/>
                <w:iCs/>
              </w:rPr>
              <w:t>At 31 December</w:t>
            </w:r>
          </w:p>
        </w:tc>
        <w:tc>
          <w:tcPr>
            <w:tcW w:w="1530" w:type="dxa"/>
          </w:tcPr>
          <w:p w14:paraId="5986E5BD" w14:textId="5994C62A" w:rsidR="001217CD" w:rsidRPr="005B2197" w:rsidRDefault="001217CD" w:rsidP="00D77B0F">
            <w:pPr>
              <w:spacing w:after="0"/>
              <w:ind w:left="162" w:hanging="180"/>
              <w:contextualSpacing/>
              <w:jc w:val="center"/>
              <w:rPr>
                <w:rFonts w:ascii="Times New Roman" w:hAnsi="Times New Roman" w:cs="Angsana New"/>
                <w:szCs w:val="28"/>
              </w:rPr>
            </w:pPr>
            <w:r w:rsidRPr="005B2197">
              <w:rPr>
                <w:rFonts w:ascii="Times New Roman" w:hAnsi="Times New Roman" w:cs="Times New Roman"/>
              </w:rPr>
              <w:t>202</w:t>
            </w:r>
            <w:r w:rsidRPr="005B2197">
              <w:rPr>
                <w:rFonts w:ascii="Times New Roman" w:hAnsi="Times New Roman" w:cs="Angsana New"/>
                <w:szCs w:val="28"/>
              </w:rPr>
              <w:t>4</w:t>
            </w:r>
          </w:p>
        </w:tc>
        <w:tc>
          <w:tcPr>
            <w:tcW w:w="1530" w:type="dxa"/>
          </w:tcPr>
          <w:p w14:paraId="272879AD" w14:textId="2E91B6FB" w:rsidR="001217CD" w:rsidRPr="005B2197" w:rsidRDefault="001217CD" w:rsidP="00D77B0F">
            <w:pPr>
              <w:spacing w:after="0"/>
              <w:ind w:left="162" w:hanging="180"/>
              <w:contextualSpacing/>
              <w:jc w:val="center"/>
              <w:rPr>
                <w:rFonts w:ascii="Times New Roman" w:hAnsi="Times New Roman" w:cs="Times New Roman"/>
              </w:rPr>
            </w:pPr>
            <w:r w:rsidRPr="005B2197">
              <w:rPr>
                <w:rFonts w:ascii="Times New Roman" w:hAnsi="Times New Roman" w:cs="Times New Roman"/>
              </w:rPr>
              <w:t>2023</w:t>
            </w:r>
          </w:p>
        </w:tc>
      </w:tr>
      <w:tr w:rsidR="001217CD" w:rsidRPr="005B2197" w14:paraId="24B663D3" w14:textId="77777777" w:rsidTr="00445383">
        <w:trPr>
          <w:tblHeader/>
        </w:trPr>
        <w:tc>
          <w:tcPr>
            <w:tcW w:w="6030" w:type="dxa"/>
          </w:tcPr>
          <w:p w14:paraId="022376F2" w14:textId="1F5A4815" w:rsidR="001217CD" w:rsidRPr="005B2197" w:rsidRDefault="001217CD" w:rsidP="00D77B0F">
            <w:pPr>
              <w:spacing w:after="0"/>
              <w:ind w:left="162" w:hanging="180"/>
              <w:contextualSpacing/>
              <w:rPr>
                <w:rFonts w:ascii="Times New Roman" w:hAnsi="Times New Roman" w:cs="Times New Roman"/>
                <w:rtl/>
                <w:cs/>
              </w:rPr>
            </w:pPr>
          </w:p>
        </w:tc>
        <w:tc>
          <w:tcPr>
            <w:tcW w:w="3060" w:type="dxa"/>
            <w:gridSpan w:val="2"/>
            <w:vAlign w:val="bottom"/>
          </w:tcPr>
          <w:p w14:paraId="7B142FC8" w14:textId="77777777" w:rsidR="001217CD" w:rsidRPr="005B2197" w:rsidRDefault="001217CD" w:rsidP="00D77B0F">
            <w:pPr>
              <w:spacing w:after="0"/>
              <w:ind w:left="162" w:hanging="180"/>
              <w:contextualSpacing/>
              <w:jc w:val="center"/>
              <w:rPr>
                <w:rFonts w:ascii="Times New Roman" w:hAnsi="Times New Roman" w:cs="Times New Roman"/>
              </w:rPr>
            </w:pPr>
            <w:r w:rsidRPr="005B2197">
              <w:rPr>
                <w:rFonts w:ascii="Times New Roman" w:hAnsi="Times New Roman" w:cs="Times New Roman"/>
                <w:i/>
                <w:iCs/>
              </w:rPr>
              <w:t>(in thousand Baht)</w:t>
            </w:r>
          </w:p>
        </w:tc>
      </w:tr>
      <w:tr w:rsidR="00FE4376" w:rsidRPr="005B2197" w14:paraId="328F78E3" w14:textId="77777777" w:rsidTr="007A7877">
        <w:tc>
          <w:tcPr>
            <w:tcW w:w="6030" w:type="dxa"/>
          </w:tcPr>
          <w:p w14:paraId="6BB8FA78" w14:textId="5D4404DB" w:rsidR="00FE4376" w:rsidRPr="005B2197" w:rsidRDefault="00FE4376" w:rsidP="00FE4376">
            <w:pPr>
              <w:spacing w:after="0"/>
              <w:ind w:left="162" w:hanging="180"/>
              <w:contextualSpacing/>
              <w:rPr>
                <w:rFonts w:ascii="Times New Roman" w:hAnsi="Times New Roman" w:cs="Times New Roman"/>
                <w:rtl/>
                <w:cs/>
              </w:rPr>
            </w:pPr>
            <w:r w:rsidRPr="005B2197">
              <w:rPr>
                <w:rFonts w:ascii="Times New Roman" w:hAnsi="Times New Roman" w:cs="Times New Roman"/>
              </w:rPr>
              <w:t>Post-employment benefits</w:t>
            </w:r>
          </w:p>
        </w:tc>
        <w:tc>
          <w:tcPr>
            <w:tcW w:w="1530" w:type="dxa"/>
            <w:vAlign w:val="bottom"/>
          </w:tcPr>
          <w:p w14:paraId="326DC21C" w14:textId="63FAA95D" w:rsidR="00FE4376" w:rsidRPr="005B2197" w:rsidRDefault="00FE4376"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1,748,586</w:t>
            </w:r>
          </w:p>
        </w:tc>
        <w:tc>
          <w:tcPr>
            <w:tcW w:w="1530" w:type="dxa"/>
            <w:vAlign w:val="bottom"/>
          </w:tcPr>
          <w:p w14:paraId="37BC7108" w14:textId="15858810" w:rsidR="00FE4376" w:rsidRPr="005B2197" w:rsidRDefault="00FE4376"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2,333,069</w:t>
            </w:r>
          </w:p>
        </w:tc>
      </w:tr>
      <w:tr w:rsidR="00FE4376" w:rsidRPr="005B2197" w14:paraId="007A38E6" w14:textId="77777777" w:rsidTr="007A7877">
        <w:tc>
          <w:tcPr>
            <w:tcW w:w="6030" w:type="dxa"/>
          </w:tcPr>
          <w:p w14:paraId="6F9FED6A" w14:textId="47B16B6D" w:rsidR="00FE4376" w:rsidRPr="005B2197" w:rsidRDefault="00FE4376" w:rsidP="00FE4376">
            <w:pPr>
              <w:spacing w:after="0"/>
              <w:ind w:left="162" w:hanging="180"/>
              <w:contextualSpacing/>
              <w:rPr>
                <w:rFonts w:ascii="Times New Roman" w:hAnsi="Times New Roman" w:cs="Times New Roman"/>
                <w:rtl/>
                <w:cs/>
              </w:rPr>
            </w:pPr>
            <w:r w:rsidRPr="005B2197">
              <w:rPr>
                <w:rFonts w:ascii="Times New Roman" w:hAnsi="Times New Roman" w:cs="Times New Roman"/>
              </w:rPr>
              <w:t>Other long-term employee benefits</w:t>
            </w:r>
          </w:p>
        </w:tc>
        <w:tc>
          <w:tcPr>
            <w:tcW w:w="1530" w:type="dxa"/>
            <w:vAlign w:val="bottom"/>
          </w:tcPr>
          <w:p w14:paraId="6563F8C9" w14:textId="240D7D14" w:rsidR="00FE4376" w:rsidRPr="005B2197" w:rsidRDefault="00FE4376" w:rsidP="00FE4376">
            <w:pPr>
              <w:pStyle w:val="BodyText"/>
              <w:pBdr>
                <w:bottom w:val="single" w:sz="4" w:space="1" w:color="auto"/>
              </w:pBdr>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939,367</w:t>
            </w:r>
          </w:p>
        </w:tc>
        <w:tc>
          <w:tcPr>
            <w:tcW w:w="1530" w:type="dxa"/>
            <w:vAlign w:val="bottom"/>
          </w:tcPr>
          <w:p w14:paraId="474C2BD5" w14:textId="4D42A183" w:rsidR="00FE4376" w:rsidRPr="005B2197" w:rsidRDefault="00FE4376" w:rsidP="00FE4376">
            <w:pPr>
              <w:pStyle w:val="BodyText"/>
              <w:pBdr>
                <w:bottom w:val="single" w:sz="4" w:space="1" w:color="auto"/>
              </w:pBdr>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1,255,029</w:t>
            </w:r>
          </w:p>
        </w:tc>
      </w:tr>
      <w:tr w:rsidR="00FE4376" w:rsidRPr="005B2197" w14:paraId="39E87094" w14:textId="77777777" w:rsidTr="007A7877">
        <w:tc>
          <w:tcPr>
            <w:tcW w:w="6030" w:type="dxa"/>
          </w:tcPr>
          <w:p w14:paraId="4B5462E8" w14:textId="786DE85A" w:rsidR="00FE4376" w:rsidRPr="005B2197" w:rsidRDefault="00FE4376" w:rsidP="00FE4376">
            <w:pPr>
              <w:spacing w:after="0"/>
              <w:ind w:left="162" w:hanging="180"/>
              <w:contextualSpacing/>
              <w:rPr>
                <w:rFonts w:ascii="Times New Roman" w:hAnsi="Times New Roman" w:cs="Times New Roman"/>
                <w:b/>
                <w:bCs/>
              </w:rPr>
            </w:pPr>
            <w:r w:rsidRPr="005B2197">
              <w:rPr>
                <w:rFonts w:ascii="Times New Roman" w:hAnsi="Times New Roman" w:cs="Times New Roman"/>
                <w:b/>
                <w:bCs/>
              </w:rPr>
              <w:t>Total</w:t>
            </w:r>
          </w:p>
        </w:tc>
        <w:tc>
          <w:tcPr>
            <w:tcW w:w="1530" w:type="dxa"/>
            <w:vAlign w:val="bottom"/>
          </w:tcPr>
          <w:p w14:paraId="7F633771" w14:textId="40C6CC3B" w:rsidR="00FE4376" w:rsidRPr="005B2197" w:rsidRDefault="00FE4376" w:rsidP="00FE4376">
            <w:pPr>
              <w:pStyle w:val="BodyText"/>
              <w:pBdr>
                <w:bottom w:val="double" w:sz="4" w:space="1" w:color="auto"/>
              </w:pBdr>
              <w:tabs>
                <w:tab w:val="decimal" w:pos="1242"/>
              </w:tabs>
              <w:spacing w:before="100" w:beforeAutospacing="1" w:after="100" w:afterAutospacing="1" w:line="240" w:lineRule="auto"/>
              <w:rPr>
                <w:rFonts w:ascii="Times New Roman" w:hAnsi="Times New Roman" w:cs="Times New Roman"/>
                <w:b/>
                <w:bCs/>
                <w:szCs w:val="22"/>
                <w:cs/>
              </w:rPr>
            </w:pPr>
            <w:r w:rsidRPr="005B2197">
              <w:rPr>
                <w:rFonts w:ascii="Times New Roman" w:hAnsi="Times New Roman" w:cs="Times New Roman"/>
                <w:b/>
                <w:bCs/>
                <w:szCs w:val="22"/>
              </w:rPr>
              <w:t>2,687,953</w:t>
            </w:r>
          </w:p>
        </w:tc>
        <w:tc>
          <w:tcPr>
            <w:tcW w:w="1530" w:type="dxa"/>
            <w:vAlign w:val="bottom"/>
          </w:tcPr>
          <w:p w14:paraId="1C52F01A" w14:textId="7BE00B67" w:rsidR="00FE4376" w:rsidRPr="005B2197" w:rsidRDefault="00FE4376" w:rsidP="00FE4376">
            <w:pPr>
              <w:pStyle w:val="BodyText"/>
              <w:pBdr>
                <w:bottom w:val="double" w:sz="4" w:space="1" w:color="auto"/>
              </w:pBdr>
              <w:tabs>
                <w:tab w:val="decimal" w:pos="1242"/>
              </w:tabs>
              <w:spacing w:before="100" w:beforeAutospacing="1" w:after="100" w:afterAutospacing="1" w:line="240" w:lineRule="auto"/>
              <w:rPr>
                <w:rFonts w:ascii="Times New Roman" w:hAnsi="Times New Roman" w:cs="Times New Roman"/>
                <w:b/>
                <w:bCs/>
                <w:szCs w:val="22"/>
                <w:cs/>
              </w:rPr>
            </w:pPr>
            <w:r w:rsidRPr="005B2197">
              <w:rPr>
                <w:rFonts w:ascii="Times New Roman" w:hAnsi="Times New Roman" w:cs="Times New Roman"/>
                <w:b/>
                <w:bCs/>
                <w:szCs w:val="22"/>
              </w:rPr>
              <w:t>3,588,098</w:t>
            </w:r>
          </w:p>
        </w:tc>
      </w:tr>
      <w:tr w:rsidR="00FE4376" w:rsidRPr="005B2197" w14:paraId="45F7C433" w14:textId="77777777" w:rsidTr="00445383">
        <w:tc>
          <w:tcPr>
            <w:tcW w:w="6030" w:type="dxa"/>
          </w:tcPr>
          <w:p w14:paraId="2533A3D3" w14:textId="77777777" w:rsidR="00FE4376" w:rsidRPr="005B2197" w:rsidRDefault="00FE4376" w:rsidP="00FE4376">
            <w:pPr>
              <w:spacing w:after="0"/>
              <w:ind w:left="162" w:hanging="180"/>
              <w:contextualSpacing/>
              <w:rPr>
                <w:rFonts w:ascii="Times New Roman" w:hAnsi="Times New Roman" w:cs="Times New Roman"/>
                <w:rtl/>
                <w:cs/>
              </w:rPr>
            </w:pPr>
          </w:p>
        </w:tc>
        <w:tc>
          <w:tcPr>
            <w:tcW w:w="1530" w:type="dxa"/>
            <w:vAlign w:val="bottom"/>
          </w:tcPr>
          <w:p w14:paraId="4920A91F" w14:textId="77777777" w:rsidR="00FE4376" w:rsidRPr="005B2197" w:rsidRDefault="00FE4376" w:rsidP="00FE4376">
            <w:pPr>
              <w:pStyle w:val="BodyText"/>
              <w:tabs>
                <w:tab w:val="decimal" w:pos="1242"/>
              </w:tabs>
              <w:spacing w:before="100" w:beforeAutospacing="1" w:after="100" w:afterAutospacing="1" w:line="240" w:lineRule="auto"/>
              <w:rPr>
                <w:rFonts w:ascii="Times New Roman" w:hAnsi="Times New Roman" w:cs="Times New Roman"/>
                <w:szCs w:val="22"/>
              </w:rPr>
            </w:pPr>
          </w:p>
        </w:tc>
        <w:tc>
          <w:tcPr>
            <w:tcW w:w="1530" w:type="dxa"/>
            <w:vAlign w:val="bottom"/>
          </w:tcPr>
          <w:p w14:paraId="0504F171" w14:textId="77777777" w:rsidR="00FE4376" w:rsidRPr="005B2197" w:rsidRDefault="00FE4376" w:rsidP="00FE4376">
            <w:pPr>
              <w:pStyle w:val="BodyText"/>
              <w:tabs>
                <w:tab w:val="decimal" w:pos="1242"/>
              </w:tabs>
              <w:spacing w:before="100" w:beforeAutospacing="1" w:after="100" w:afterAutospacing="1" w:line="240" w:lineRule="auto"/>
              <w:rPr>
                <w:rFonts w:ascii="Times New Roman" w:hAnsi="Times New Roman" w:cs="Times New Roman"/>
                <w:szCs w:val="22"/>
              </w:rPr>
            </w:pPr>
          </w:p>
        </w:tc>
      </w:tr>
      <w:tr w:rsidR="00FE4376" w:rsidRPr="005B2197" w14:paraId="226911BD" w14:textId="77777777" w:rsidTr="007A7877">
        <w:tc>
          <w:tcPr>
            <w:tcW w:w="6030" w:type="dxa"/>
          </w:tcPr>
          <w:p w14:paraId="4D2EBD9B" w14:textId="77777777" w:rsidR="00FE4376" w:rsidRPr="005B2197" w:rsidRDefault="00FE4376" w:rsidP="00FE4376">
            <w:pPr>
              <w:spacing w:after="0"/>
              <w:ind w:left="162" w:hanging="180"/>
              <w:contextualSpacing/>
              <w:rPr>
                <w:rFonts w:ascii="Times New Roman" w:hAnsi="Times New Roman" w:cs="Times New Roman"/>
                <w:rtl/>
                <w:cs/>
              </w:rPr>
            </w:pPr>
            <w:r w:rsidRPr="005B2197">
              <w:rPr>
                <w:rFonts w:ascii="Times New Roman" w:hAnsi="Times New Roman" w:cs="Times New Roman"/>
              </w:rPr>
              <w:t>Current</w:t>
            </w:r>
          </w:p>
        </w:tc>
        <w:tc>
          <w:tcPr>
            <w:tcW w:w="1530" w:type="dxa"/>
          </w:tcPr>
          <w:p w14:paraId="152CBE6D" w14:textId="0EC9669E" w:rsidR="00FE4376" w:rsidRPr="005B2197" w:rsidRDefault="00FE4376"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393,915 </w:t>
            </w:r>
          </w:p>
        </w:tc>
        <w:tc>
          <w:tcPr>
            <w:tcW w:w="1530" w:type="dxa"/>
            <w:vAlign w:val="bottom"/>
          </w:tcPr>
          <w:p w14:paraId="70920A46" w14:textId="42510D5A" w:rsidR="00FE4376" w:rsidRPr="005B2197" w:rsidRDefault="00FE4376"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821,993</w:t>
            </w:r>
          </w:p>
        </w:tc>
      </w:tr>
      <w:tr w:rsidR="00FE4376" w:rsidRPr="005B2197" w14:paraId="2CA03460" w14:textId="77777777" w:rsidTr="007A7877">
        <w:tc>
          <w:tcPr>
            <w:tcW w:w="6030" w:type="dxa"/>
          </w:tcPr>
          <w:p w14:paraId="33DA3E60" w14:textId="77777777" w:rsidR="00FE4376" w:rsidRPr="005B2197" w:rsidRDefault="00FE4376" w:rsidP="00FE4376">
            <w:pPr>
              <w:spacing w:after="0"/>
              <w:ind w:left="162" w:hanging="180"/>
              <w:contextualSpacing/>
              <w:rPr>
                <w:rFonts w:ascii="Times New Roman" w:hAnsi="Times New Roman" w:cs="Times New Roman"/>
                <w:rtl/>
                <w:cs/>
              </w:rPr>
            </w:pPr>
            <w:r w:rsidRPr="005B2197">
              <w:rPr>
                <w:rFonts w:ascii="Times New Roman" w:hAnsi="Times New Roman" w:cs="Times New Roman"/>
              </w:rPr>
              <w:t>Non-current</w:t>
            </w:r>
          </w:p>
        </w:tc>
        <w:tc>
          <w:tcPr>
            <w:tcW w:w="1530" w:type="dxa"/>
          </w:tcPr>
          <w:p w14:paraId="5697C3FD" w14:textId="76DB3623" w:rsidR="00FE4376" w:rsidRPr="005B2197" w:rsidRDefault="00FE4376" w:rsidP="00FE4376">
            <w:pPr>
              <w:pStyle w:val="BodyText"/>
              <w:pBdr>
                <w:bottom w:val="single" w:sz="4" w:space="1" w:color="auto"/>
              </w:pBdr>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2,294,038 </w:t>
            </w:r>
          </w:p>
        </w:tc>
        <w:tc>
          <w:tcPr>
            <w:tcW w:w="1530" w:type="dxa"/>
            <w:vAlign w:val="bottom"/>
          </w:tcPr>
          <w:p w14:paraId="174695F5" w14:textId="19421239" w:rsidR="00FE4376" w:rsidRPr="005B2197" w:rsidRDefault="00FE4376" w:rsidP="00FE4376">
            <w:pPr>
              <w:pStyle w:val="BodyText"/>
              <w:pBdr>
                <w:bottom w:val="single" w:sz="4" w:space="1" w:color="auto"/>
              </w:pBdr>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2,766,105</w:t>
            </w:r>
          </w:p>
        </w:tc>
      </w:tr>
      <w:tr w:rsidR="00FE4376" w:rsidRPr="005B2197" w14:paraId="76C6C5FF" w14:textId="77777777" w:rsidTr="007A7877">
        <w:tc>
          <w:tcPr>
            <w:tcW w:w="6030" w:type="dxa"/>
          </w:tcPr>
          <w:p w14:paraId="19060DD6" w14:textId="77777777" w:rsidR="00FE4376" w:rsidRPr="005B2197" w:rsidRDefault="00FE4376" w:rsidP="00FE4376">
            <w:pPr>
              <w:spacing w:after="0"/>
              <w:ind w:left="162" w:hanging="180"/>
              <w:contextualSpacing/>
              <w:rPr>
                <w:rFonts w:ascii="Times New Roman" w:hAnsi="Times New Roman" w:cs="Times New Roman"/>
                <w:b/>
                <w:bCs/>
              </w:rPr>
            </w:pPr>
            <w:r w:rsidRPr="005B2197">
              <w:rPr>
                <w:rFonts w:ascii="Times New Roman" w:hAnsi="Times New Roman" w:cs="Times New Roman"/>
                <w:b/>
                <w:bCs/>
              </w:rPr>
              <w:t>Total</w:t>
            </w:r>
          </w:p>
        </w:tc>
        <w:tc>
          <w:tcPr>
            <w:tcW w:w="1530" w:type="dxa"/>
          </w:tcPr>
          <w:p w14:paraId="184D7EBF" w14:textId="227A2CA3" w:rsidR="00FE4376" w:rsidRPr="005B2197" w:rsidRDefault="00FE4376" w:rsidP="00FE4376">
            <w:pPr>
              <w:pStyle w:val="BodyText"/>
              <w:pBdr>
                <w:bottom w:val="double" w:sz="4" w:space="1" w:color="auto"/>
              </w:pBdr>
              <w:tabs>
                <w:tab w:val="decimal" w:pos="1242"/>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 xml:space="preserve"> 2,687,953</w:t>
            </w:r>
          </w:p>
        </w:tc>
        <w:tc>
          <w:tcPr>
            <w:tcW w:w="1530" w:type="dxa"/>
            <w:vAlign w:val="bottom"/>
          </w:tcPr>
          <w:p w14:paraId="70041B1C" w14:textId="15E8C027" w:rsidR="00FE4376" w:rsidRPr="005B2197" w:rsidRDefault="00FE4376" w:rsidP="00FE4376">
            <w:pPr>
              <w:pStyle w:val="BodyText"/>
              <w:pBdr>
                <w:bottom w:val="double" w:sz="4" w:space="1" w:color="auto"/>
              </w:pBdr>
              <w:tabs>
                <w:tab w:val="decimal" w:pos="1242"/>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3,588,098</w:t>
            </w:r>
          </w:p>
        </w:tc>
      </w:tr>
    </w:tbl>
    <w:p w14:paraId="1C824865" w14:textId="77777777" w:rsidR="004C20EA" w:rsidRPr="005B2197" w:rsidRDefault="004C20EA" w:rsidP="00DC692C">
      <w:pPr>
        <w:pStyle w:val="ListParagraph"/>
        <w:spacing w:after="0" w:line="240" w:lineRule="auto"/>
        <w:ind w:left="540"/>
        <w:rPr>
          <w:rFonts w:ascii="Times New Roman" w:hAnsi="Times New Roman" w:cs="Times New Roman"/>
          <w:b/>
          <w:i/>
          <w:iCs/>
          <w:color w:val="000000" w:themeColor="text1"/>
        </w:rPr>
      </w:pPr>
    </w:p>
    <w:p w14:paraId="09F52DCB" w14:textId="6E10FB36" w:rsidR="00DC692C" w:rsidRPr="005B2197" w:rsidRDefault="00DC692C" w:rsidP="00DC692C">
      <w:pPr>
        <w:pStyle w:val="ListParagraph"/>
        <w:spacing w:after="0" w:line="240" w:lineRule="auto"/>
        <w:ind w:left="540"/>
        <w:rPr>
          <w:rFonts w:ascii="Times New Roman" w:hAnsi="Times New Roman" w:cs="Times New Roman"/>
          <w:b/>
          <w:i/>
          <w:iCs/>
          <w:color w:val="000000" w:themeColor="text1"/>
        </w:rPr>
      </w:pPr>
      <w:r w:rsidRPr="005B2197">
        <w:rPr>
          <w:rFonts w:ascii="Times New Roman" w:hAnsi="Times New Roman" w:cs="Times New Roman"/>
          <w:b/>
          <w:i/>
          <w:iCs/>
          <w:color w:val="000000" w:themeColor="text1"/>
        </w:rPr>
        <w:t>Defined benefit plan</w:t>
      </w:r>
    </w:p>
    <w:p w14:paraId="007920CA" w14:textId="77777777" w:rsidR="00DC692C" w:rsidRPr="005B2197" w:rsidRDefault="00DC692C" w:rsidP="00DC692C">
      <w:pPr>
        <w:pStyle w:val="ListParagraph"/>
        <w:spacing w:after="0" w:line="240" w:lineRule="auto"/>
        <w:ind w:left="540"/>
        <w:rPr>
          <w:rFonts w:ascii="Times New Roman" w:hAnsi="Times New Roman" w:cs="Times New Roman"/>
          <w:bCs/>
          <w:color w:val="000000" w:themeColor="text1"/>
          <w:sz w:val="24"/>
          <w:szCs w:val="24"/>
        </w:rPr>
      </w:pPr>
    </w:p>
    <w:p w14:paraId="480189A5" w14:textId="77777777" w:rsidR="00DC692C" w:rsidRPr="005B2197" w:rsidRDefault="00DC692C" w:rsidP="00DC692C">
      <w:pPr>
        <w:pStyle w:val="ListParagraph"/>
        <w:spacing w:after="0" w:line="240" w:lineRule="auto"/>
        <w:ind w:left="540"/>
        <w:jc w:val="both"/>
        <w:rPr>
          <w:rFonts w:ascii="Times New Roman" w:hAnsi="Times New Roman" w:cs="Times New Roman"/>
          <w:bCs/>
          <w:color w:val="000000" w:themeColor="text1"/>
        </w:rPr>
      </w:pPr>
      <w:r w:rsidRPr="005B2197">
        <w:rPr>
          <w:rFonts w:ascii="Times New Roman" w:hAnsi="Times New Roman" w:cs="Times New Roman"/>
          <w:bCs/>
          <w:color w:val="000000" w:themeColor="text1"/>
        </w:rPr>
        <w:t>The Group and the Company operate a defined benefit plan based on the requirement of Thai Labour Protection Act B.E 2541 (1998)</w:t>
      </w:r>
      <w:r w:rsidRPr="005B2197">
        <w:rPr>
          <w:rFonts w:ascii="Times New Roman" w:hAnsi="Times New Roman" w:cs="Times New Roman"/>
          <w:bCs/>
          <w:color w:val="000000" w:themeColor="text1"/>
          <w:cs/>
        </w:rPr>
        <w:t xml:space="preserve"> </w:t>
      </w:r>
      <w:r w:rsidRPr="005B2197">
        <w:rPr>
          <w:rFonts w:ascii="Times New Roman" w:hAnsi="Times New Roman" w:cs="Times New Roman"/>
          <w:bCs/>
          <w:color w:val="000000" w:themeColor="text1"/>
        </w:rPr>
        <w:t>to provide retirement benefits to employees based on pensionable remuneration and length of service. The defined benefit plans expose the Group to actuarial risks, such as longevity risk, currency risk, interest rate risk and market (investment) risk.</w:t>
      </w:r>
    </w:p>
    <w:p w14:paraId="159E4C71" w14:textId="77777777" w:rsidR="00D77B0F" w:rsidRPr="005B2197" w:rsidRDefault="00D77B0F" w:rsidP="00130149">
      <w:pPr>
        <w:pStyle w:val="ListParagraph"/>
        <w:spacing w:after="0" w:line="240" w:lineRule="auto"/>
        <w:ind w:left="540"/>
        <w:rPr>
          <w:rFonts w:ascii="Times New Roman" w:hAnsi="Times New Roman" w:cstheme="minorBidi"/>
          <w:b/>
          <w:color w:val="000000" w:themeColor="text1"/>
        </w:rPr>
      </w:pPr>
    </w:p>
    <w:tbl>
      <w:tblPr>
        <w:tblW w:w="9090" w:type="dxa"/>
        <w:tblInd w:w="450" w:type="dxa"/>
        <w:tblLayout w:type="fixed"/>
        <w:tblLook w:val="01E0" w:firstRow="1" w:lastRow="1" w:firstColumn="1" w:lastColumn="1" w:noHBand="0" w:noVBand="0"/>
      </w:tblPr>
      <w:tblGrid>
        <w:gridCol w:w="6030"/>
        <w:gridCol w:w="1530"/>
        <w:gridCol w:w="1530"/>
      </w:tblGrid>
      <w:tr w:rsidR="00445383" w:rsidRPr="005B2197" w14:paraId="31DED323" w14:textId="77777777" w:rsidTr="00445383">
        <w:trPr>
          <w:tblHeader/>
        </w:trPr>
        <w:tc>
          <w:tcPr>
            <w:tcW w:w="6030" w:type="dxa"/>
          </w:tcPr>
          <w:p w14:paraId="263C4684" w14:textId="77777777" w:rsidR="00445383" w:rsidRPr="005B2197" w:rsidRDefault="00445383" w:rsidP="00DC692C">
            <w:pPr>
              <w:spacing w:after="0"/>
              <w:ind w:left="162" w:hanging="180"/>
              <w:contextualSpacing/>
              <w:rPr>
                <w:rFonts w:ascii="Times New Roman" w:hAnsi="Times New Roman" w:cs="Times New Roman"/>
                <w:b/>
                <w:bCs/>
                <w:i/>
                <w:iCs/>
                <w:rtl/>
                <w:cs/>
              </w:rPr>
            </w:pPr>
            <w:r w:rsidRPr="005B2197">
              <w:rPr>
                <w:rFonts w:ascii="Times New Roman" w:hAnsi="Times New Roman" w:cs="Times New Roman"/>
                <w:b/>
                <w:bCs/>
                <w:i/>
                <w:iCs/>
              </w:rPr>
              <w:t>Present value of the defined benefit obligations</w:t>
            </w:r>
          </w:p>
        </w:tc>
        <w:tc>
          <w:tcPr>
            <w:tcW w:w="3060" w:type="dxa"/>
            <w:gridSpan w:val="2"/>
          </w:tcPr>
          <w:p w14:paraId="086364AB" w14:textId="31568856" w:rsidR="00445383" w:rsidRPr="005B2197" w:rsidRDefault="00445383" w:rsidP="00DC692C">
            <w:pPr>
              <w:spacing w:after="0"/>
              <w:ind w:left="162" w:hanging="180"/>
              <w:contextualSpacing/>
              <w:jc w:val="center"/>
              <w:rPr>
                <w:rFonts w:ascii="Times New Roman" w:hAnsi="Times New Roman" w:cs="Times New Roman"/>
                <w:b/>
                <w:bCs/>
              </w:rPr>
            </w:pPr>
            <w:r w:rsidRPr="005B2197">
              <w:rPr>
                <w:rFonts w:ascii="Times New Roman" w:hAnsi="Times New Roman" w:cs="Times New Roman"/>
                <w:b/>
                <w:bCs/>
              </w:rPr>
              <w:t>Consolidated and separate financial statements</w:t>
            </w:r>
          </w:p>
        </w:tc>
      </w:tr>
      <w:tr w:rsidR="00445383" w:rsidRPr="005B2197" w14:paraId="5F5ACB36" w14:textId="77777777" w:rsidTr="00445383">
        <w:trPr>
          <w:tblHeader/>
        </w:trPr>
        <w:tc>
          <w:tcPr>
            <w:tcW w:w="6030" w:type="dxa"/>
          </w:tcPr>
          <w:p w14:paraId="4C56B224" w14:textId="77777777" w:rsidR="00445383" w:rsidRPr="005B2197" w:rsidRDefault="00445383" w:rsidP="00DC692C">
            <w:pPr>
              <w:spacing w:after="0"/>
              <w:ind w:left="162" w:hanging="180"/>
              <w:contextualSpacing/>
              <w:rPr>
                <w:rFonts w:ascii="Times New Roman" w:hAnsi="Times New Roman" w:cs="Times New Roman"/>
                <w:rtl/>
                <w:cs/>
              </w:rPr>
            </w:pPr>
          </w:p>
        </w:tc>
        <w:tc>
          <w:tcPr>
            <w:tcW w:w="1530" w:type="dxa"/>
          </w:tcPr>
          <w:p w14:paraId="34FCF368" w14:textId="5863C07D" w:rsidR="00445383" w:rsidRPr="005B2197" w:rsidRDefault="00445383" w:rsidP="00DC692C">
            <w:pPr>
              <w:spacing w:after="0"/>
              <w:ind w:left="162" w:hanging="180"/>
              <w:contextualSpacing/>
              <w:jc w:val="center"/>
              <w:rPr>
                <w:rFonts w:ascii="Times New Roman" w:hAnsi="Times New Roman" w:cs="Times New Roman"/>
              </w:rPr>
            </w:pPr>
            <w:r w:rsidRPr="005B2197">
              <w:rPr>
                <w:rFonts w:ascii="Times New Roman" w:hAnsi="Times New Roman" w:cs="Times New Roman"/>
              </w:rPr>
              <w:t>2024</w:t>
            </w:r>
          </w:p>
        </w:tc>
        <w:tc>
          <w:tcPr>
            <w:tcW w:w="1530" w:type="dxa"/>
          </w:tcPr>
          <w:p w14:paraId="6712BEEF" w14:textId="6FB6D5D1" w:rsidR="00445383" w:rsidRPr="005B2197" w:rsidRDefault="00445383" w:rsidP="00DC692C">
            <w:pPr>
              <w:spacing w:after="0"/>
              <w:ind w:left="162" w:hanging="180"/>
              <w:contextualSpacing/>
              <w:jc w:val="center"/>
              <w:rPr>
                <w:rFonts w:ascii="Times New Roman" w:hAnsi="Times New Roman" w:cs="Times New Roman"/>
              </w:rPr>
            </w:pPr>
            <w:r w:rsidRPr="005B2197">
              <w:rPr>
                <w:rFonts w:ascii="Times New Roman" w:hAnsi="Times New Roman" w:cs="Times New Roman"/>
              </w:rPr>
              <w:t>2023</w:t>
            </w:r>
          </w:p>
        </w:tc>
      </w:tr>
      <w:tr w:rsidR="00445383" w:rsidRPr="005B2197" w14:paraId="63A25EEA" w14:textId="77777777" w:rsidTr="00445383">
        <w:trPr>
          <w:trHeight w:val="209"/>
          <w:tblHeader/>
        </w:trPr>
        <w:tc>
          <w:tcPr>
            <w:tcW w:w="6030" w:type="dxa"/>
          </w:tcPr>
          <w:p w14:paraId="3932C177" w14:textId="77777777" w:rsidR="00445383" w:rsidRPr="005B2197" w:rsidRDefault="00445383" w:rsidP="00DC692C">
            <w:pPr>
              <w:spacing w:after="0"/>
              <w:ind w:left="162" w:hanging="180"/>
              <w:contextualSpacing/>
              <w:rPr>
                <w:rFonts w:ascii="Times New Roman" w:hAnsi="Times New Roman" w:cs="Times New Roman"/>
                <w:rtl/>
                <w:cs/>
              </w:rPr>
            </w:pPr>
          </w:p>
        </w:tc>
        <w:tc>
          <w:tcPr>
            <w:tcW w:w="3060" w:type="dxa"/>
            <w:gridSpan w:val="2"/>
            <w:vAlign w:val="bottom"/>
          </w:tcPr>
          <w:p w14:paraId="271EFD33" w14:textId="77777777" w:rsidR="00445383" w:rsidRPr="005B2197" w:rsidRDefault="00445383" w:rsidP="00DC692C">
            <w:pPr>
              <w:spacing w:after="0"/>
              <w:ind w:left="162" w:hanging="180"/>
              <w:contextualSpacing/>
              <w:jc w:val="center"/>
              <w:rPr>
                <w:rFonts w:ascii="Times New Roman" w:hAnsi="Times New Roman" w:cs="Times New Roman"/>
              </w:rPr>
            </w:pPr>
            <w:r w:rsidRPr="005B2197">
              <w:rPr>
                <w:rFonts w:ascii="Times New Roman" w:hAnsi="Times New Roman" w:cs="Times New Roman"/>
                <w:i/>
                <w:iCs/>
              </w:rPr>
              <w:t>(in thousand Baht)</w:t>
            </w:r>
          </w:p>
        </w:tc>
      </w:tr>
      <w:tr w:rsidR="00445383" w:rsidRPr="005B2197" w14:paraId="49DB3A30" w14:textId="77777777" w:rsidTr="00C11AF9">
        <w:tc>
          <w:tcPr>
            <w:tcW w:w="6030" w:type="dxa"/>
          </w:tcPr>
          <w:p w14:paraId="672033E9" w14:textId="68D53BA8" w:rsidR="00445383" w:rsidRPr="005B2197" w:rsidRDefault="00445383" w:rsidP="00445383">
            <w:pPr>
              <w:spacing w:after="0"/>
              <w:ind w:left="162" w:hanging="180"/>
              <w:contextualSpacing/>
              <w:rPr>
                <w:rFonts w:ascii="Times New Roman" w:hAnsi="Times New Roman" w:cs="Times New Roman"/>
                <w:rtl/>
                <w:cs/>
              </w:rPr>
            </w:pPr>
            <w:r w:rsidRPr="005B2197">
              <w:rPr>
                <w:rFonts w:ascii="Times New Roman" w:hAnsi="Times New Roman" w:cs="Times New Roman"/>
              </w:rPr>
              <w:t>At 1 January</w:t>
            </w:r>
          </w:p>
        </w:tc>
        <w:tc>
          <w:tcPr>
            <w:tcW w:w="1530" w:type="dxa"/>
          </w:tcPr>
          <w:p w14:paraId="597469FA" w14:textId="77B9831B" w:rsidR="00445383" w:rsidRPr="005B2197" w:rsidRDefault="00445383"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3,588,098</w:t>
            </w:r>
          </w:p>
        </w:tc>
        <w:tc>
          <w:tcPr>
            <w:tcW w:w="1530" w:type="dxa"/>
          </w:tcPr>
          <w:p w14:paraId="62129115" w14:textId="22E7930E" w:rsidR="00445383" w:rsidRPr="005B2197" w:rsidRDefault="00445383"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3,475,581 </w:t>
            </w:r>
          </w:p>
        </w:tc>
      </w:tr>
      <w:tr w:rsidR="004C20EA" w:rsidRPr="00AD14EF" w14:paraId="17C3FA05" w14:textId="77777777" w:rsidTr="00C11AF9">
        <w:tc>
          <w:tcPr>
            <w:tcW w:w="6030" w:type="dxa"/>
          </w:tcPr>
          <w:p w14:paraId="4FA048E4" w14:textId="77777777" w:rsidR="004C20EA" w:rsidRPr="00AD14EF" w:rsidRDefault="004C20EA" w:rsidP="00445383">
            <w:pPr>
              <w:spacing w:after="0"/>
              <w:ind w:left="162" w:hanging="180"/>
              <w:contextualSpacing/>
              <w:rPr>
                <w:rFonts w:ascii="Times New Roman" w:hAnsi="Times New Roman" w:cs="Times New Roman"/>
                <w:sz w:val="18"/>
                <w:szCs w:val="18"/>
              </w:rPr>
            </w:pPr>
          </w:p>
        </w:tc>
        <w:tc>
          <w:tcPr>
            <w:tcW w:w="1530" w:type="dxa"/>
          </w:tcPr>
          <w:p w14:paraId="53193A74" w14:textId="77777777" w:rsidR="004C20EA" w:rsidRPr="00AD14EF" w:rsidRDefault="004C20EA" w:rsidP="00FE4376">
            <w:pPr>
              <w:pStyle w:val="BodyText"/>
              <w:tabs>
                <w:tab w:val="decimal" w:pos="1242"/>
              </w:tabs>
              <w:spacing w:before="100" w:beforeAutospacing="1" w:after="100" w:afterAutospacing="1" w:line="240" w:lineRule="auto"/>
              <w:rPr>
                <w:rFonts w:ascii="Times New Roman" w:hAnsi="Times New Roman" w:cs="Times New Roman"/>
                <w:sz w:val="18"/>
                <w:szCs w:val="18"/>
              </w:rPr>
            </w:pPr>
          </w:p>
        </w:tc>
        <w:tc>
          <w:tcPr>
            <w:tcW w:w="1530" w:type="dxa"/>
          </w:tcPr>
          <w:p w14:paraId="09E45600" w14:textId="77777777" w:rsidR="004C20EA" w:rsidRPr="00AD14EF" w:rsidRDefault="004C20EA" w:rsidP="00FE4376">
            <w:pPr>
              <w:pStyle w:val="BodyText"/>
              <w:tabs>
                <w:tab w:val="decimal" w:pos="1242"/>
              </w:tabs>
              <w:spacing w:before="100" w:beforeAutospacing="1" w:after="100" w:afterAutospacing="1" w:line="240" w:lineRule="auto"/>
              <w:rPr>
                <w:rFonts w:ascii="Times New Roman" w:hAnsi="Times New Roman" w:cs="Times New Roman"/>
                <w:sz w:val="18"/>
                <w:szCs w:val="18"/>
              </w:rPr>
            </w:pPr>
          </w:p>
        </w:tc>
      </w:tr>
      <w:tr w:rsidR="00445383" w:rsidRPr="005B2197" w14:paraId="37A0868E" w14:textId="77777777" w:rsidTr="00445383">
        <w:tc>
          <w:tcPr>
            <w:tcW w:w="6030" w:type="dxa"/>
          </w:tcPr>
          <w:p w14:paraId="7A542597" w14:textId="575E8408" w:rsidR="00445383" w:rsidRPr="005B2197" w:rsidRDefault="00445383" w:rsidP="00DC692C">
            <w:pPr>
              <w:spacing w:after="0"/>
              <w:ind w:left="162" w:hanging="180"/>
              <w:contextualSpacing/>
              <w:rPr>
                <w:rFonts w:ascii="Times New Roman" w:hAnsi="Times New Roman" w:cs="Times New Roman"/>
              </w:rPr>
            </w:pPr>
            <w:r w:rsidRPr="005B2197">
              <w:rPr>
                <w:rFonts w:ascii="Times New Roman" w:hAnsi="Times New Roman" w:cs="Times New Roman"/>
                <w:b/>
                <w:bCs/>
                <w:i/>
                <w:iCs/>
              </w:rPr>
              <w:t>Recognised in profit or loss:</w:t>
            </w:r>
          </w:p>
        </w:tc>
        <w:tc>
          <w:tcPr>
            <w:tcW w:w="1530" w:type="dxa"/>
            <w:vAlign w:val="bottom"/>
          </w:tcPr>
          <w:p w14:paraId="0933101D" w14:textId="348F1EAA" w:rsidR="00445383" w:rsidRPr="005B2197" w:rsidRDefault="00445383" w:rsidP="00FE4376">
            <w:pPr>
              <w:pStyle w:val="BodyText"/>
              <w:tabs>
                <w:tab w:val="decimal" w:pos="1242"/>
              </w:tabs>
              <w:spacing w:before="100" w:beforeAutospacing="1" w:after="100" w:afterAutospacing="1" w:line="240" w:lineRule="auto"/>
              <w:rPr>
                <w:rFonts w:ascii="Times New Roman" w:hAnsi="Times New Roman" w:cs="Times New Roman"/>
                <w:szCs w:val="22"/>
              </w:rPr>
            </w:pPr>
          </w:p>
        </w:tc>
        <w:tc>
          <w:tcPr>
            <w:tcW w:w="1530" w:type="dxa"/>
            <w:vAlign w:val="bottom"/>
          </w:tcPr>
          <w:p w14:paraId="06FDDE90" w14:textId="17586108" w:rsidR="00445383" w:rsidRPr="005B2197" w:rsidRDefault="00445383" w:rsidP="00FE4376">
            <w:pPr>
              <w:pStyle w:val="BodyText"/>
              <w:tabs>
                <w:tab w:val="decimal" w:pos="1242"/>
              </w:tabs>
              <w:spacing w:before="100" w:beforeAutospacing="1" w:after="100" w:afterAutospacing="1" w:line="240" w:lineRule="auto"/>
              <w:rPr>
                <w:rFonts w:ascii="Times New Roman" w:hAnsi="Times New Roman" w:cs="Times New Roman"/>
                <w:szCs w:val="22"/>
              </w:rPr>
            </w:pPr>
          </w:p>
        </w:tc>
      </w:tr>
      <w:tr w:rsidR="00A22139" w:rsidRPr="005B2197" w14:paraId="3746B24E" w14:textId="77777777" w:rsidTr="00380E06">
        <w:tc>
          <w:tcPr>
            <w:tcW w:w="6030" w:type="dxa"/>
          </w:tcPr>
          <w:p w14:paraId="2456BCB2" w14:textId="2DC84EC5" w:rsidR="00A22139" w:rsidRPr="005B2197" w:rsidRDefault="00A22139" w:rsidP="00A22139">
            <w:pPr>
              <w:spacing w:after="0"/>
              <w:ind w:left="162" w:hanging="180"/>
              <w:contextualSpacing/>
              <w:rPr>
                <w:rFonts w:ascii="Times New Roman" w:hAnsi="Times New Roman" w:cstheme="minorBidi"/>
                <w:cs/>
              </w:rPr>
            </w:pPr>
            <w:r w:rsidRPr="005B2197">
              <w:rPr>
                <w:rFonts w:ascii="Times New Roman" w:hAnsi="Times New Roman" w:cs="Times New Roman"/>
              </w:rPr>
              <w:t xml:space="preserve">Current service cost </w:t>
            </w:r>
            <w:r w:rsidR="004C20EA" w:rsidRPr="005B2197">
              <w:rPr>
                <w:rFonts w:ascii="Times New Roman" w:hAnsi="Times New Roman" w:cs="Times New Roman"/>
              </w:rPr>
              <w:t>and Interest on obligation</w:t>
            </w:r>
          </w:p>
        </w:tc>
        <w:tc>
          <w:tcPr>
            <w:tcW w:w="1530" w:type="dxa"/>
          </w:tcPr>
          <w:p w14:paraId="2E91BA9A" w14:textId="0B1A7449" w:rsidR="00A22139" w:rsidRPr="005B2197" w:rsidRDefault="004C20EA"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150,625</w:t>
            </w:r>
          </w:p>
        </w:tc>
        <w:tc>
          <w:tcPr>
            <w:tcW w:w="1530" w:type="dxa"/>
          </w:tcPr>
          <w:p w14:paraId="27B079CB" w14:textId="451C078E" w:rsidR="00A22139" w:rsidRPr="005B2197" w:rsidRDefault="004C20EA"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227,653</w:t>
            </w:r>
            <w:r w:rsidR="00A22139" w:rsidRPr="005B2197">
              <w:rPr>
                <w:rFonts w:ascii="Times New Roman" w:hAnsi="Times New Roman" w:cs="Times New Roman"/>
                <w:szCs w:val="22"/>
              </w:rPr>
              <w:t xml:space="preserve"> </w:t>
            </w:r>
          </w:p>
        </w:tc>
      </w:tr>
      <w:tr w:rsidR="00A22139" w:rsidRPr="005B2197" w14:paraId="1AAF8039" w14:textId="77777777" w:rsidTr="00C03B61">
        <w:tc>
          <w:tcPr>
            <w:tcW w:w="6030" w:type="dxa"/>
          </w:tcPr>
          <w:p w14:paraId="4633E2F1" w14:textId="64BE0C94" w:rsidR="00A22139" w:rsidRPr="005B2197" w:rsidRDefault="00A22139" w:rsidP="00A22139">
            <w:pPr>
              <w:spacing w:after="0"/>
              <w:rPr>
                <w:rFonts w:ascii="Times New Roman" w:hAnsi="Times New Roman" w:cs="Times New Roman"/>
              </w:rPr>
            </w:pPr>
            <w:r w:rsidRPr="005B2197">
              <w:rPr>
                <w:rFonts w:ascii="Times New Roman" w:hAnsi="Times New Roman" w:cs="Times New Roman"/>
              </w:rPr>
              <w:t>Transfer</w:t>
            </w:r>
            <w:r w:rsidR="004C20EA" w:rsidRPr="005B2197">
              <w:rPr>
                <w:rFonts w:ascii="Times New Roman" w:hAnsi="Times New Roman" w:cs="Times New Roman"/>
              </w:rPr>
              <w:t xml:space="preserve"> within company affiliates</w:t>
            </w:r>
          </w:p>
        </w:tc>
        <w:tc>
          <w:tcPr>
            <w:tcW w:w="1530" w:type="dxa"/>
          </w:tcPr>
          <w:p w14:paraId="4F96185C" w14:textId="5ECECC2C" w:rsidR="00A22139" w:rsidRPr="005B2197" w:rsidRDefault="00A22139"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(705,155)</w:t>
            </w:r>
          </w:p>
        </w:tc>
        <w:tc>
          <w:tcPr>
            <w:tcW w:w="1530" w:type="dxa"/>
          </w:tcPr>
          <w:p w14:paraId="4C314EF9" w14:textId="3E7B8B47" w:rsidR="00A22139" w:rsidRPr="005B2197" w:rsidRDefault="00A22139"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114,520 </w:t>
            </w:r>
          </w:p>
        </w:tc>
      </w:tr>
      <w:tr w:rsidR="00A22139" w:rsidRPr="00AD14EF" w14:paraId="5B9B601E" w14:textId="77777777" w:rsidTr="004C20EA">
        <w:trPr>
          <w:trHeight w:val="155"/>
        </w:trPr>
        <w:tc>
          <w:tcPr>
            <w:tcW w:w="6030" w:type="dxa"/>
          </w:tcPr>
          <w:p w14:paraId="15C70350" w14:textId="77777777" w:rsidR="00A22139" w:rsidRPr="00AD14EF" w:rsidRDefault="00A22139" w:rsidP="004C20EA">
            <w:pPr>
              <w:spacing w:after="0"/>
              <w:contextualSpacing/>
              <w:rPr>
                <w:rFonts w:ascii="Times New Roman" w:hAnsi="Times New Roman" w:cs="Times New Roman"/>
                <w:sz w:val="18"/>
                <w:szCs w:val="18"/>
              </w:rPr>
            </w:pPr>
          </w:p>
        </w:tc>
        <w:tc>
          <w:tcPr>
            <w:tcW w:w="1530" w:type="dxa"/>
            <w:vAlign w:val="bottom"/>
          </w:tcPr>
          <w:p w14:paraId="0ED6DED8" w14:textId="77777777" w:rsidR="00A22139" w:rsidRPr="00AD14EF" w:rsidRDefault="00A22139" w:rsidP="00FE4376">
            <w:pPr>
              <w:pStyle w:val="BodyText"/>
              <w:tabs>
                <w:tab w:val="decimal" w:pos="1242"/>
              </w:tabs>
              <w:spacing w:before="100" w:beforeAutospacing="1" w:after="100" w:afterAutospacing="1" w:line="240" w:lineRule="auto"/>
              <w:rPr>
                <w:rFonts w:ascii="Times New Roman" w:hAnsi="Times New Roman" w:cs="Times New Roman"/>
                <w:sz w:val="18"/>
                <w:szCs w:val="18"/>
              </w:rPr>
            </w:pPr>
          </w:p>
        </w:tc>
        <w:tc>
          <w:tcPr>
            <w:tcW w:w="1530" w:type="dxa"/>
            <w:vAlign w:val="bottom"/>
          </w:tcPr>
          <w:p w14:paraId="642FC295" w14:textId="77777777" w:rsidR="00A22139" w:rsidRPr="00AD14EF" w:rsidRDefault="00A22139" w:rsidP="00FE4376">
            <w:pPr>
              <w:pStyle w:val="BodyText"/>
              <w:tabs>
                <w:tab w:val="decimal" w:pos="1242"/>
              </w:tabs>
              <w:spacing w:before="100" w:beforeAutospacing="1" w:after="100" w:afterAutospacing="1" w:line="240" w:lineRule="auto"/>
              <w:rPr>
                <w:rFonts w:ascii="Times New Roman" w:hAnsi="Times New Roman" w:cs="Times New Roman"/>
                <w:sz w:val="18"/>
                <w:szCs w:val="18"/>
              </w:rPr>
            </w:pPr>
          </w:p>
        </w:tc>
      </w:tr>
      <w:tr w:rsidR="00A22139" w:rsidRPr="005B2197" w14:paraId="2DF4E0BA" w14:textId="77777777" w:rsidTr="00445383">
        <w:tc>
          <w:tcPr>
            <w:tcW w:w="6030" w:type="dxa"/>
          </w:tcPr>
          <w:p w14:paraId="59866ED7" w14:textId="4E703DC5" w:rsidR="00A22139" w:rsidRPr="005B2197" w:rsidRDefault="00A22139" w:rsidP="00A22139">
            <w:pPr>
              <w:spacing w:after="0"/>
              <w:ind w:left="162" w:hanging="180"/>
              <w:contextualSpacing/>
              <w:rPr>
                <w:rFonts w:ascii="Times New Roman" w:hAnsi="Times New Roman" w:cs="Times New Roman"/>
                <w:rtl/>
                <w:cs/>
              </w:rPr>
            </w:pPr>
            <w:r w:rsidRPr="005B2197">
              <w:rPr>
                <w:rFonts w:ascii="Times New Roman" w:hAnsi="Times New Roman" w:cs="Times New Roman"/>
                <w:b/>
                <w:bCs/>
                <w:i/>
                <w:iCs/>
              </w:rPr>
              <w:t>Recognised in other comprehensive income:</w:t>
            </w:r>
          </w:p>
        </w:tc>
        <w:tc>
          <w:tcPr>
            <w:tcW w:w="1530" w:type="dxa"/>
            <w:vAlign w:val="bottom"/>
          </w:tcPr>
          <w:p w14:paraId="15571369" w14:textId="77777777" w:rsidR="00A22139" w:rsidRPr="005B2197" w:rsidRDefault="00A22139" w:rsidP="00FE4376">
            <w:pPr>
              <w:pStyle w:val="BodyText"/>
              <w:tabs>
                <w:tab w:val="decimal" w:pos="1242"/>
              </w:tabs>
              <w:spacing w:before="100" w:beforeAutospacing="1" w:after="100" w:afterAutospacing="1" w:line="240" w:lineRule="auto"/>
              <w:rPr>
                <w:rFonts w:ascii="Times New Roman" w:hAnsi="Times New Roman" w:cs="Times New Roman"/>
                <w:szCs w:val="22"/>
              </w:rPr>
            </w:pPr>
          </w:p>
        </w:tc>
        <w:tc>
          <w:tcPr>
            <w:tcW w:w="1530" w:type="dxa"/>
            <w:vAlign w:val="bottom"/>
          </w:tcPr>
          <w:p w14:paraId="48906CCD" w14:textId="77777777" w:rsidR="00A22139" w:rsidRPr="005B2197" w:rsidRDefault="00A22139" w:rsidP="00FE4376">
            <w:pPr>
              <w:pStyle w:val="BodyText"/>
              <w:tabs>
                <w:tab w:val="decimal" w:pos="1242"/>
              </w:tabs>
              <w:spacing w:before="100" w:beforeAutospacing="1" w:after="100" w:afterAutospacing="1" w:line="240" w:lineRule="auto"/>
              <w:rPr>
                <w:rFonts w:ascii="Times New Roman" w:hAnsi="Times New Roman" w:cs="Times New Roman"/>
                <w:szCs w:val="22"/>
              </w:rPr>
            </w:pPr>
          </w:p>
        </w:tc>
      </w:tr>
      <w:tr w:rsidR="00A22139" w:rsidRPr="005B2197" w14:paraId="1D046AC8" w14:textId="77777777" w:rsidTr="00445383">
        <w:tc>
          <w:tcPr>
            <w:tcW w:w="6030" w:type="dxa"/>
          </w:tcPr>
          <w:p w14:paraId="52C123BD" w14:textId="330393D9" w:rsidR="00A22139" w:rsidRPr="005B2197" w:rsidRDefault="00A22139" w:rsidP="00A22139">
            <w:pPr>
              <w:spacing w:after="0"/>
              <w:ind w:left="162" w:hanging="180"/>
              <w:contextualSpacing/>
              <w:rPr>
                <w:rFonts w:ascii="Times New Roman" w:hAnsi="Times New Roman" w:cs="Times New Roman"/>
                <w:rtl/>
                <w:cs/>
              </w:rPr>
            </w:pPr>
            <w:r w:rsidRPr="005B2197">
              <w:rPr>
                <w:rFonts w:ascii="Times New Roman" w:hAnsi="Times New Roman" w:cs="Times New Roman"/>
              </w:rPr>
              <w:t xml:space="preserve">Actuarial </w:t>
            </w:r>
            <w:r w:rsidR="001C4589" w:rsidRPr="005B2197">
              <w:rPr>
                <w:rFonts w:ascii="Times New Roman" w:hAnsi="Times New Roman" w:cs="Times New Roman"/>
              </w:rPr>
              <w:t>(</w:t>
            </w:r>
            <w:r w:rsidRPr="005B2197">
              <w:rPr>
                <w:rFonts w:ascii="Times New Roman" w:hAnsi="Times New Roman" w:cs="Times New Roman"/>
              </w:rPr>
              <w:t>gain</w:t>
            </w:r>
            <w:r w:rsidR="001C4589" w:rsidRPr="005B2197">
              <w:rPr>
                <w:rFonts w:ascii="Times New Roman" w:hAnsi="Times New Roman" w:cs="Times New Roman"/>
              </w:rPr>
              <w:t>)</w:t>
            </w:r>
            <w:r w:rsidRPr="005B2197">
              <w:rPr>
                <w:rFonts w:ascii="Times New Roman" w:hAnsi="Times New Roman" w:cs="Times New Roman"/>
              </w:rPr>
              <w:t xml:space="preserve"> loss</w:t>
            </w:r>
          </w:p>
        </w:tc>
        <w:tc>
          <w:tcPr>
            <w:tcW w:w="1530" w:type="dxa"/>
            <w:vAlign w:val="bottom"/>
          </w:tcPr>
          <w:p w14:paraId="5684F854" w14:textId="77777777" w:rsidR="00A22139" w:rsidRPr="005B2197" w:rsidRDefault="00A22139" w:rsidP="00FE4376">
            <w:pPr>
              <w:pStyle w:val="BodyText"/>
              <w:tabs>
                <w:tab w:val="decimal" w:pos="1242"/>
              </w:tabs>
              <w:spacing w:before="100" w:beforeAutospacing="1" w:after="100" w:afterAutospacing="1" w:line="240" w:lineRule="auto"/>
              <w:rPr>
                <w:rFonts w:ascii="Times New Roman" w:hAnsi="Times New Roman" w:cs="Times New Roman"/>
                <w:szCs w:val="22"/>
              </w:rPr>
            </w:pPr>
          </w:p>
        </w:tc>
        <w:tc>
          <w:tcPr>
            <w:tcW w:w="1530" w:type="dxa"/>
            <w:vAlign w:val="bottom"/>
          </w:tcPr>
          <w:p w14:paraId="46379338" w14:textId="77777777" w:rsidR="00A22139" w:rsidRPr="005B2197" w:rsidRDefault="00A22139" w:rsidP="00FE4376">
            <w:pPr>
              <w:pStyle w:val="BodyText"/>
              <w:tabs>
                <w:tab w:val="decimal" w:pos="1242"/>
              </w:tabs>
              <w:spacing w:before="100" w:beforeAutospacing="1" w:after="100" w:afterAutospacing="1" w:line="240" w:lineRule="auto"/>
              <w:rPr>
                <w:rFonts w:ascii="Times New Roman" w:hAnsi="Times New Roman" w:cs="Times New Roman"/>
                <w:szCs w:val="22"/>
              </w:rPr>
            </w:pPr>
          </w:p>
        </w:tc>
      </w:tr>
      <w:tr w:rsidR="00A22139" w:rsidRPr="005B2197" w14:paraId="08C0DE29" w14:textId="77777777" w:rsidTr="0066534D">
        <w:trPr>
          <w:trHeight w:val="191"/>
        </w:trPr>
        <w:tc>
          <w:tcPr>
            <w:tcW w:w="6030" w:type="dxa"/>
          </w:tcPr>
          <w:p w14:paraId="7EEBFF10" w14:textId="6DA697FE" w:rsidR="00A22139" w:rsidRPr="005B2197" w:rsidRDefault="00A22139" w:rsidP="00A22139">
            <w:pPr>
              <w:pStyle w:val="ListParagraph"/>
              <w:numPr>
                <w:ilvl w:val="0"/>
                <w:numId w:val="12"/>
              </w:numPr>
              <w:spacing w:after="0"/>
              <w:ind w:left="250" w:hanging="250"/>
              <w:rPr>
                <w:rFonts w:ascii="Times New Roman" w:hAnsi="Times New Roman" w:cs="Times New Roman"/>
              </w:rPr>
            </w:pPr>
            <w:r w:rsidRPr="005B2197">
              <w:rPr>
                <w:rFonts w:ascii="Times New Roman" w:hAnsi="Times New Roman" w:cs="Times New Roman"/>
              </w:rPr>
              <w:t xml:space="preserve">Financial assumptions </w:t>
            </w:r>
          </w:p>
        </w:tc>
        <w:tc>
          <w:tcPr>
            <w:tcW w:w="1530" w:type="dxa"/>
          </w:tcPr>
          <w:p w14:paraId="3EA4F443" w14:textId="694E15D7" w:rsidR="00A22139" w:rsidRPr="005B2197" w:rsidRDefault="00A22139"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49,449</w:t>
            </w:r>
          </w:p>
        </w:tc>
        <w:tc>
          <w:tcPr>
            <w:tcW w:w="1530" w:type="dxa"/>
          </w:tcPr>
          <w:p w14:paraId="593B7419" w14:textId="73A8C79F" w:rsidR="00A22139" w:rsidRPr="005B2197" w:rsidRDefault="00A22139"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7,260 </w:t>
            </w:r>
          </w:p>
        </w:tc>
      </w:tr>
      <w:tr w:rsidR="00A22139" w:rsidRPr="005B2197" w14:paraId="496B13CD" w14:textId="77777777" w:rsidTr="0066534D">
        <w:tc>
          <w:tcPr>
            <w:tcW w:w="6030" w:type="dxa"/>
          </w:tcPr>
          <w:p w14:paraId="6A17875C" w14:textId="08A1909F" w:rsidR="00A22139" w:rsidRPr="005B2197" w:rsidRDefault="00A22139" w:rsidP="00A22139">
            <w:pPr>
              <w:pStyle w:val="ListParagraph"/>
              <w:numPr>
                <w:ilvl w:val="0"/>
                <w:numId w:val="12"/>
              </w:numPr>
              <w:spacing w:after="0"/>
              <w:ind w:left="250" w:hanging="250"/>
              <w:rPr>
                <w:rFonts w:ascii="Times New Roman" w:hAnsi="Times New Roman" w:cs="Times New Roman"/>
              </w:rPr>
            </w:pPr>
            <w:r w:rsidRPr="005B2197">
              <w:rPr>
                <w:rFonts w:ascii="Times New Roman" w:hAnsi="Times New Roman" w:cs="Times New Roman"/>
              </w:rPr>
              <w:t>Experience adjustment</w:t>
            </w:r>
          </w:p>
        </w:tc>
        <w:tc>
          <w:tcPr>
            <w:tcW w:w="1530" w:type="dxa"/>
          </w:tcPr>
          <w:p w14:paraId="23B0C4AB" w14:textId="2CFF1BE5" w:rsidR="00A22139" w:rsidRPr="005B2197" w:rsidRDefault="00A22139"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(209,805)</w:t>
            </w:r>
          </w:p>
        </w:tc>
        <w:tc>
          <w:tcPr>
            <w:tcW w:w="1530" w:type="dxa"/>
          </w:tcPr>
          <w:p w14:paraId="4F758B58" w14:textId="51DDE0DB" w:rsidR="00A22139" w:rsidRPr="005B2197" w:rsidRDefault="00A22139" w:rsidP="00FE4376">
            <w:pPr>
              <w:pStyle w:val="BodyText"/>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60,625 </w:t>
            </w:r>
          </w:p>
        </w:tc>
      </w:tr>
      <w:tr w:rsidR="004C20EA" w:rsidRPr="00AD14EF" w14:paraId="2102F4CA" w14:textId="77777777" w:rsidTr="0066534D">
        <w:tc>
          <w:tcPr>
            <w:tcW w:w="6030" w:type="dxa"/>
          </w:tcPr>
          <w:p w14:paraId="465E7138" w14:textId="77777777" w:rsidR="004C20EA" w:rsidRPr="00AD14EF" w:rsidRDefault="004C20EA" w:rsidP="00FE4376">
            <w:pPr>
              <w:pStyle w:val="ListParagraph"/>
              <w:spacing w:after="0"/>
              <w:ind w:left="250"/>
              <w:rPr>
                <w:rFonts w:ascii="Times New Roman" w:hAnsi="Times New Roman" w:cs="Times New Roman"/>
                <w:sz w:val="18"/>
                <w:szCs w:val="18"/>
              </w:rPr>
            </w:pPr>
          </w:p>
        </w:tc>
        <w:tc>
          <w:tcPr>
            <w:tcW w:w="1530" w:type="dxa"/>
          </w:tcPr>
          <w:p w14:paraId="302A4471" w14:textId="77777777" w:rsidR="004C20EA" w:rsidRPr="00AD14EF" w:rsidRDefault="004C20EA" w:rsidP="00A22139">
            <w:pPr>
              <w:spacing w:after="0"/>
              <w:ind w:left="162" w:hanging="180"/>
              <w:contextualSpacing/>
              <w:jc w:val="right"/>
              <w:rPr>
                <w:rFonts w:ascii="Times New Roman" w:hAnsi="Times New Roman" w:cs="Times New Roman"/>
                <w:sz w:val="18"/>
                <w:szCs w:val="18"/>
              </w:rPr>
            </w:pPr>
          </w:p>
        </w:tc>
        <w:tc>
          <w:tcPr>
            <w:tcW w:w="1530" w:type="dxa"/>
          </w:tcPr>
          <w:p w14:paraId="609075C5" w14:textId="77777777" w:rsidR="004C20EA" w:rsidRPr="00AD14EF" w:rsidRDefault="004C20EA" w:rsidP="00A22139">
            <w:pPr>
              <w:spacing w:after="0"/>
              <w:ind w:left="162" w:hanging="180"/>
              <w:contextualSpacing/>
              <w:jc w:val="right"/>
              <w:rPr>
                <w:rFonts w:ascii="Times New Roman" w:hAnsi="Times New Roman" w:cs="Times New Roman"/>
                <w:sz w:val="18"/>
                <w:szCs w:val="18"/>
              </w:rPr>
            </w:pPr>
          </w:p>
        </w:tc>
      </w:tr>
      <w:tr w:rsidR="00A22139" w:rsidRPr="005B2197" w14:paraId="6CF7FDCB" w14:textId="77777777" w:rsidTr="0066534D">
        <w:tc>
          <w:tcPr>
            <w:tcW w:w="6030" w:type="dxa"/>
          </w:tcPr>
          <w:p w14:paraId="4500CA7D" w14:textId="2B21EF4C" w:rsidR="00A22139" w:rsidRPr="005B2197" w:rsidRDefault="00A22139" w:rsidP="00A22139">
            <w:pPr>
              <w:spacing w:after="0"/>
              <w:ind w:left="162" w:hanging="180"/>
              <w:contextualSpacing/>
              <w:rPr>
                <w:rFonts w:ascii="Times New Roman" w:hAnsi="Times New Roman" w:cs="Times New Roman"/>
              </w:rPr>
            </w:pPr>
            <w:r w:rsidRPr="005B2197">
              <w:rPr>
                <w:rFonts w:ascii="Times New Roman" w:hAnsi="Times New Roman" w:cs="Times New Roman"/>
              </w:rPr>
              <w:t xml:space="preserve">Benefit paid </w:t>
            </w:r>
          </w:p>
        </w:tc>
        <w:tc>
          <w:tcPr>
            <w:tcW w:w="1530" w:type="dxa"/>
          </w:tcPr>
          <w:p w14:paraId="4A64EB69" w14:textId="48080208" w:rsidR="00A22139" w:rsidRPr="005B2197" w:rsidRDefault="00A22139" w:rsidP="00FE4376">
            <w:pPr>
              <w:pStyle w:val="BodyText"/>
              <w:pBdr>
                <w:bottom w:val="single" w:sz="4" w:space="1" w:color="auto"/>
              </w:pBdr>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(185,259)</w:t>
            </w:r>
          </w:p>
        </w:tc>
        <w:tc>
          <w:tcPr>
            <w:tcW w:w="1530" w:type="dxa"/>
          </w:tcPr>
          <w:p w14:paraId="1CA7F85C" w14:textId="012C08CB" w:rsidR="00A22139" w:rsidRPr="005B2197" w:rsidRDefault="00A22139" w:rsidP="00FE4376">
            <w:pPr>
              <w:pStyle w:val="BodyText"/>
              <w:pBdr>
                <w:bottom w:val="single" w:sz="4" w:space="1" w:color="auto"/>
              </w:pBdr>
              <w:tabs>
                <w:tab w:val="decimal" w:pos="1242"/>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 xml:space="preserve"> (297,54</w:t>
            </w:r>
            <w:r w:rsidR="004C20EA" w:rsidRPr="005B2197">
              <w:rPr>
                <w:rFonts w:ascii="Times New Roman" w:hAnsi="Times New Roman" w:cs="Times New Roman"/>
                <w:szCs w:val="22"/>
              </w:rPr>
              <w:t>1</w:t>
            </w:r>
            <w:r w:rsidRPr="005B2197">
              <w:rPr>
                <w:rFonts w:ascii="Times New Roman" w:hAnsi="Times New Roman" w:cs="Times New Roman"/>
                <w:szCs w:val="22"/>
              </w:rPr>
              <w:t>)</w:t>
            </w:r>
          </w:p>
        </w:tc>
      </w:tr>
      <w:tr w:rsidR="00A22139" w:rsidRPr="005B2197" w14:paraId="405368F9" w14:textId="77777777" w:rsidTr="0066534D">
        <w:tc>
          <w:tcPr>
            <w:tcW w:w="6030" w:type="dxa"/>
          </w:tcPr>
          <w:p w14:paraId="00D04FDC" w14:textId="30B9FB26" w:rsidR="00A22139" w:rsidRPr="005B2197" w:rsidRDefault="00A22139" w:rsidP="00A22139">
            <w:pPr>
              <w:spacing w:after="0"/>
              <w:ind w:left="162" w:hanging="180"/>
              <w:contextualSpacing/>
              <w:rPr>
                <w:rFonts w:ascii="Times New Roman" w:hAnsi="Times New Roman" w:cs="Times New Roman"/>
              </w:rPr>
            </w:pPr>
            <w:r w:rsidRPr="005B2197">
              <w:rPr>
                <w:rFonts w:ascii="Times New Roman" w:hAnsi="Times New Roman" w:cs="Times New Roman"/>
                <w:b/>
                <w:bCs/>
              </w:rPr>
              <w:t>At 31 December</w:t>
            </w:r>
          </w:p>
        </w:tc>
        <w:tc>
          <w:tcPr>
            <w:tcW w:w="1530" w:type="dxa"/>
          </w:tcPr>
          <w:p w14:paraId="529448D1" w14:textId="7B4819A0" w:rsidR="00A22139" w:rsidRPr="005B2197" w:rsidRDefault="00A22139" w:rsidP="00FE4376">
            <w:pPr>
              <w:pStyle w:val="BodyText"/>
              <w:pBdr>
                <w:bottom w:val="double" w:sz="4" w:space="1" w:color="auto"/>
              </w:pBdr>
              <w:tabs>
                <w:tab w:val="decimal" w:pos="1242"/>
              </w:tabs>
              <w:spacing w:before="100" w:beforeAutospacing="1" w:after="100" w:afterAutospacing="1" w:line="240" w:lineRule="auto"/>
              <w:rPr>
                <w:rFonts w:ascii="Times New Roman" w:hAnsi="Times New Roman" w:cs="Times New Roman"/>
                <w:b/>
                <w:bCs/>
                <w:szCs w:val="22"/>
                <w:cs/>
              </w:rPr>
            </w:pPr>
            <w:r w:rsidRPr="005B2197">
              <w:rPr>
                <w:rFonts w:ascii="Times New Roman" w:hAnsi="Times New Roman" w:cs="Times New Roman"/>
                <w:b/>
                <w:bCs/>
                <w:szCs w:val="22"/>
              </w:rPr>
              <w:t>2,687,953</w:t>
            </w:r>
          </w:p>
        </w:tc>
        <w:tc>
          <w:tcPr>
            <w:tcW w:w="1530" w:type="dxa"/>
          </w:tcPr>
          <w:p w14:paraId="1DBA65FA" w14:textId="180BFB40" w:rsidR="00A22139" w:rsidRPr="005B2197" w:rsidRDefault="00A22139" w:rsidP="00FE4376">
            <w:pPr>
              <w:pStyle w:val="BodyText"/>
              <w:pBdr>
                <w:bottom w:val="double" w:sz="4" w:space="1" w:color="auto"/>
              </w:pBdr>
              <w:tabs>
                <w:tab w:val="decimal" w:pos="1242"/>
              </w:tabs>
              <w:spacing w:before="100" w:beforeAutospacing="1" w:after="100" w:afterAutospacing="1" w:line="240" w:lineRule="auto"/>
              <w:rPr>
                <w:rFonts w:ascii="Times New Roman" w:hAnsi="Times New Roman" w:cs="Times New Roman"/>
                <w:b/>
                <w:bCs/>
                <w:szCs w:val="22"/>
                <w:rtl/>
                <w:cs/>
              </w:rPr>
            </w:pPr>
            <w:r w:rsidRPr="005B2197">
              <w:rPr>
                <w:rFonts w:ascii="Times New Roman" w:hAnsi="Times New Roman" w:cs="Times New Roman"/>
                <w:b/>
                <w:bCs/>
                <w:szCs w:val="22"/>
              </w:rPr>
              <w:t xml:space="preserve"> 3,588,098 </w:t>
            </w:r>
          </w:p>
        </w:tc>
      </w:tr>
    </w:tbl>
    <w:p w14:paraId="65AA1A79" w14:textId="77777777" w:rsidR="00D77B0F" w:rsidRPr="00AD14EF" w:rsidRDefault="00D77B0F" w:rsidP="00130149">
      <w:pPr>
        <w:pStyle w:val="ListParagraph"/>
        <w:spacing w:after="0" w:line="240" w:lineRule="auto"/>
        <w:ind w:left="540"/>
        <w:rPr>
          <w:rFonts w:ascii="Times New Roman" w:hAnsi="Times New Roman" w:cstheme="minorBidi"/>
          <w:b/>
          <w:color w:val="000000" w:themeColor="text1"/>
          <w:sz w:val="2"/>
          <w:szCs w:val="2"/>
        </w:rPr>
      </w:pPr>
    </w:p>
    <w:tbl>
      <w:tblPr>
        <w:tblW w:w="9090" w:type="dxa"/>
        <w:tblInd w:w="450" w:type="dxa"/>
        <w:tblLayout w:type="fixed"/>
        <w:tblLook w:val="01E0" w:firstRow="1" w:lastRow="1" w:firstColumn="1" w:lastColumn="1" w:noHBand="0" w:noVBand="0"/>
      </w:tblPr>
      <w:tblGrid>
        <w:gridCol w:w="6030"/>
        <w:gridCol w:w="1530"/>
        <w:gridCol w:w="1530"/>
      </w:tblGrid>
      <w:tr w:rsidR="00445383" w:rsidRPr="005B2197" w14:paraId="79A01315" w14:textId="77777777" w:rsidTr="00445383">
        <w:trPr>
          <w:tblHeader/>
        </w:trPr>
        <w:tc>
          <w:tcPr>
            <w:tcW w:w="6030" w:type="dxa"/>
            <w:vAlign w:val="bottom"/>
          </w:tcPr>
          <w:p w14:paraId="1DFDA4A7" w14:textId="77777777" w:rsidR="00445383" w:rsidRPr="005B2197" w:rsidRDefault="00445383" w:rsidP="00DC692C">
            <w:pPr>
              <w:spacing w:after="0"/>
              <w:ind w:left="162" w:hanging="180"/>
              <w:contextualSpacing/>
              <w:rPr>
                <w:rFonts w:ascii="Times New Roman" w:hAnsi="Times New Roman" w:cs="Times New Roman"/>
                <w:b/>
                <w:bCs/>
                <w:i/>
                <w:iCs/>
                <w:rtl/>
                <w:cs/>
              </w:rPr>
            </w:pPr>
            <w:r w:rsidRPr="005B2197">
              <w:rPr>
                <w:rFonts w:ascii="Times New Roman" w:hAnsi="Times New Roman" w:cs="Times New Roman"/>
                <w:b/>
                <w:bCs/>
                <w:i/>
                <w:iCs/>
              </w:rPr>
              <w:lastRenderedPageBreak/>
              <w:t>Principal actuarial assumptions</w:t>
            </w:r>
          </w:p>
        </w:tc>
        <w:tc>
          <w:tcPr>
            <w:tcW w:w="3060" w:type="dxa"/>
            <w:gridSpan w:val="2"/>
          </w:tcPr>
          <w:p w14:paraId="3E1516A9" w14:textId="1F6690AE" w:rsidR="00445383" w:rsidRPr="005B2197" w:rsidRDefault="00445383" w:rsidP="00DC692C">
            <w:pPr>
              <w:spacing w:after="0"/>
              <w:ind w:left="162" w:hanging="180"/>
              <w:contextualSpacing/>
              <w:jc w:val="center"/>
              <w:rPr>
                <w:rFonts w:ascii="Times New Roman" w:hAnsi="Times New Roman" w:cs="Times New Roman"/>
                <w:b/>
                <w:bCs/>
              </w:rPr>
            </w:pPr>
            <w:r w:rsidRPr="005B2197">
              <w:rPr>
                <w:rFonts w:ascii="Times New Roman" w:hAnsi="Times New Roman" w:cs="Times New Roman"/>
                <w:b/>
                <w:bCs/>
              </w:rPr>
              <w:t>Consolidated and separate financial statements</w:t>
            </w:r>
          </w:p>
        </w:tc>
      </w:tr>
      <w:tr w:rsidR="00445383" w:rsidRPr="005B2197" w14:paraId="5BBCA31A" w14:textId="77777777" w:rsidTr="00445383">
        <w:trPr>
          <w:trHeight w:val="170"/>
          <w:tblHeader/>
        </w:trPr>
        <w:tc>
          <w:tcPr>
            <w:tcW w:w="6030" w:type="dxa"/>
          </w:tcPr>
          <w:p w14:paraId="0D08F8AE" w14:textId="77777777" w:rsidR="00445383" w:rsidRPr="005B2197" w:rsidRDefault="00445383" w:rsidP="00DC692C">
            <w:pPr>
              <w:spacing w:after="0"/>
              <w:ind w:left="162" w:hanging="180"/>
              <w:contextualSpacing/>
              <w:rPr>
                <w:rFonts w:ascii="Times New Roman" w:hAnsi="Times New Roman" w:cs="Times New Roman"/>
                <w:rtl/>
                <w:cs/>
              </w:rPr>
            </w:pPr>
          </w:p>
        </w:tc>
        <w:tc>
          <w:tcPr>
            <w:tcW w:w="1530" w:type="dxa"/>
          </w:tcPr>
          <w:p w14:paraId="2C38DBFE" w14:textId="583A6FEC" w:rsidR="00445383" w:rsidRPr="005B2197" w:rsidRDefault="00445383" w:rsidP="00DC692C">
            <w:pPr>
              <w:spacing w:after="0"/>
              <w:ind w:left="162" w:hanging="180"/>
              <w:contextualSpacing/>
              <w:jc w:val="center"/>
              <w:rPr>
                <w:rFonts w:ascii="Times New Roman" w:hAnsi="Times New Roman" w:cs="Times New Roman"/>
              </w:rPr>
            </w:pPr>
            <w:r w:rsidRPr="005B2197">
              <w:rPr>
                <w:rFonts w:ascii="Times New Roman" w:hAnsi="Times New Roman" w:cs="Times New Roman"/>
              </w:rPr>
              <w:t>2024</w:t>
            </w:r>
          </w:p>
        </w:tc>
        <w:tc>
          <w:tcPr>
            <w:tcW w:w="1530" w:type="dxa"/>
          </w:tcPr>
          <w:p w14:paraId="1C5C5C44" w14:textId="631FE779" w:rsidR="00445383" w:rsidRPr="005B2197" w:rsidRDefault="00445383" w:rsidP="00DC692C">
            <w:pPr>
              <w:spacing w:after="0"/>
              <w:ind w:left="162" w:hanging="180"/>
              <w:contextualSpacing/>
              <w:jc w:val="center"/>
              <w:rPr>
                <w:rFonts w:ascii="Times New Roman" w:hAnsi="Times New Roman" w:cs="Times New Roman"/>
              </w:rPr>
            </w:pPr>
            <w:r w:rsidRPr="005B2197">
              <w:rPr>
                <w:rFonts w:ascii="Times New Roman" w:hAnsi="Times New Roman" w:cs="Times New Roman"/>
              </w:rPr>
              <w:t>2023</w:t>
            </w:r>
          </w:p>
        </w:tc>
      </w:tr>
      <w:tr w:rsidR="00445383" w:rsidRPr="00DC7F8F" w14:paraId="6F64DAA6" w14:textId="77777777" w:rsidTr="00445383">
        <w:trPr>
          <w:trHeight w:val="170"/>
          <w:tblHeader/>
        </w:trPr>
        <w:tc>
          <w:tcPr>
            <w:tcW w:w="6030" w:type="dxa"/>
          </w:tcPr>
          <w:p w14:paraId="6EC9F562" w14:textId="77777777" w:rsidR="00445383" w:rsidRPr="005B2197" w:rsidRDefault="00445383" w:rsidP="00DC692C">
            <w:pPr>
              <w:spacing w:after="0"/>
              <w:ind w:left="162" w:hanging="180"/>
              <w:contextualSpacing/>
              <w:rPr>
                <w:rFonts w:ascii="Times New Roman" w:hAnsi="Times New Roman" w:cs="Times New Roman"/>
                <w:rtl/>
                <w:cs/>
              </w:rPr>
            </w:pPr>
          </w:p>
        </w:tc>
        <w:tc>
          <w:tcPr>
            <w:tcW w:w="3060" w:type="dxa"/>
            <w:gridSpan w:val="2"/>
            <w:vAlign w:val="bottom"/>
          </w:tcPr>
          <w:p w14:paraId="33072EAA" w14:textId="77777777" w:rsidR="00445383" w:rsidRPr="00DC7F8F" w:rsidRDefault="00445383" w:rsidP="00DC692C">
            <w:pPr>
              <w:spacing w:after="0"/>
              <w:ind w:left="162" w:hanging="180"/>
              <w:contextualSpacing/>
              <w:jc w:val="center"/>
              <w:rPr>
                <w:rFonts w:ascii="Times New Roman" w:hAnsi="Times New Roman" w:cs="Times New Roman"/>
                <w:i/>
                <w:iCs/>
              </w:rPr>
            </w:pPr>
            <w:r w:rsidRPr="00DC7F8F">
              <w:rPr>
                <w:rFonts w:ascii="Times New Roman" w:hAnsi="Times New Roman" w:cs="Times New Roman"/>
                <w:i/>
                <w:iCs/>
                <w:cs/>
              </w:rPr>
              <w:t>(%)</w:t>
            </w:r>
          </w:p>
        </w:tc>
      </w:tr>
      <w:tr w:rsidR="00A22139" w:rsidRPr="00DC7F8F" w14:paraId="584DA9CE" w14:textId="77777777" w:rsidTr="0094606D">
        <w:trPr>
          <w:trHeight w:val="170"/>
        </w:trPr>
        <w:tc>
          <w:tcPr>
            <w:tcW w:w="6030" w:type="dxa"/>
          </w:tcPr>
          <w:p w14:paraId="0B251056" w14:textId="77777777" w:rsidR="00A22139" w:rsidRPr="00DC7F8F" w:rsidRDefault="00A22139" w:rsidP="00A22139">
            <w:pPr>
              <w:spacing w:after="0"/>
              <w:ind w:left="162" w:hanging="180"/>
              <w:contextualSpacing/>
              <w:rPr>
                <w:rFonts w:ascii="Times New Roman" w:hAnsi="Times New Roman" w:cs="Times New Roman"/>
              </w:rPr>
            </w:pPr>
            <w:r w:rsidRPr="00DC7F8F">
              <w:rPr>
                <w:rFonts w:ascii="Times New Roman" w:hAnsi="Times New Roman" w:cs="Times New Roman"/>
              </w:rPr>
              <w:t>Discount rate</w:t>
            </w:r>
          </w:p>
        </w:tc>
        <w:tc>
          <w:tcPr>
            <w:tcW w:w="1530" w:type="dxa"/>
          </w:tcPr>
          <w:p w14:paraId="27F07ACD" w14:textId="7070CBBC" w:rsidR="00A22139" w:rsidRPr="00DC7F8F" w:rsidRDefault="00A22139" w:rsidP="00A22139">
            <w:pPr>
              <w:spacing w:after="0"/>
              <w:ind w:left="162" w:hanging="180"/>
              <w:contextualSpacing/>
              <w:jc w:val="center"/>
              <w:rPr>
                <w:rFonts w:ascii="Times New Roman" w:hAnsi="Times New Roman" w:cs="Times New Roman"/>
              </w:rPr>
            </w:pPr>
            <w:r w:rsidRPr="00DC7F8F">
              <w:rPr>
                <w:rFonts w:ascii="Times New Roman" w:hAnsi="Times New Roman" w:cs="Times New Roman"/>
              </w:rPr>
              <w:t>2.05 - 3.41</w:t>
            </w:r>
          </w:p>
        </w:tc>
        <w:tc>
          <w:tcPr>
            <w:tcW w:w="1530" w:type="dxa"/>
          </w:tcPr>
          <w:p w14:paraId="4FA3CFDB" w14:textId="3244D6E5" w:rsidR="00A22139" w:rsidRPr="00DC7F8F" w:rsidRDefault="00A22139" w:rsidP="00A22139">
            <w:pPr>
              <w:spacing w:after="0"/>
              <w:ind w:left="162" w:hanging="180"/>
              <w:contextualSpacing/>
              <w:jc w:val="center"/>
              <w:rPr>
                <w:rFonts w:ascii="Times New Roman" w:hAnsi="Times New Roman" w:cs="Times New Roman"/>
              </w:rPr>
            </w:pPr>
            <w:r w:rsidRPr="00DC7F8F">
              <w:rPr>
                <w:rFonts w:ascii="Times New Roman" w:hAnsi="Times New Roman" w:cs="Times New Roman"/>
              </w:rPr>
              <w:t>3.75</w:t>
            </w:r>
          </w:p>
        </w:tc>
      </w:tr>
      <w:tr w:rsidR="00A22139" w:rsidRPr="00DC7F8F" w14:paraId="7EBF41F3" w14:textId="77777777" w:rsidTr="0094606D">
        <w:trPr>
          <w:trHeight w:val="170"/>
        </w:trPr>
        <w:tc>
          <w:tcPr>
            <w:tcW w:w="6030" w:type="dxa"/>
          </w:tcPr>
          <w:p w14:paraId="36783847" w14:textId="77777777" w:rsidR="00A22139" w:rsidRPr="00DC7F8F" w:rsidRDefault="00A22139" w:rsidP="00A22139">
            <w:pPr>
              <w:spacing w:after="0"/>
              <w:ind w:left="162" w:hanging="180"/>
              <w:contextualSpacing/>
              <w:rPr>
                <w:rFonts w:ascii="Times New Roman" w:hAnsi="Times New Roman" w:cs="Times New Roman"/>
              </w:rPr>
            </w:pPr>
            <w:r w:rsidRPr="00DC7F8F">
              <w:rPr>
                <w:rFonts w:ascii="Times New Roman" w:hAnsi="Times New Roman" w:cs="Times New Roman"/>
              </w:rPr>
              <w:t>Future salary growth</w:t>
            </w:r>
          </w:p>
        </w:tc>
        <w:tc>
          <w:tcPr>
            <w:tcW w:w="1530" w:type="dxa"/>
          </w:tcPr>
          <w:p w14:paraId="3D13B99C" w14:textId="15F4E2BD" w:rsidR="00A22139" w:rsidRPr="00DC7F8F" w:rsidRDefault="00A22139" w:rsidP="00A22139">
            <w:pPr>
              <w:spacing w:after="0"/>
              <w:ind w:left="162" w:hanging="180"/>
              <w:contextualSpacing/>
              <w:jc w:val="center"/>
              <w:rPr>
                <w:rFonts w:ascii="Times New Roman" w:hAnsi="Times New Roman" w:cs="Times New Roman"/>
              </w:rPr>
            </w:pPr>
            <w:r w:rsidRPr="00DC7F8F">
              <w:rPr>
                <w:rFonts w:ascii="Times New Roman" w:hAnsi="Times New Roman" w:cs="Times New Roman"/>
              </w:rPr>
              <w:t>6.00</w:t>
            </w:r>
          </w:p>
        </w:tc>
        <w:tc>
          <w:tcPr>
            <w:tcW w:w="1530" w:type="dxa"/>
          </w:tcPr>
          <w:p w14:paraId="38C469E4" w14:textId="6EAB3470" w:rsidR="00A22139" w:rsidRPr="00DC7F8F" w:rsidRDefault="00A22139" w:rsidP="00A22139">
            <w:pPr>
              <w:spacing w:after="0"/>
              <w:ind w:left="162" w:hanging="180"/>
              <w:contextualSpacing/>
              <w:jc w:val="center"/>
              <w:rPr>
                <w:rFonts w:ascii="Times New Roman" w:hAnsi="Times New Roman" w:cs="Times New Roman"/>
              </w:rPr>
            </w:pPr>
            <w:r w:rsidRPr="00DC7F8F">
              <w:rPr>
                <w:rFonts w:ascii="Times New Roman" w:hAnsi="Times New Roman" w:cs="Times New Roman"/>
              </w:rPr>
              <w:t>5.50</w:t>
            </w:r>
          </w:p>
        </w:tc>
      </w:tr>
    </w:tbl>
    <w:p w14:paraId="3D5C6E3B" w14:textId="77777777" w:rsidR="00DC692C" w:rsidRPr="00DC7F8F" w:rsidRDefault="00DC692C" w:rsidP="00130149">
      <w:pPr>
        <w:pStyle w:val="ListParagraph"/>
        <w:spacing w:after="0" w:line="240" w:lineRule="auto"/>
        <w:ind w:left="540"/>
        <w:rPr>
          <w:rFonts w:ascii="Times New Roman" w:hAnsi="Times New Roman" w:cs="Times New Roman"/>
          <w:bCs/>
          <w:color w:val="000000" w:themeColor="text1"/>
        </w:rPr>
      </w:pPr>
    </w:p>
    <w:p w14:paraId="1D83BFDC" w14:textId="360E46AD" w:rsidR="00DC692C" w:rsidRPr="00DC7F8F" w:rsidRDefault="00DC692C" w:rsidP="00CB3A96">
      <w:pPr>
        <w:pStyle w:val="ListParagraph"/>
        <w:spacing w:after="0" w:line="240" w:lineRule="auto"/>
        <w:ind w:left="540"/>
        <w:jc w:val="both"/>
        <w:rPr>
          <w:rFonts w:ascii="Times New Roman" w:hAnsi="Times New Roman" w:cstheme="minorBidi"/>
          <w:bCs/>
          <w:color w:val="000000" w:themeColor="text1"/>
        </w:rPr>
      </w:pPr>
      <w:r w:rsidRPr="00DC7F8F">
        <w:rPr>
          <w:rFonts w:ascii="Times New Roman" w:hAnsi="Times New Roman" w:cs="Times New Roman"/>
          <w:bCs/>
          <w:color w:val="000000" w:themeColor="text1"/>
        </w:rPr>
        <w:t>Assumptions regarding future mortality rate is based on published statistics and mortality table</w:t>
      </w:r>
      <w:r w:rsidR="00CB3A96" w:rsidRPr="00DC7F8F">
        <w:rPr>
          <w:rFonts w:ascii="Times New Roman" w:hAnsi="Times New Roman" w:cs="Times New Roman"/>
          <w:bCs/>
          <w:color w:val="000000" w:themeColor="text1"/>
        </w:rPr>
        <w:t>s.</w:t>
      </w:r>
    </w:p>
    <w:p w14:paraId="62641D3B" w14:textId="77777777" w:rsidR="00DC692C" w:rsidRPr="00DC7F8F" w:rsidRDefault="00DC692C" w:rsidP="00DC692C">
      <w:pPr>
        <w:pStyle w:val="ListParagraph"/>
        <w:spacing w:after="0" w:line="240" w:lineRule="auto"/>
        <w:ind w:left="540"/>
        <w:rPr>
          <w:rFonts w:ascii="Times New Roman" w:hAnsi="Times New Roman" w:cs="Times New Roman"/>
          <w:bCs/>
          <w:color w:val="000000" w:themeColor="text1"/>
        </w:rPr>
      </w:pPr>
    </w:p>
    <w:p w14:paraId="35C2571F" w14:textId="265B0086" w:rsidR="00DC692C" w:rsidRPr="00DC7F8F" w:rsidRDefault="00DC692C" w:rsidP="00CB3A96">
      <w:pPr>
        <w:pStyle w:val="ListParagraph"/>
        <w:spacing w:after="0" w:line="240" w:lineRule="auto"/>
        <w:ind w:left="540"/>
        <w:jc w:val="both"/>
        <w:rPr>
          <w:rFonts w:ascii="Times New Roman" w:hAnsi="Times New Roman" w:cs="Times New Roman"/>
          <w:bCs/>
          <w:color w:val="000000" w:themeColor="text1"/>
          <w:cs/>
        </w:rPr>
      </w:pPr>
      <w:r w:rsidRPr="00DC7F8F">
        <w:rPr>
          <w:rFonts w:ascii="Times New Roman" w:hAnsi="Times New Roman" w:cs="Times New Roman"/>
          <w:bCs/>
          <w:color w:val="000000" w:themeColor="text1"/>
        </w:rPr>
        <w:t>At 31 December 202</w:t>
      </w:r>
      <w:r w:rsidR="009429A0" w:rsidRPr="00DC7F8F">
        <w:rPr>
          <w:rFonts w:ascii="Times New Roman" w:hAnsi="Times New Roman" w:cs="Times New Roman"/>
          <w:bCs/>
          <w:color w:val="000000" w:themeColor="text1"/>
        </w:rPr>
        <w:t>4</w:t>
      </w:r>
      <w:r w:rsidRPr="00DC7F8F">
        <w:rPr>
          <w:rFonts w:ascii="Times New Roman" w:hAnsi="Times New Roman" w:cs="Times New Roman"/>
          <w:bCs/>
          <w:color w:val="000000" w:themeColor="text1"/>
        </w:rPr>
        <w:t>, the weighted</w:t>
      </w:r>
      <w:r w:rsidRPr="00DC7F8F">
        <w:rPr>
          <w:rFonts w:ascii="Times New Roman" w:hAnsi="Times New Roman" w:cs="Times New Roman"/>
          <w:bCs/>
          <w:color w:val="000000" w:themeColor="text1"/>
          <w:cs/>
        </w:rPr>
        <w:t>-</w:t>
      </w:r>
      <w:r w:rsidRPr="00DC7F8F">
        <w:rPr>
          <w:rFonts w:ascii="Times New Roman" w:hAnsi="Times New Roman" w:cs="Times New Roman"/>
          <w:bCs/>
          <w:color w:val="000000" w:themeColor="text1"/>
        </w:rPr>
        <w:t>average duration of the defined benefit obligation was</w:t>
      </w:r>
      <w:r w:rsidR="009429A0" w:rsidRPr="00DC7F8F">
        <w:rPr>
          <w:rFonts w:ascii="Times New Roman" w:hAnsi="Times New Roman" w:cs="Times New Roman"/>
          <w:bCs/>
          <w:color w:val="000000" w:themeColor="text1"/>
        </w:rPr>
        <w:t xml:space="preserve"> </w:t>
      </w:r>
      <w:r w:rsidR="004C20EA" w:rsidRPr="00DC7F8F">
        <w:rPr>
          <w:rFonts w:ascii="Times New Roman" w:hAnsi="Times New Roman" w:cs="Times New Roman"/>
          <w:bCs/>
          <w:color w:val="000000" w:themeColor="text1"/>
        </w:rPr>
        <w:t>3-17</w:t>
      </w:r>
      <w:r w:rsidRPr="00DC7F8F">
        <w:rPr>
          <w:rFonts w:ascii="Times New Roman" w:hAnsi="Times New Roman" w:cs="Times New Roman"/>
          <w:bCs/>
          <w:color w:val="000000" w:themeColor="text1"/>
        </w:rPr>
        <w:t xml:space="preserve"> years </w:t>
      </w:r>
      <w:r w:rsidRPr="00DC7F8F">
        <w:rPr>
          <w:rFonts w:ascii="Times New Roman" w:hAnsi="Times New Roman" w:cs="Times New Roman"/>
          <w:bCs/>
          <w:i/>
          <w:iCs/>
          <w:color w:val="000000" w:themeColor="text1"/>
        </w:rPr>
        <w:t>(202</w:t>
      </w:r>
      <w:r w:rsidR="009429A0" w:rsidRPr="00DC7F8F">
        <w:rPr>
          <w:rFonts w:ascii="Times New Roman" w:hAnsi="Times New Roman" w:cs="Times New Roman"/>
          <w:bCs/>
          <w:i/>
          <w:iCs/>
          <w:color w:val="000000" w:themeColor="text1"/>
        </w:rPr>
        <w:t>3</w:t>
      </w:r>
      <w:r w:rsidRPr="00DC7F8F">
        <w:rPr>
          <w:rFonts w:ascii="Times New Roman" w:hAnsi="Times New Roman" w:cs="Times New Roman"/>
          <w:b/>
          <w:i/>
          <w:iCs/>
          <w:color w:val="000000" w:themeColor="text1"/>
          <w:cs/>
        </w:rPr>
        <w:t xml:space="preserve">: </w:t>
      </w:r>
      <w:r w:rsidR="004C20EA" w:rsidRPr="00DC7F8F">
        <w:rPr>
          <w:rFonts w:ascii="Times New Roman" w:hAnsi="Times New Roman" w:cs="Times New Roman"/>
          <w:bCs/>
          <w:i/>
          <w:iCs/>
          <w:color w:val="000000" w:themeColor="text1"/>
        </w:rPr>
        <w:t>3-17</w:t>
      </w:r>
      <w:r w:rsidR="009429A0" w:rsidRPr="00DC7F8F">
        <w:rPr>
          <w:rFonts w:ascii="Times New Roman" w:hAnsi="Times New Roman" w:cs="Times New Roman"/>
          <w:bCs/>
          <w:i/>
          <w:iCs/>
          <w:color w:val="000000" w:themeColor="text1"/>
        </w:rPr>
        <w:t xml:space="preserve"> </w:t>
      </w:r>
      <w:r w:rsidRPr="00DC7F8F">
        <w:rPr>
          <w:rFonts w:ascii="Times New Roman" w:hAnsi="Times New Roman" w:cs="Times New Roman"/>
          <w:bCs/>
          <w:i/>
          <w:iCs/>
          <w:color w:val="000000" w:themeColor="text1"/>
        </w:rPr>
        <w:t>years</w:t>
      </w:r>
      <w:r w:rsidRPr="00DC7F8F">
        <w:rPr>
          <w:rFonts w:ascii="Times New Roman" w:hAnsi="Times New Roman" w:cs="Times New Roman"/>
          <w:b/>
          <w:i/>
          <w:iCs/>
          <w:color w:val="000000" w:themeColor="text1"/>
          <w:cs/>
        </w:rPr>
        <w:t>)</w:t>
      </w:r>
      <w:r w:rsidRPr="00DC7F8F">
        <w:rPr>
          <w:rFonts w:ascii="Times New Roman" w:hAnsi="Times New Roman" w:cs="Times New Roman"/>
          <w:bCs/>
          <w:color w:val="000000" w:themeColor="text1"/>
        </w:rPr>
        <w:t>.</w:t>
      </w:r>
    </w:p>
    <w:p w14:paraId="7B950F4F" w14:textId="77777777" w:rsidR="00DC692C" w:rsidRPr="00DC7F8F" w:rsidRDefault="00DC692C" w:rsidP="00DC692C">
      <w:pPr>
        <w:pStyle w:val="ListParagraph"/>
        <w:spacing w:after="0" w:line="240" w:lineRule="auto"/>
        <w:ind w:left="540"/>
        <w:rPr>
          <w:rFonts w:ascii="Times New Roman" w:hAnsi="Times New Roman" w:cs="Times New Roman"/>
          <w:bCs/>
          <w:color w:val="000000" w:themeColor="text1"/>
        </w:rPr>
      </w:pPr>
    </w:p>
    <w:p w14:paraId="20793BBE" w14:textId="77777777" w:rsidR="00DC692C" w:rsidRPr="005B2197" w:rsidRDefault="00DC692C" w:rsidP="00DC692C">
      <w:pPr>
        <w:pStyle w:val="ListParagraph"/>
        <w:spacing w:after="0" w:line="240" w:lineRule="auto"/>
        <w:ind w:left="540"/>
        <w:rPr>
          <w:rFonts w:ascii="Times New Roman" w:hAnsi="Times New Roman" w:cs="Times New Roman"/>
          <w:b/>
          <w:i/>
          <w:iCs/>
          <w:color w:val="000000" w:themeColor="text1"/>
        </w:rPr>
      </w:pPr>
      <w:r w:rsidRPr="00DC7F8F">
        <w:rPr>
          <w:rFonts w:ascii="Times New Roman" w:hAnsi="Times New Roman" w:cs="Times New Roman"/>
          <w:b/>
          <w:i/>
          <w:iCs/>
          <w:color w:val="000000" w:themeColor="text1"/>
        </w:rPr>
        <w:t>Sensitivity analysis</w:t>
      </w:r>
      <w:r w:rsidRPr="005B2197">
        <w:rPr>
          <w:rFonts w:ascii="Times New Roman" w:hAnsi="Times New Roman" w:cs="Times New Roman"/>
          <w:b/>
          <w:i/>
          <w:iCs/>
          <w:color w:val="000000" w:themeColor="text1"/>
        </w:rPr>
        <w:t xml:space="preserve"> </w:t>
      </w:r>
    </w:p>
    <w:p w14:paraId="65F5AD2E" w14:textId="77777777" w:rsidR="00DC692C" w:rsidRPr="005B2197" w:rsidRDefault="00DC692C" w:rsidP="00DC692C">
      <w:pPr>
        <w:pStyle w:val="ListParagraph"/>
        <w:spacing w:after="0" w:line="240" w:lineRule="auto"/>
        <w:ind w:left="540"/>
        <w:rPr>
          <w:rFonts w:ascii="Times New Roman" w:hAnsi="Times New Roman" w:cs="Times New Roman"/>
          <w:bCs/>
          <w:color w:val="000000" w:themeColor="text1"/>
        </w:rPr>
      </w:pPr>
    </w:p>
    <w:p w14:paraId="1D01B0A7" w14:textId="77777777" w:rsidR="00DC692C" w:rsidRPr="00CB3A96" w:rsidRDefault="00DC692C" w:rsidP="00CB3A96">
      <w:pPr>
        <w:pStyle w:val="ListParagraph"/>
        <w:spacing w:after="0" w:line="240" w:lineRule="auto"/>
        <w:ind w:left="540"/>
        <w:jc w:val="both"/>
        <w:rPr>
          <w:rFonts w:ascii="Times New Roman" w:hAnsi="Times New Roman" w:cstheme="minorBidi"/>
          <w:bCs/>
          <w:color w:val="000000" w:themeColor="text1"/>
          <w:cs/>
        </w:rPr>
      </w:pPr>
      <w:r w:rsidRPr="005B2197">
        <w:rPr>
          <w:rFonts w:ascii="Times New Roman" w:hAnsi="Times New Roman" w:cs="Times New Roman"/>
          <w:bCs/>
          <w:color w:val="000000" w:themeColor="text1"/>
        </w:rPr>
        <w:t xml:space="preserve">Reasonably possible changes at the reporting date to one of the relevant actuarial assumptions, holding other assumptions constant, would have affected the defined benefit obligation by the amounts shown </w:t>
      </w:r>
      <w:r w:rsidRPr="00DC7F8F">
        <w:rPr>
          <w:rFonts w:ascii="Times New Roman" w:hAnsi="Times New Roman" w:cs="Times New Roman"/>
          <w:bCs/>
          <w:color w:val="000000" w:themeColor="text1"/>
        </w:rPr>
        <w:t>below</w:t>
      </w:r>
      <w:r w:rsidRPr="00DC7F8F">
        <w:rPr>
          <w:rFonts w:ascii="Times New Roman" w:hAnsi="Times New Roman" w:cs="Times New Roman"/>
          <w:b/>
          <w:color w:val="000000" w:themeColor="text1"/>
          <w:cs/>
        </w:rPr>
        <w:t>.</w:t>
      </w:r>
    </w:p>
    <w:p w14:paraId="43F0B496" w14:textId="77777777" w:rsidR="00DC692C" w:rsidRPr="005B2197" w:rsidRDefault="00DC692C" w:rsidP="00130149">
      <w:pPr>
        <w:pStyle w:val="ListParagraph"/>
        <w:spacing w:after="0" w:line="240" w:lineRule="auto"/>
        <w:ind w:left="540"/>
        <w:rPr>
          <w:rFonts w:ascii="Times New Roman" w:hAnsi="Times New Roman" w:cstheme="minorBidi"/>
          <w:b/>
          <w:color w:val="000000" w:themeColor="text1"/>
        </w:rPr>
      </w:pPr>
    </w:p>
    <w:tbl>
      <w:tblPr>
        <w:tblW w:w="9189" w:type="dxa"/>
        <w:tblInd w:w="450" w:type="dxa"/>
        <w:tblLook w:val="01E0" w:firstRow="1" w:lastRow="1" w:firstColumn="1" w:lastColumn="1" w:noHBand="0" w:noVBand="0"/>
      </w:tblPr>
      <w:tblGrid>
        <w:gridCol w:w="2920"/>
        <w:gridCol w:w="1532"/>
        <w:gridCol w:w="1532"/>
        <w:gridCol w:w="1532"/>
        <w:gridCol w:w="1673"/>
      </w:tblGrid>
      <w:tr w:rsidR="009429A0" w:rsidRPr="005B2197" w14:paraId="5507146D" w14:textId="77777777" w:rsidTr="00F72A81">
        <w:trPr>
          <w:trHeight w:val="20"/>
          <w:tblHeader/>
        </w:trPr>
        <w:tc>
          <w:tcPr>
            <w:tcW w:w="2920" w:type="dxa"/>
          </w:tcPr>
          <w:p w14:paraId="16D35907" w14:textId="77777777" w:rsidR="009429A0" w:rsidRPr="005B2197" w:rsidRDefault="009429A0" w:rsidP="00FE4376">
            <w:pPr>
              <w:spacing w:before="100" w:beforeAutospacing="1" w:after="100" w:afterAutospacing="1" w:line="240" w:lineRule="auto"/>
              <w:ind w:hanging="180"/>
              <w:contextualSpacing/>
              <w:rPr>
                <w:rFonts w:ascii="Times New Roman" w:hAnsi="Times New Roman" w:cs="Times New Roman"/>
                <w:rtl/>
                <w:cs/>
              </w:rPr>
            </w:pPr>
          </w:p>
        </w:tc>
        <w:tc>
          <w:tcPr>
            <w:tcW w:w="6269" w:type="dxa"/>
            <w:gridSpan w:val="4"/>
          </w:tcPr>
          <w:p w14:paraId="450B13E5" w14:textId="0C974BA9" w:rsidR="009429A0" w:rsidRPr="005B2197" w:rsidRDefault="00445383" w:rsidP="00F72A81">
            <w:pPr>
              <w:pStyle w:val="acctmergecolhdg"/>
              <w:spacing w:before="100" w:beforeAutospacing="1" w:after="100" w:afterAutospacing="1"/>
              <w:contextualSpacing/>
              <w:rPr>
                <w:rFonts w:eastAsia="Arial"/>
                <w:bCs/>
                <w:cs/>
              </w:rPr>
            </w:pPr>
            <w:r w:rsidRPr="005B2197">
              <w:rPr>
                <w:bCs/>
              </w:rPr>
              <w:t>Consolidated and separate financial statements</w:t>
            </w:r>
          </w:p>
        </w:tc>
      </w:tr>
      <w:tr w:rsidR="009429A0" w:rsidRPr="005B2197" w14:paraId="1C5DE36B" w14:textId="77777777" w:rsidTr="00F72A81">
        <w:trPr>
          <w:trHeight w:val="20"/>
          <w:tblHeader/>
        </w:trPr>
        <w:tc>
          <w:tcPr>
            <w:tcW w:w="2920" w:type="dxa"/>
          </w:tcPr>
          <w:p w14:paraId="3576D9A8" w14:textId="77777777" w:rsidR="009429A0" w:rsidRPr="005B2197" w:rsidRDefault="009429A0" w:rsidP="00F72A81">
            <w:pPr>
              <w:spacing w:after="0"/>
              <w:ind w:left="162" w:hanging="180"/>
              <w:contextualSpacing/>
              <w:rPr>
                <w:rFonts w:ascii="Times New Roman" w:hAnsi="Times New Roman" w:cstheme="minorBidi"/>
                <w:b/>
                <w:bCs/>
                <w:i/>
                <w:iCs/>
                <w:cs/>
              </w:rPr>
            </w:pPr>
            <w:r w:rsidRPr="005B2197">
              <w:rPr>
                <w:rFonts w:ascii="Times New Roman" w:hAnsi="Times New Roman" w:cs="Times New Roman"/>
                <w:b/>
                <w:bCs/>
                <w:i/>
                <w:iCs/>
              </w:rPr>
              <w:t>Impact to the employee benefits obligation</w:t>
            </w:r>
          </w:p>
        </w:tc>
        <w:tc>
          <w:tcPr>
            <w:tcW w:w="3064" w:type="dxa"/>
            <w:gridSpan w:val="2"/>
          </w:tcPr>
          <w:p w14:paraId="2B88DC3F" w14:textId="77777777" w:rsidR="009429A0" w:rsidRPr="005B2197" w:rsidRDefault="009429A0" w:rsidP="00FE4376">
            <w:pPr>
              <w:spacing w:before="100" w:beforeAutospacing="1" w:after="100" w:afterAutospacing="1" w:line="240" w:lineRule="auto"/>
              <w:ind w:hanging="180"/>
              <w:contextualSpacing/>
              <w:jc w:val="center"/>
              <w:rPr>
                <w:rFonts w:ascii="Times New Roman" w:hAnsi="Times New Roman" w:cs="Times New Roman"/>
              </w:rPr>
            </w:pPr>
            <w:r w:rsidRPr="005B2197">
              <w:rPr>
                <w:rFonts w:ascii="Times New Roman" w:hAnsi="Times New Roman" w:cs="Times New Roman"/>
              </w:rPr>
              <w:t>1</w:t>
            </w:r>
            <w:r w:rsidRPr="005B2197">
              <w:rPr>
                <w:rFonts w:ascii="Times New Roman" w:hAnsi="Times New Roman" w:cs="Times New Roman"/>
                <w:cs/>
              </w:rPr>
              <w:t>%</w:t>
            </w:r>
            <w:r w:rsidRPr="005B2197">
              <w:rPr>
                <w:rFonts w:ascii="Times New Roman" w:hAnsi="Times New Roman" w:cs="Times New Roman"/>
              </w:rPr>
              <w:t xml:space="preserve"> increase in assumption</w:t>
            </w:r>
          </w:p>
        </w:tc>
        <w:tc>
          <w:tcPr>
            <w:tcW w:w="3205" w:type="dxa"/>
            <w:gridSpan w:val="2"/>
          </w:tcPr>
          <w:p w14:paraId="3C762B0A" w14:textId="77777777" w:rsidR="009429A0" w:rsidRPr="005B2197" w:rsidRDefault="009429A0" w:rsidP="00FE4376">
            <w:pPr>
              <w:spacing w:before="100" w:beforeAutospacing="1" w:after="100" w:afterAutospacing="1" w:line="240" w:lineRule="auto"/>
              <w:ind w:hanging="180"/>
              <w:contextualSpacing/>
              <w:jc w:val="center"/>
              <w:rPr>
                <w:rFonts w:ascii="Times New Roman" w:hAnsi="Times New Roman" w:cs="Times New Roman"/>
              </w:rPr>
            </w:pPr>
            <w:r w:rsidRPr="005B2197">
              <w:rPr>
                <w:rFonts w:ascii="Times New Roman" w:hAnsi="Times New Roman" w:cs="Times New Roman"/>
              </w:rPr>
              <w:t>1</w:t>
            </w:r>
            <w:r w:rsidRPr="005B2197">
              <w:rPr>
                <w:rFonts w:ascii="Times New Roman" w:hAnsi="Times New Roman" w:cs="Times New Roman"/>
                <w:cs/>
              </w:rPr>
              <w:t xml:space="preserve">% </w:t>
            </w:r>
            <w:r w:rsidRPr="005B2197">
              <w:rPr>
                <w:rFonts w:ascii="Times New Roman" w:hAnsi="Times New Roman" w:cs="Times New Roman"/>
              </w:rPr>
              <w:t>decrease in assumption</w:t>
            </w:r>
          </w:p>
        </w:tc>
      </w:tr>
      <w:tr w:rsidR="009429A0" w:rsidRPr="005B2197" w14:paraId="33F8B0BC" w14:textId="77777777" w:rsidTr="00F72A81">
        <w:trPr>
          <w:trHeight w:val="20"/>
          <w:tblHeader/>
        </w:trPr>
        <w:tc>
          <w:tcPr>
            <w:tcW w:w="2920" w:type="dxa"/>
          </w:tcPr>
          <w:p w14:paraId="58EA4FF8" w14:textId="77777777" w:rsidR="009429A0" w:rsidRPr="005B2197" w:rsidRDefault="009429A0" w:rsidP="00FE4376">
            <w:pPr>
              <w:spacing w:after="0"/>
              <w:ind w:left="162" w:hanging="180"/>
              <w:contextualSpacing/>
              <w:rPr>
                <w:rFonts w:ascii="Times New Roman" w:hAnsi="Times New Roman" w:cs="Times New Roman"/>
                <w:b/>
                <w:bCs/>
                <w:i/>
                <w:iCs/>
                <w:rtl/>
                <w:cs/>
              </w:rPr>
            </w:pPr>
            <w:r w:rsidRPr="005B2197">
              <w:rPr>
                <w:rFonts w:ascii="Times New Roman" w:hAnsi="Times New Roman" w:cs="Times New Roman"/>
                <w:b/>
                <w:bCs/>
                <w:i/>
                <w:iCs/>
              </w:rPr>
              <w:t xml:space="preserve">at 31 December </w:t>
            </w:r>
          </w:p>
        </w:tc>
        <w:tc>
          <w:tcPr>
            <w:tcW w:w="1532" w:type="dxa"/>
          </w:tcPr>
          <w:p w14:paraId="300ABD9A" w14:textId="640A2709" w:rsidR="009429A0" w:rsidRPr="005B2197" w:rsidRDefault="009429A0" w:rsidP="00FE4376">
            <w:pPr>
              <w:pStyle w:val="acctfourfigures"/>
              <w:tabs>
                <w:tab w:val="clear" w:pos="765"/>
              </w:tabs>
              <w:spacing w:before="100" w:beforeAutospacing="1" w:after="100" w:afterAutospacing="1"/>
              <w:ind w:hanging="180"/>
              <w:contextualSpacing/>
              <w:jc w:val="center"/>
              <w:rPr>
                <w:rFonts w:eastAsia="Arial"/>
                <w:cs/>
              </w:rPr>
            </w:pPr>
            <w:r w:rsidRPr="005B2197">
              <w:rPr>
                <w:rFonts w:eastAsia="Arial"/>
              </w:rPr>
              <w:t>2024</w:t>
            </w:r>
          </w:p>
        </w:tc>
        <w:tc>
          <w:tcPr>
            <w:tcW w:w="1532" w:type="dxa"/>
          </w:tcPr>
          <w:p w14:paraId="271894FD" w14:textId="32327FF1" w:rsidR="009429A0" w:rsidRPr="005B2197" w:rsidRDefault="009429A0" w:rsidP="00FE4376">
            <w:pPr>
              <w:pStyle w:val="acctfourfigures"/>
              <w:tabs>
                <w:tab w:val="clear" w:pos="765"/>
              </w:tabs>
              <w:spacing w:before="100" w:beforeAutospacing="1" w:after="100" w:afterAutospacing="1"/>
              <w:ind w:hanging="180"/>
              <w:contextualSpacing/>
              <w:jc w:val="center"/>
              <w:rPr>
                <w:rFonts w:eastAsia="Arial"/>
                <w:cs/>
              </w:rPr>
            </w:pPr>
            <w:r w:rsidRPr="005B2197">
              <w:rPr>
                <w:rFonts w:eastAsia="Arial"/>
              </w:rPr>
              <w:t>2023</w:t>
            </w:r>
          </w:p>
        </w:tc>
        <w:tc>
          <w:tcPr>
            <w:tcW w:w="1532" w:type="dxa"/>
          </w:tcPr>
          <w:p w14:paraId="751871CB" w14:textId="57E64524" w:rsidR="009429A0" w:rsidRPr="005B2197" w:rsidRDefault="009429A0" w:rsidP="00FE4376">
            <w:pPr>
              <w:pStyle w:val="acctfourfigures"/>
              <w:tabs>
                <w:tab w:val="clear" w:pos="765"/>
              </w:tabs>
              <w:spacing w:before="100" w:beforeAutospacing="1" w:after="100" w:afterAutospacing="1"/>
              <w:ind w:hanging="180"/>
              <w:contextualSpacing/>
              <w:jc w:val="center"/>
              <w:rPr>
                <w:rFonts w:eastAsia="Arial"/>
                <w:cs/>
              </w:rPr>
            </w:pPr>
            <w:r w:rsidRPr="005B2197">
              <w:rPr>
                <w:rFonts w:eastAsia="Arial"/>
              </w:rPr>
              <w:t>2024</w:t>
            </w:r>
          </w:p>
        </w:tc>
        <w:tc>
          <w:tcPr>
            <w:tcW w:w="1673" w:type="dxa"/>
          </w:tcPr>
          <w:p w14:paraId="45D26850" w14:textId="29BB4E43" w:rsidR="009429A0" w:rsidRPr="005B2197" w:rsidRDefault="009429A0" w:rsidP="00FE4376">
            <w:pPr>
              <w:pStyle w:val="acctfourfigures"/>
              <w:tabs>
                <w:tab w:val="clear" w:pos="765"/>
              </w:tabs>
              <w:spacing w:before="100" w:beforeAutospacing="1" w:after="100" w:afterAutospacing="1"/>
              <w:ind w:hanging="180"/>
              <w:contextualSpacing/>
              <w:jc w:val="center"/>
              <w:rPr>
                <w:rFonts w:eastAsia="Arial"/>
                <w:cs/>
              </w:rPr>
            </w:pPr>
            <w:r w:rsidRPr="005B2197">
              <w:rPr>
                <w:rFonts w:eastAsia="Arial"/>
              </w:rPr>
              <w:t>2023</w:t>
            </w:r>
          </w:p>
        </w:tc>
      </w:tr>
      <w:tr w:rsidR="009429A0" w:rsidRPr="005B2197" w14:paraId="73845E5E" w14:textId="77777777" w:rsidTr="00F72A81">
        <w:trPr>
          <w:trHeight w:val="20"/>
          <w:tblHeader/>
        </w:trPr>
        <w:tc>
          <w:tcPr>
            <w:tcW w:w="2920" w:type="dxa"/>
          </w:tcPr>
          <w:p w14:paraId="66A0F6CF" w14:textId="77777777" w:rsidR="009429A0" w:rsidRPr="005B2197" w:rsidRDefault="009429A0" w:rsidP="00FE4376">
            <w:pPr>
              <w:spacing w:before="100" w:beforeAutospacing="1" w:after="100" w:afterAutospacing="1" w:line="240" w:lineRule="auto"/>
              <w:ind w:hanging="180"/>
              <w:contextualSpacing/>
              <w:rPr>
                <w:rFonts w:ascii="Times New Roman" w:hAnsi="Times New Roman" w:cs="Times New Roman"/>
                <w:rtl/>
                <w:cs/>
              </w:rPr>
            </w:pPr>
          </w:p>
        </w:tc>
        <w:tc>
          <w:tcPr>
            <w:tcW w:w="6269" w:type="dxa"/>
            <w:gridSpan w:val="4"/>
            <w:vAlign w:val="center"/>
          </w:tcPr>
          <w:p w14:paraId="48294D39" w14:textId="77ADEB2D" w:rsidR="009429A0" w:rsidRPr="005B2197" w:rsidRDefault="009429A0" w:rsidP="00FE4376">
            <w:pPr>
              <w:pStyle w:val="acctfourfigures"/>
              <w:tabs>
                <w:tab w:val="clear" w:pos="765"/>
              </w:tabs>
              <w:spacing w:before="100" w:beforeAutospacing="1" w:after="100" w:afterAutospacing="1"/>
              <w:ind w:hanging="180"/>
              <w:contextualSpacing/>
              <w:jc w:val="center"/>
              <w:rPr>
                <w:rFonts w:eastAsia="Arial"/>
              </w:rPr>
            </w:pPr>
            <w:r w:rsidRPr="005B2197">
              <w:rPr>
                <w:i/>
                <w:iCs/>
              </w:rPr>
              <w:t>(in thousand Baht)</w:t>
            </w:r>
          </w:p>
        </w:tc>
      </w:tr>
      <w:tr w:rsidR="00A22139" w:rsidRPr="005B2197" w14:paraId="7A030422" w14:textId="77777777" w:rsidTr="00F72A81">
        <w:trPr>
          <w:trHeight w:val="20"/>
        </w:trPr>
        <w:tc>
          <w:tcPr>
            <w:tcW w:w="2920" w:type="dxa"/>
          </w:tcPr>
          <w:p w14:paraId="3825341C" w14:textId="77777777" w:rsidR="00A22139" w:rsidRPr="005B2197" w:rsidRDefault="00A22139" w:rsidP="00FE4376">
            <w:pPr>
              <w:spacing w:after="0"/>
              <w:ind w:left="162" w:hanging="180"/>
              <w:contextualSpacing/>
              <w:rPr>
                <w:rFonts w:ascii="Times New Roman" w:hAnsi="Times New Roman" w:cs="Times New Roman"/>
              </w:rPr>
            </w:pPr>
            <w:r w:rsidRPr="005B2197">
              <w:rPr>
                <w:rFonts w:ascii="Times New Roman" w:hAnsi="Times New Roman" w:cs="Times New Roman"/>
              </w:rPr>
              <w:t>Discount rate</w:t>
            </w:r>
          </w:p>
        </w:tc>
        <w:tc>
          <w:tcPr>
            <w:tcW w:w="1532" w:type="dxa"/>
            <w:vAlign w:val="bottom"/>
          </w:tcPr>
          <w:p w14:paraId="064CE8AC" w14:textId="508F6BF7" w:rsidR="00A22139" w:rsidRPr="005B2197" w:rsidRDefault="00A22139" w:rsidP="00FE4376">
            <w:pPr>
              <w:pStyle w:val="BodyText"/>
              <w:tabs>
                <w:tab w:val="decimal" w:pos="1242"/>
              </w:tabs>
              <w:spacing w:before="100" w:beforeAutospacing="1" w:after="100" w:afterAutospacing="1" w:line="240" w:lineRule="auto"/>
              <w:contextualSpacing/>
              <w:rPr>
                <w:rFonts w:ascii="Times New Roman" w:hAnsi="Times New Roman" w:cs="Times New Roman"/>
                <w:szCs w:val="22"/>
              </w:rPr>
            </w:pPr>
            <w:r w:rsidRPr="005B2197">
              <w:rPr>
                <w:rFonts w:ascii="Times New Roman" w:hAnsi="Times New Roman" w:cs="Times New Roman"/>
                <w:szCs w:val="22"/>
              </w:rPr>
              <w:t>(133,854)</w:t>
            </w:r>
          </w:p>
        </w:tc>
        <w:tc>
          <w:tcPr>
            <w:tcW w:w="1532" w:type="dxa"/>
          </w:tcPr>
          <w:p w14:paraId="4F86C16F" w14:textId="6134D864" w:rsidR="00A22139" w:rsidRPr="005B2197" w:rsidRDefault="00A22139" w:rsidP="00FE4376">
            <w:pPr>
              <w:pStyle w:val="BodyText"/>
              <w:tabs>
                <w:tab w:val="decimal" w:pos="1242"/>
              </w:tabs>
              <w:spacing w:before="100" w:beforeAutospacing="1" w:after="100" w:afterAutospacing="1" w:line="240" w:lineRule="auto"/>
              <w:contextualSpacing/>
              <w:rPr>
                <w:rFonts w:ascii="Times New Roman" w:hAnsi="Times New Roman" w:cs="Times New Roman"/>
                <w:szCs w:val="22"/>
              </w:rPr>
            </w:pPr>
            <w:r w:rsidRPr="005B2197">
              <w:rPr>
                <w:rFonts w:ascii="Times New Roman" w:hAnsi="Times New Roman" w:cs="Times New Roman"/>
                <w:szCs w:val="22"/>
              </w:rPr>
              <w:t>(172,026)</w:t>
            </w:r>
          </w:p>
        </w:tc>
        <w:tc>
          <w:tcPr>
            <w:tcW w:w="1532" w:type="dxa"/>
          </w:tcPr>
          <w:p w14:paraId="7FB7ACF1" w14:textId="597A2C4A" w:rsidR="00A22139" w:rsidRPr="005B2197" w:rsidRDefault="00A22139" w:rsidP="00FE4376">
            <w:pPr>
              <w:pStyle w:val="BodyText"/>
              <w:tabs>
                <w:tab w:val="decimal" w:pos="1242"/>
              </w:tabs>
              <w:spacing w:before="100" w:beforeAutospacing="1" w:after="100" w:afterAutospacing="1" w:line="240" w:lineRule="auto"/>
              <w:contextualSpacing/>
              <w:rPr>
                <w:rFonts w:ascii="Times New Roman" w:hAnsi="Times New Roman" w:cs="Times New Roman"/>
                <w:szCs w:val="22"/>
              </w:rPr>
            </w:pPr>
            <w:r w:rsidRPr="005B2197">
              <w:rPr>
                <w:rFonts w:ascii="Times New Roman" w:hAnsi="Times New Roman" w:cs="Times New Roman"/>
                <w:szCs w:val="22"/>
              </w:rPr>
              <w:t>146,864</w:t>
            </w:r>
          </w:p>
        </w:tc>
        <w:tc>
          <w:tcPr>
            <w:tcW w:w="1673" w:type="dxa"/>
          </w:tcPr>
          <w:p w14:paraId="44728FCA" w14:textId="435E51B0" w:rsidR="00A22139" w:rsidRPr="005B2197" w:rsidRDefault="00A22139" w:rsidP="00FE4376">
            <w:pPr>
              <w:pStyle w:val="BodyText"/>
              <w:tabs>
                <w:tab w:val="decimal" w:pos="1242"/>
              </w:tabs>
              <w:spacing w:before="100" w:beforeAutospacing="1" w:after="100" w:afterAutospacing="1" w:line="240" w:lineRule="auto"/>
              <w:contextualSpacing/>
              <w:rPr>
                <w:rFonts w:ascii="Times New Roman" w:hAnsi="Times New Roman" w:cs="Times New Roman"/>
                <w:szCs w:val="22"/>
              </w:rPr>
            </w:pPr>
            <w:r w:rsidRPr="005B2197">
              <w:rPr>
                <w:rFonts w:ascii="Times New Roman" w:hAnsi="Times New Roman" w:cs="Times New Roman"/>
                <w:szCs w:val="22"/>
              </w:rPr>
              <w:t>188,781</w:t>
            </w:r>
          </w:p>
        </w:tc>
      </w:tr>
      <w:tr w:rsidR="00A22139" w:rsidRPr="005B2197" w14:paraId="228FB184" w14:textId="77777777" w:rsidTr="00F72A81">
        <w:trPr>
          <w:trHeight w:val="20"/>
        </w:trPr>
        <w:tc>
          <w:tcPr>
            <w:tcW w:w="2920" w:type="dxa"/>
          </w:tcPr>
          <w:p w14:paraId="60C27EB1" w14:textId="77777777" w:rsidR="00A22139" w:rsidRPr="005B2197" w:rsidRDefault="00A22139" w:rsidP="00FE4376">
            <w:pPr>
              <w:spacing w:after="0"/>
              <w:ind w:left="162" w:hanging="180"/>
              <w:contextualSpacing/>
              <w:rPr>
                <w:rFonts w:ascii="Times New Roman" w:hAnsi="Times New Roman" w:cs="Times New Roman"/>
              </w:rPr>
            </w:pPr>
            <w:r w:rsidRPr="005B2197">
              <w:rPr>
                <w:rFonts w:ascii="Times New Roman" w:hAnsi="Times New Roman" w:cs="Times New Roman"/>
              </w:rPr>
              <w:t xml:space="preserve">Future salary growth </w:t>
            </w:r>
          </w:p>
        </w:tc>
        <w:tc>
          <w:tcPr>
            <w:tcW w:w="1532" w:type="dxa"/>
          </w:tcPr>
          <w:p w14:paraId="20832D56" w14:textId="496D1529" w:rsidR="00A22139" w:rsidRPr="005B2197" w:rsidRDefault="00A22139" w:rsidP="00FE4376">
            <w:pPr>
              <w:pStyle w:val="BodyText"/>
              <w:tabs>
                <w:tab w:val="decimal" w:pos="1242"/>
              </w:tabs>
              <w:spacing w:before="100" w:beforeAutospacing="1" w:after="100" w:afterAutospacing="1" w:line="240" w:lineRule="auto"/>
              <w:contextualSpacing/>
              <w:rPr>
                <w:rFonts w:ascii="Times New Roman" w:hAnsi="Times New Roman" w:cs="Times New Roman"/>
                <w:szCs w:val="22"/>
              </w:rPr>
            </w:pPr>
            <w:r w:rsidRPr="005B2197">
              <w:rPr>
                <w:rFonts w:ascii="Times New Roman" w:hAnsi="Times New Roman" w:cs="Times New Roman"/>
                <w:szCs w:val="22"/>
              </w:rPr>
              <w:t>118,425</w:t>
            </w:r>
          </w:p>
        </w:tc>
        <w:tc>
          <w:tcPr>
            <w:tcW w:w="1532" w:type="dxa"/>
          </w:tcPr>
          <w:p w14:paraId="636EF855" w14:textId="0F809CCF" w:rsidR="00A22139" w:rsidRPr="005B2197" w:rsidRDefault="00A22139" w:rsidP="00FE4376">
            <w:pPr>
              <w:pStyle w:val="BodyText"/>
              <w:tabs>
                <w:tab w:val="decimal" w:pos="1242"/>
              </w:tabs>
              <w:spacing w:before="100" w:beforeAutospacing="1" w:after="100" w:afterAutospacing="1" w:line="240" w:lineRule="auto"/>
              <w:contextualSpacing/>
              <w:rPr>
                <w:rFonts w:ascii="Times New Roman" w:hAnsi="Times New Roman" w:cs="Times New Roman"/>
                <w:szCs w:val="22"/>
              </w:rPr>
            </w:pPr>
            <w:r w:rsidRPr="005B2197">
              <w:rPr>
                <w:rFonts w:ascii="Times New Roman" w:hAnsi="Times New Roman" w:cs="Times New Roman"/>
                <w:szCs w:val="22"/>
              </w:rPr>
              <w:t>19</w:t>
            </w:r>
            <w:r w:rsidR="00D15C5B" w:rsidRPr="005B2197">
              <w:rPr>
                <w:rFonts w:ascii="Times New Roman" w:hAnsi="Times New Roman" w:cs="Times New Roman"/>
                <w:szCs w:val="22"/>
              </w:rPr>
              <w:t>8</w:t>
            </w:r>
            <w:r w:rsidRPr="005B2197">
              <w:rPr>
                <w:rFonts w:ascii="Times New Roman" w:hAnsi="Times New Roman" w:cs="Times New Roman"/>
                <w:szCs w:val="22"/>
              </w:rPr>
              <w:t>,</w:t>
            </w:r>
            <w:r w:rsidR="00D15C5B" w:rsidRPr="005B2197">
              <w:rPr>
                <w:rFonts w:ascii="Times New Roman" w:hAnsi="Times New Roman" w:cs="Times New Roman"/>
                <w:szCs w:val="22"/>
              </w:rPr>
              <w:t>898</w:t>
            </w:r>
          </w:p>
        </w:tc>
        <w:tc>
          <w:tcPr>
            <w:tcW w:w="1532" w:type="dxa"/>
          </w:tcPr>
          <w:p w14:paraId="3339C8A5" w14:textId="1E794EFF" w:rsidR="00A22139" w:rsidRPr="005B2197" w:rsidRDefault="00A22139" w:rsidP="00FE4376">
            <w:pPr>
              <w:pStyle w:val="BodyText"/>
              <w:tabs>
                <w:tab w:val="decimal" w:pos="1242"/>
              </w:tabs>
              <w:spacing w:before="100" w:beforeAutospacing="1" w:after="100" w:afterAutospacing="1" w:line="240" w:lineRule="auto"/>
              <w:contextualSpacing/>
              <w:rPr>
                <w:rFonts w:ascii="Times New Roman" w:hAnsi="Times New Roman" w:cs="Times New Roman"/>
                <w:szCs w:val="22"/>
              </w:rPr>
            </w:pPr>
            <w:r w:rsidRPr="005B2197">
              <w:rPr>
                <w:rFonts w:ascii="Times New Roman" w:hAnsi="Times New Roman" w:cs="Times New Roman"/>
                <w:szCs w:val="22"/>
              </w:rPr>
              <w:t>(110,745)</w:t>
            </w:r>
          </w:p>
        </w:tc>
        <w:tc>
          <w:tcPr>
            <w:tcW w:w="1673" w:type="dxa"/>
          </w:tcPr>
          <w:p w14:paraId="4AD32DC5" w14:textId="3EEA4836" w:rsidR="00A22139" w:rsidRPr="005B2197" w:rsidRDefault="00A22139" w:rsidP="00FE4376">
            <w:pPr>
              <w:pStyle w:val="BodyText"/>
              <w:tabs>
                <w:tab w:val="decimal" w:pos="1242"/>
              </w:tabs>
              <w:spacing w:before="100" w:beforeAutospacing="1" w:after="100" w:afterAutospacing="1" w:line="240" w:lineRule="auto"/>
              <w:contextualSpacing/>
              <w:rPr>
                <w:rFonts w:ascii="Times New Roman" w:hAnsi="Times New Roman" w:cs="Times New Roman"/>
                <w:szCs w:val="22"/>
              </w:rPr>
            </w:pPr>
            <w:r w:rsidRPr="005B2197">
              <w:rPr>
                <w:rFonts w:ascii="Times New Roman" w:hAnsi="Times New Roman" w:cs="Times New Roman"/>
                <w:szCs w:val="22"/>
              </w:rPr>
              <w:t>(18</w:t>
            </w:r>
            <w:r w:rsidR="00D15C5B" w:rsidRPr="005B2197">
              <w:rPr>
                <w:rFonts w:ascii="Times New Roman" w:hAnsi="Times New Roman" w:cs="Times New Roman"/>
                <w:szCs w:val="22"/>
              </w:rPr>
              <w:t>4</w:t>
            </w:r>
            <w:r w:rsidRPr="005B2197">
              <w:rPr>
                <w:rFonts w:ascii="Times New Roman" w:hAnsi="Times New Roman" w:cs="Times New Roman"/>
                <w:szCs w:val="22"/>
              </w:rPr>
              <w:t>,</w:t>
            </w:r>
            <w:r w:rsidR="00D15C5B" w:rsidRPr="005B2197">
              <w:rPr>
                <w:rFonts w:ascii="Times New Roman" w:hAnsi="Times New Roman" w:cs="Times New Roman"/>
                <w:szCs w:val="22"/>
              </w:rPr>
              <w:t>516</w:t>
            </w:r>
            <w:r w:rsidRPr="005B2197">
              <w:rPr>
                <w:rFonts w:ascii="Times New Roman" w:hAnsi="Times New Roman" w:cs="Times New Roman"/>
                <w:szCs w:val="22"/>
              </w:rPr>
              <w:t>)</w:t>
            </w:r>
          </w:p>
        </w:tc>
      </w:tr>
    </w:tbl>
    <w:p w14:paraId="052A0245" w14:textId="77777777" w:rsidR="00B141F5" w:rsidRPr="005B2197" w:rsidRDefault="00B141F5" w:rsidP="00B141F5">
      <w:pPr>
        <w:pStyle w:val="ListParagraph"/>
        <w:spacing w:after="0" w:line="240" w:lineRule="auto"/>
        <w:ind w:left="540"/>
        <w:rPr>
          <w:rFonts w:ascii="Times New Roman" w:hAnsi="Times New Roman" w:cs="Times New Roman"/>
          <w:b/>
          <w:color w:val="000000" w:themeColor="text1"/>
          <w:sz w:val="24"/>
          <w:szCs w:val="24"/>
        </w:rPr>
      </w:pPr>
    </w:p>
    <w:p w14:paraId="4FDEF3AC" w14:textId="252B3200" w:rsidR="008D3681" w:rsidRPr="005B2197" w:rsidRDefault="008D3681"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t>Segment information and disaggregation of revenue</w:t>
      </w:r>
    </w:p>
    <w:p w14:paraId="39CEF04B" w14:textId="52E53926" w:rsidR="00130149" w:rsidRPr="005B2197" w:rsidRDefault="00130149" w:rsidP="00130149">
      <w:pPr>
        <w:pStyle w:val="ListParagraph"/>
        <w:spacing w:after="0" w:line="240" w:lineRule="auto"/>
        <w:ind w:left="540"/>
        <w:rPr>
          <w:rFonts w:ascii="Times New Roman" w:hAnsi="Times New Roman" w:cs="Times New Roman"/>
          <w:bCs/>
          <w:color w:val="000000" w:themeColor="text1"/>
        </w:rPr>
      </w:pPr>
    </w:p>
    <w:p w14:paraId="041B381E" w14:textId="282180B2" w:rsidR="00EB0045" w:rsidRPr="005B2197" w:rsidRDefault="00EB0045" w:rsidP="009429A0">
      <w:pPr>
        <w:pStyle w:val="ListParagraph"/>
        <w:spacing w:after="0" w:line="240" w:lineRule="auto"/>
        <w:ind w:left="540"/>
        <w:jc w:val="both"/>
        <w:rPr>
          <w:rFonts w:ascii="Times New Roman" w:hAnsi="Times New Roman" w:cs="Times New Roman"/>
          <w:bCs/>
          <w:color w:val="000000" w:themeColor="text1"/>
        </w:rPr>
      </w:pPr>
      <w:r w:rsidRPr="005B2197">
        <w:rPr>
          <w:rFonts w:ascii="Times New Roman" w:hAnsi="Times New Roman" w:cs="Times New Roman"/>
          <w:bCs/>
          <w:color w:val="000000" w:themeColor="text1"/>
        </w:rPr>
        <w:t>The Group’s reportable segments, as described below, represent the Group’s strategic divisions.</w:t>
      </w:r>
      <w:r w:rsidR="00A12D77" w:rsidRPr="005B2197">
        <w:rPr>
          <w:rFonts w:ascii="Times New Roman" w:hAnsi="Times New Roman" w:cs="Times New Roman"/>
          <w:bCs/>
          <w:color w:val="000000" w:themeColor="text1"/>
        </w:rPr>
        <w:t xml:space="preserve">                      </w:t>
      </w:r>
      <w:r w:rsidRPr="005B2197">
        <w:rPr>
          <w:rFonts w:ascii="Times New Roman" w:hAnsi="Times New Roman" w:cs="Times New Roman"/>
          <w:bCs/>
          <w:color w:val="000000" w:themeColor="text1"/>
        </w:rPr>
        <w:t>The strategic divisions offer different products,</w:t>
      </w:r>
      <w:r w:rsidR="00DB3CCB" w:rsidRPr="005B2197">
        <w:rPr>
          <w:rFonts w:ascii="Times New Roman" w:hAnsi="Times New Roman" w:cs="Times New Roman"/>
          <w:bCs/>
          <w:color w:val="000000" w:themeColor="text1"/>
        </w:rPr>
        <w:t xml:space="preserve"> </w:t>
      </w:r>
      <w:r w:rsidRPr="005B2197">
        <w:rPr>
          <w:rFonts w:ascii="Times New Roman" w:hAnsi="Times New Roman" w:cs="Times New Roman"/>
          <w:bCs/>
          <w:color w:val="000000" w:themeColor="text1"/>
        </w:rPr>
        <w:t>and are managed separately because they require different</w:t>
      </w:r>
      <w:r w:rsidR="00BB569A" w:rsidRPr="005B2197">
        <w:rPr>
          <w:rFonts w:ascii="Times New Roman" w:hAnsi="Times New Roman" w:cs="Times New Roman"/>
          <w:bCs/>
          <w:color w:val="000000" w:themeColor="text1"/>
        </w:rPr>
        <w:t xml:space="preserve"> </w:t>
      </w:r>
      <w:r w:rsidRPr="005B2197">
        <w:rPr>
          <w:rFonts w:ascii="Times New Roman" w:hAnsi="Times New Roman" w:cs="Times New Roman"/>
          <w:bCs/>
          <w:color w:val="000000" w:themeColor="text1"/>
        </w:rPr>
        <w:t>marketing strategies. For each of the strategic divisions, the chief operating decision maker (“CODM”) reviews internal management reports on at least a quarterly basis.</w:t>
      </w:r>
    </w:p>
    <w:p w14:paraId="60B97FF8" w14:textId="4714E839" w:rsidR="00154F87" w:rsidRPr="005B2197" w:rsidRDefault="00154F87" w:rsidP="009429A0">
      <w:pPr>
        <w:pStyle w:val="ListParagraph"/>
        <w:spacing w:after="0" w:line="240" w:lineRule="auto"/>
        <w:ind w:left="540"/>
        <w:jc w:val="both"/>
        <w:rPr>
          <w:rFonts w:ascii="Times New Roman" w:hAnsi="Times New Roman" w:cs="Times New Roman"/>
          <w:bCs/>
          <w:color w:val="000000" w:themeColor="text1"/>
        </w:rPr>
      </w:pPr>
      <w:r w:rsidRPr="005B2197">
        <w:rPr>
          <w:rFonts w:ascii="Times New Roman" w:hAnsi="Times New Roman" w:cs="Times New Roman"/>
          <w:bCs/>
          <w:color w:val="000000" w:themeColor="text1"/>
        </w:rPr>
        <w:br/>
      </w:r>
      <w:r w:rsidR="00EB0045" w:rsidRPr="005B2197">
        <w:rPr>
          <w:rFonts w:ascii="Times New Roman" w:hAnsi="Times New Roman" w:cs="Times New Roman"/>
          <w:bCs/>
          <w:color w:val="000000" w:themeColor="text1"/>
        </w:rPr>
        <w:t>The Group continues to consolidate its existing businesses. Fundamental shifts in the portfolio, both in its existing shape and form, necessitate the need to review the way the Group’s CODM analyse and report segment. In 202</w:t>
      </w:r>
      <w:r w:rsidR="00BB569A" w:rsidRPr="005B2197">
        <w:rPr>
          <w:rFonts w:ascii="Times New Roman" w:hAnsi="Times New Roman" w:cs="Times New Roman"/>
          <w:bCs/>
          <w:color w:val="000000" w:themeColor="text1"/>
        </w:rPr>
        <w:t>3</w:t>
      </w:r>
      <w:r w:rsidR="00EB0045" w:rsidRPr="005B2197">
        <w:rPr>
          <w:rFonts w:ascii="Times New Roman" w:hAnsi="Times New Roman" w:cs="Times New Roman"/>
          <w:bCs/>
          <w:color w:val="000000" w:themeColor="text1"/>
        </w:rPr>
        <w:t>, the Group’s reportable segments have been changed as following;</w:t>
      </w:r>
    </w:p>
    <w:p w14:paraId="5D01E782" w14:textId="77777777" w:rsidR="009429A0" w:rsidRPr="005B2197" w:rsidRDefault="009429A0" w:rsidP="00131D26">
      <w:pPr>
        <w:spacing w:after="0" w:line="240" w:lineRule="auto"/>
        <w:ind w:left="540"/>
        <w:jc w:val="both"/>
        <w:rPr>
          <w:rFonts w:ascii="Times New Roman" w:eastAsia="Calibri" w:hAnsi="Times New Roman" w:cs="Times New Roman"/>
          <w:i/>
          <w:iCs/>
          <w:lang w:val="en-GB" w:bidi="ar-SA"/>
        </w:rPr>
      </w:pPr>
    </w:p>
    <w:p w14:paraId="1EC16431" w14:textId="77777777" w:rsidR="00F72A81" w:rsidRPr="005B2197" w:rsidRDefault="00F72A81">
      <w:pPr>
        <w:rPr>
          <w:rFonts w:ascii="Times New Roman" w:eastAsia="Calibri" w:hAnsi="Times New Roman" w:cs="Times New Roman"/>
          <w:i/>
          <w:iCs/>
          <w:lang w:val="en-GB" w:bidi="ar-SA"/>
        </w:rPr>
      </w:pPr>
      <w:r w:rsidRPr="005B2197">
        <w:rPr>
          <w:rFonts w:ascii="Times New Roman" w:eastAsia="Calibri" w:hAnsi="Times New Roman" w:cs="Times New Roman"/>
          <w:i/>
          <w:iCs/>
          <w:lang w:val="en-GB" w:bidi="ar-SA"/>
        </w:rPr>
        <w:br w:type="page"/>
      </w:r>
    </w:p>
    <w:p w14:paraId="1A6F439F" w14:textId="09E484A5" w:rsidR="00130149" w:rsidRPr="005B2197" w:rsidRDefault="00EB0045" w:rsidP="00131D26">
      <w:pPr>
        <w:spacing w:after="0" w:line="240" w:lineRule="auto"/>
        <w:ind w:left="540"/>
        <w:jc w:val="both"/>
        <w:rPr>
          <w:rFonts w:ascii="Times New Roman" w:eastAsia="Calibri" w:hAnsi="Times New Roman" w:cs="Times New Roman"/>
          <w:i/>
          <w:iCs/>
          <w:lang w:val="en-GB" w:bidi="ar-SA"/>
        </w:rPr>
      </w:pPr>
      <w:r w:rsidRPr="005B2197">
        <w:rPr>
          <w:rFonts w:ascii="Times New Roman" w:eastAsia="Calibri" w:hAnsi="Times New Roman" w:cs="Times New Roman"/>
          <w:i/>
          <w:iCs/>
          <w:lang w:val="en-GB" w:bidi="ar-SA"/>
        </w:rPr>
        <w:lastRenderedPageBreak/>
        <w:t>Reportable segments 2023</w:t>
      </w:r>
    </w:p>
    <w:p w14:paraId="2BA14990" w14:textId="77777777" w:rsidR="00EB0045" w:rsidRPr="005B2197" w:rsidRDefault="00EB0045" w:rsidP="00131D26">
      <w:pPr>
        <w:spacing w:after="0" w:line="240" w:lineRule="auto"/>
        <w:ind w:left="540"/>
        <w:jc w:val="both"/>
        <w:rPr>
          <w:rFonts w:ascii="Times New Roman" w:eastAsia="Calibri" w:hAnsi="Times New Roman" w:cs="Times New Roman"/>
          <w:i/>
          <w:iCs/>
          <w:lang w:val="en-GB" w:bidi="ar-SA"/>
        </w:rPr>
      </w:pPr>
    </w:p>
    <w:tbl>
      <w:tblPr>
        <w:tblW w:w="9240" w:type="dxa"/>
        <w:tblInd w:w="450" w:type="dxa"/>
        <w:tblLayout w:type="fixed"/>
        <w:tblCellMar>
          <w:left w:w="79" w:type="dxa"/>
          <w:right w:w="79" w:type="dxa"/>
        </w:tblCellMar>
        <w:tblLook w:val="04A0" w:firstRow="1" w:lastRow="0" w:firstColumn="1" w:lastColumn="0" w:noHBand="0" w:noVBand="1"/>
      </w:tblPr>
      <w:tblGrid>
        <w:gridCol w:w="2437"/>
        <w:gridCol w:w="6803"/>
      </w:tblGrid>
      <w:tr w:rsidR="00EB0045" w:rsidRPr="005B2197" w14:paraId="3D953677" w14:textId="77777777" w:rsidTr="00EB0045">
        <w:trPr>
          <w:cantSplit/>
        </w:trPr>
        <w:tc>
          <w:tcPr>
            <w:tcW w:w="2437" w:type="dxa"/>
            <w:hideMark/>
          </w:tcPr>
          <w:p w14:paraId="35F5B895" w14:textId="77777777" w:rsidR="00EB0045" w:rsidRPr="005B2197" w:rsidRDefault="00EB0045" w:rsidP="00041FA4">
            <w:pPr>
              <w:pStyle w:val="headingitalic"/>
              <w:spacing w:after="0" w:line="240" w:lineRule="atLeast"/>
              <w:rPr>
                <w:rFonts w:cs="Times New Roman"/>
                <w:i w:val="0"/>
                <w:iCs w:val="0"/>
                <w:szCs w:val="22"/>
                <w:lang w:val="en-GB"/>
              </w:rPr>
            </w:pPr>
            <w:r w:rsidRPr="005B2197">
              <w:rPr>
                <w:rFonts w:cs="Times New Roman"/>
                <w:i w:val="0"/>
                <w:iCs w:val="0"/>
                <w:szCs w:val="22"/>
                <w:lang w:val="en-GB"/>
              </w:rPr>
              <w:t>Segment 1</w:t>
            </w:r>
          </w:p>
        </w:tc>
        <w:tc>
          <w:tcPr>
            <w:tcW w:w="6803" w:type="dxa"/>
            <w:hideMark/>
          </w:tcPr>
          <w:p w14:paraId="2EB7005A" w14:textId="3A53C6ED" w:rsidR="00EB0045" w:rsidRPr="005B2197" w:rsidRDefault="00EB0045" w:rsidP="00041FA4">
            <w:pPr>
              <w:pStyle w:val="BodyText"/>
              <w:spacing w:after="0" w:line="240" w:lineRule="atLeast"/>
              <w:rPr>
                <w:rFonts w:ascii="Times New Roman" w:hAnsi="Times New Roman" w:cs="Times New Roman"/>
                <w:szCs w:val="22"/>
                <w:lang w:val="en-GB"/>
              </w:rPr>
            </w:pPr>
            <w:r w:rsidRPr="005B2197">
              <w:rPr>
                <w:rFonts w:ascii="Times New Roman" w:hAnsi="Times New Roman" w:cs="Times New Roman"/>
                <w:szCs w:val="22"/>
                <w:lang w:val="en-GB"/>
              </w:rPr>
              <w:t>Petroleum Products</w:t>
            </w:r>
          </w:p>
        </w:tc>
      </w:tr>
    </w:tbl>
    <w:p w14:paraId="2FC2D020" w14:textId="77777777" w:rsidR="00E256F2" w:rsidRPr="005B2197" w:rsidRDefault="00E256F2" w:rsidP="00131D26">
      <w:pPr>
        <w:spacing w:after="0" w:line="240" w:lineRule="auto"/>
        <w:ind w:left="540"/>
        <w:jc w:val="both"/>
        <w:rPr>
          <w:rFonts w:ascii="Times New Roman" w:eastAsia="Calibri" w:hAnsi="Times New Roman" w:cs="Times New Roman"/>
          <w:i/>
          <w:iCs/>
          <w:lang w:val="en-GB" w:bidi="ar-SA"/>
        </w:rPr>
      </w:pPr>
    </w:p>
    <w:p w14:paraId="53B73193" w14:textId="1E1B1EFD" w:rsidR="00EB0045" w:rsidRPr="005B2197" w:rsidRDefault="00EB0045" w:rsidP="00131D26">
      <w:pPr>
        <w:spacing w:after="0" w:line="240" w:lineRule="auto"/>
        <w:ind w:left="540"/>
        <w:jc w:val="both"/>
        <w:rPr>
          <w:rFonts w:ascii="Times New Roman" w:eastAsia="Calibri" w:hAnsi="Times New Roman" w:cs="Times New Roman"/>
          <w:i/>
          <w:iCs/>
          <w:lang w:val="en-GB" w:bidi="ar-SA"/>
        </w:rPr>
      </w:pPr>
      <w:r w:rsidRPr="005B2197">
        <w:rPr>
          <w:rFonts w:ascii="Times New Roman" w:eastAsia="Calibri" w:hAnsi="Times New Roman" w:cs="Times New Roman"/>
          <w:i/>
          <w:iCs/>
          <w:lang w:val="en-GB" w:bidi="ar-SA"/>
        </w:rPr>
        <w:t>Reportable segments in 2024</w:t>
      </w:r>
    </w:p>
    <w:p w14:paraId="340E9741" w14:textId="77777777" w:rsidR="00EB0045" w:rsidRPr="005B2197" w:rsidRDefault="00EB0045" w:rsidP="00131D26">
      <w:pPr>
        <w:spacing w:after="0" w:line="240" w:lineRule="auto"/>
        <w:ind w:left="540"/>
        <w:jc w:val="both"/>
        <w:rPr>
          <w:rFonts w:ascii="Times New Roman" w:eastAsia="Calibri" w:hAnsi="Times New Roman" w:cs="Times New Roman"/>
          <w:i/>
          <w:iCs/>
          <w:lang w:val="en-GB" w:bidi="ar-SA"/>
        </w:rPr>
      </w:pPr>
    </w:p>
    <w:tbl>
      <w:tblPr>
        <w:tblW w:w="9240" w:type="dxa"/>
        <w:tblInd w:w="450" w:type="dxa"/>
        <w:tblLayout w:type="fixed"/>
        <w:tblCellMar>
          <w:left w:w="79" w:type="dxa"/>
          <w:right w:w="79" w:type="dxa"/>
        </w:tblCellMar>
        <w:tblLook w:val="04A0" w:firstRow="1" w:lastRow="0" w:firstColumn="1" w:lastColumn="0" w:noHBand="0" w:noVBand="1"/>
      </w:tblPr>
      <w:tblGrid>
        <w:gridCol w:w="2437"/>
        <w:gridCol w:w="6803"/>
      </w:tblGrid>
      <w:tr w:rsidR="00AA4637" w:rsidRPr="005B2197" w14:paraId="39205810" w14:textId="77777777" w:rsidTr="00AA4637">
        <w:trPr>
          <w:cantSplit/>
        </w:trPr>
        <w:tc>
          <w:tcPr>
            <w:tcW w:w="2438" w:type="dxa"/>
            <w:hideMark/>
          </w:tcPr>
          <w:p w14:paraId="2974C1B9" w14:textId="77777777" w:rsidR="00AA4637" w:rsidRPr="005B2197" w:rsidRDefault="00AA4637">
            <w:pPr>
              <w:pStyle w:val="headingitalic"/>
              <w:spacing w:after="0" w:line="240" w:lineRule="atLeast"/>
              <w:rPr>
                <w:rFonts w:cs="Times New Roman"/>
                <w:i w:val="0"/>
                <w:iCs w:val="0"/>
                <w:szCs w:val="22"/>
                <w:lang w:val="en-GB"/>
              </w:rPr>
            </w:pPr>
            <w:r w:rsidRPr="005B2197">
              <w:rPr>
                <w:rFonts w:cs="Times New Roman"/>
                <w:i w:val="0"/>
                <w:iCs w:val="0"/>
                <w:szCs w:val="22"/>
                <w:lang w:val="en-GB"/>
              </w:rPr>
              <w:t>Segment 1</w:t>
            </w:r>
          </w:p>
        </w:tc>
        <w:tc>
          <w:tcPr>
            <w:tcW w:w="6804" w:type="dxa"/>
            <w:hideMark/>
          </w:tcPr>
          <w:p w14:paraId="7F3897B1" w14:textId="571973C3" w:rsidR="00AA4637" w:rsidRPr="005B2197" w:rsidRDefault="00AA4637">
            <w:pPr>
              <w:pStyle w:val="BodyText"/>
              <w:spacing w:after="0" w:line="240" w:lineRule="atLeast"/>
              <w:rPr>
                <w:rFonts w:ascii="Times New Roman" w:hAnsi="Times New Roman" w:cs="Times New Roman"/>
                <w:szCs w:val="22"/>
                <w:lang w:val="en-GB"/>
              </w:rPr>
            </w:pPr>
            <w:r w:rsidRPr="005B2197">
              <w:rPr>
                <w:rFonts w:ascii="Times New Roman" w:hAnsi="Times New Roman" w:cs="Times New Roman"/>
                <w:szCs w:val="22"/>
                <w:lang w:val="en-GB"/>
              </w:rPr>
              <w:t>Refinery</w:t>
            </w:r>
          </w:p>
        </w:tc>
      </w:tr>
      <w:tr w:rsidR="00AA4637" w:rsidRPr="005B2197" w14:paraId="7805DB75" w14:textId="77777777" w:rsidTr="00AA4637">
        <w:trPr>
          <w:cantSplit/>
        </w:trPr>
        <w:tc>
          <w:tcPr>
            <w:tcW w:w="2438" w:type="dxa"/>
            <w:hideMark/>
          </w:tcPr>
          <w:p w14:paraId="28DF33E8" w14:textId="77777777" w:rsidR="00AA4637" w:rsidRPr="005B2197" w:rsidRDefault="00AA4637">
            <w:pPr>
              <w:pStyle w:val="headingitalic"/>
              <w:spacing w:after="0" w:line="240" w:lineRule="atLeast"/>
              <w:rPr>
                <w:rFonts w:cs="Times New Roman"/>
                <w:i w:val="0"/>
                <w:iCs w:val="0"/>
                <w:szCs w:val="22"/>
                <w:lang w:val="en-GB"/>
              </w:rPr>
            </w:pPr>
            <w:r w:rsidRPr="005B2197">
              <w:rPr>
                <w:rFonts w:cs="Times New Roman"/>
                <w:i w:val="0"/>
                <w:iCs w:val="0"/>
                <w:szCs w:val="22"/>
                <w:lang w:val="en-GB"/>
              </w:rPr>
              <w:t>Segment 2</w:t>
            </w:r>
          </w:p>
        </w:tc>
        <w:tc>
          <w:tcPr>
            <w:tcW w:w="6804" w:type="dxa"/>
            <w:hideMark/>
          </w:tcPr>
          <w:p w14:paraId="15D719CF" w14:textId="77777777" w:rsidR="00AA4637" w:rsidRPr="005B2197" w:rsidRDefault="00AA4637">
            <w:pPr>
              <w:pStyle w:val="BodyText"/>
              <w:spacing w:after="0" w:line="240" w:lineRule="atLeast"/>
              <w:rPr>
                <w:rFonts w:ascii="Times New Roman" w:hAnsi="Times New Roman" w:cs="Times New Roman"/>
                <w:szCs w:val="22"/>
                <w:lang w:val="en-GB"/>
              </w:rPr>
            </w:pPr>
            <w:r w:rsidRPr="005B2197">
              <w:rPr>
                <w:rFonts w:ascii="Times New Roman" w:hAnsi="Times New Roman" w:cs="Times New Roman"/>
                <w:szCs w:val="22"/>
                <w:lang w:val="en-GB"/>
              </w:rPr>
              <w:t>Marketing</w:t>
            </w:r>
          </w:p>
        </w:tc>
      </w:tr>
      <w:tr w:rsidR="00AA4637" w:rsidRPr="005B2197" w14:paraId="376FCD08" w14:textId="77777777" w:rsidTr="00AA4637">
        <w:trPr>
          <w:cantSplit/>
        </w:trPr>
        <w:tc>
          <w:tcPr>
            <w:tcW w:w="2438" w:type="dxa"/>
            <w:hideMark/>
          </w:tcPr>
          <w:p w14:paraId="13C11FBA" w14:textId="77777777" w:rsidR="00AA4637" w:rsidRPr="005B2197" w:rsidRDefault="00AA4637">
            <w:pPr>
              <w:pStyle w:val="headingitalic"/>
              <w:spacing w:after="0" w:line="240" w:lineRule="atLeast"/>
              <w:rPr>
                <w:rFonts w:eastAsia="Arial" w:cs="Times New Roman"/>
                <w:bCs w:val="0"/>
                <w:i w:val="0"/>
                <w:iCs w:val="0"/>
                <w:szCs w:val="22"/>
                <w:lang w:val="en-GB" w:bidi="th-TH"/>
              </w:rPr>
            </w:pPr>
            <w:r w:rsidRPr="005B2197">
              <w:rPr>
                <w:rFonts w:cs="Times New Roman"/>
                <w:i w:val="0"/>
                <w:iCs w:val="0"/>
                <w:szCs w:val="22"/>
                <w:lang w:val="en-GB"/>
              </w:rPr>
              <w:t>Segment 3</w:t>
            </w:r>
          </w:p>
        </w:tc>
        <w:tc>
          <w:tcPr>
            <w:tcW w:w="6804" w:type="dxa"/>
            <w:hideMark/>
          </w:tcPr>
          <w:p w14:paraId="72EADEBC" w14:textId="130BDFAB" w:rsidR="00AA4637" w:rsidRPr="005B2197" w:rsidRDefault="00AA4637">
            <w:pPr>
              <w:pStyle w:val="BodyText"/>
              <w:spacing w:after="0" w:line="240" w:lineRule="atLeast"/>
              <w:rPr>
                <w:rFonts w:ascii="Times New Roman" w:hAnsi="Times New Roman" w:cs="Times New Roman"/>
                <w:szCs w:val="22"/>
                <w:lang w:val="en-GB"/>
              </w:rPr>
            </w:pPr>
            <w:r w:rsidRPr="005B2197">
              <w:rPr>
                <w:rFonts w:ascii="Times New Roman" w:hAnsi="Times New Roman" w:cs="Times New Roman"/>
                <w:szCs w:val="22"/>
                <w:lang w:val="en-GB"/>
              </w:rPr>
              <w:t>Others</w:t>
            </w:r>
          </w:p>
        </w:tc>
      </w:tr>
    </w:tbl>
    <w:p w14:paraId="401DC5F4" w14:textId="57E200C3" w:rsidR="00AA4637" w:rsidRPr="005B2197" w:rsidRDefault="00AA4637" w:rsidP="00131D26">
      <w:pPr>
        <w:spacing w:after="0" w:line="240" w:lineRule="auto"/>
        <w:ind w:left="540"/>
        <w:jc w:val="both"/>
        <w:rPr>
          <w:rFonts w:ascii="Times New Roman" w:hAnsi="Times New Roman" w:cs="Times New Roman"/>
          <w:sz w:val="30"/>
          <w:szCs w:val="30"/>
        </w:rPr>
      </w:pPr>
    </w:p>
    <w:p w14:paraId="14442364" w14:textId="7779A311" w:rsidR="002E4C13" w:rsidRPr="005B2197" w:rsidRDefault="002E4C13" w:rsidP="00A03924">
      <w:pPr>
        <w:pStyle w:val="block"/>
        <w:spacing w:after="0" w:line="240" w:lineRule="atLeast"/>
        <w:ind w:left="540"/>
        <w:jc w:val="thaiDistribute"/>
        <w:rPr>
          <w:rFonts w:cs="Times New Roman"/>
        </w:rPr>
      </w:pPr>
      <w:r w:rsidRPr="005B2197">
        <w:rPr>
          <w:rFonts w:cs="Times New Roman"/>
        </w:rPr>
        <w:t>As a result, the Group has restated the previously reported segment information of the year 2023.</w:t>
      </w:r>
    </w:p>
    <w:p w14:paraId="1071C481" w14:textId="77777777" w:rsidR="002E4C13" w:rsidRPr="005B2197" w:rsidRDefault="002E4C13" w:rsidP="00A03924">
      <w:pPr>
        <w:spacing w:after="0" w:line="240" w:lineRule="auto"/>
        <w:ind w:left="540"/>
        <w:jc w:val="thaiDistribute"/>
        <w:rPr>
          <w:rFonts w:ascii="Times New Roman" w:eastAsia="Calibri" w:hAnsi="Times New Roman" w:cs="Times New Roman"/>
          <w:lang w:val="en-GB" w:bidi="ar-SA"/>
        </w:rPr>
      </w:pPr>
    </w:p>
    <w:p w14:paraId="6107674B" w14:textId="1C13B08E" w:rsidR="00AA4637" w:rsidRPr="005B2197" w:rsidRDefault="00AA4637" w:rsidP="00A03924">
      <w:pPr>
        <w:pStyle w:val="block"/>
        <w:spacing w:after="0" w:line="240" w:lineRule="atLeast"/>
        <w:ind w:left="540"/>
        <w:jc w:val="thaiDistribute"/>
        <w:rPr>
          <w:rFonts w:cs="Times New Roman"/>
        </w:rPr>
      </w:pPr>
      <w:r w:rsidRPr="005B2197">
        <w:rPr>
          <w:rFonts w:cs="Times New Roman"/>
        </w:rPr>
        <w:t>Each segment</w:t>
      </w:r>
      <w:r w:rsidRPr="005B2197">
        <w:rPr>
          <w:rFonts w:cs="Times New Roman"/>
          <w:cs/>
        </w:rPr>
        <w:t>’</w:t>
      </w:r>
      <w:r w:rsidRPr="005B2197">
        <w:rPr>
          <w:rFonts w:cs="Times New Roman"/>
        </w:rPr>
        <w:t>s performance is measured based on segment profit before tax, financial costs, depreciation and amortisation, gain</w:t>
      </w:r>
      <w:r w:rsidR="00C37E28" w:rsidRPr="005B2197">
        <w:rPr>
          <w:rFonts w:cs="Times New Roman"/>
        </w:rPr>
        <w:t xml:space="preserve"> (loss)</w:t>
      </w:r>
      <w:r w:rsidRPr="005B2197">
        <w:rPr>
          <w:rFonts w:cs="Times New Roman"/>
        </w:rPr>
        <w:t xml:space="preserve"> on foreign exchange</w:t>
      </w:r>
      <w:r w:rsidRPr="005B2197">
        <w:rPr>
          <w:rFonts w:cs="Times New Roman" w:hint="cs"/>
          <w:cs/>
        </w:rPr>
        <w:t xml:space="preserve"> </w:t>
      </w:r>
      <w:r w:rsidRPr="005B2197">
        <w:rPr>
          <w:rFonts w:cs="Times New Roman"/>
        </w:rPr>
        <w:t xml:space="preserve">and impairment loss </w:t>
      </w:r>
      <w:r w:rsidR="00BB569A" w:rsidRPr="005B2197">
        <w:rPr>
          <w:rFonts w:cs="Times New Roman"/>
        </w:rPr>
        <w:t>(“</w:t>
      </w:r>
      <w:r w:rsidRPr="005B2197">
        <w:rPr>
          <w:rFonts w:cs="Times New Roman"/>
        </w:rPr>
        <w:t>Profit (loss) from operating segment”</w:t>
      </w:r>
      <w:r w:rsidRPr="005B2197">
        <w:rPr>
          <w:rFonts w:cs="Times New Roman" w:hint="cs"/>
          <w:cs/>
        </w:rPr>
        <w:t>)</w:t>
      </w:r>
      <w:r w:rsidRPr="005B2197">
        <w:rPr>
          <w:rFonts w:cs="Times New Roman"/>
        </w:rPr>
        <w:t>, as included in the internal management reports that are reviewed by the Group</w:t>
      </w:r>
      <w:r w:rsidRPr="005B2197">
        <w:rPr>
          <w:rFonts w:cs="Times New Roman" w:hint="cs"/>
          <w:cs/>
        </w:rPr>
        <w:t>’</w:t>
      </w:r>
      <w:r w:rsidRPr="005B2197">
        <w:rPr>
          <w:rFonts w:cs="Times New Roman"/>
        </w:rPr>
        <w:t>s CODM. Profit (loss) from operating segment is used to measure performance as management believes that such information is the most relevant in evaluating the results of certain segments relative to other entities that operate within these industries</w:t>
      </w:r>
      <w:r w:rsidRPr="005B2197">
        <w:rPr>
          <w:rFonts w:cs="Times New Roman" w:hint="cs"/>
          <w:cs/>
        </w:rPr>
        <w:t>.</w:t>
      </w:r>
      <w:r w:rsidRPr="005B2197">
        <w:rPr>
          <w:rFonts w:cs="Times New Roman"/>
        </w:rPr>
        <w:t xml:space="preserve"> Inter-segment pricing determined on an arm’s length basis.</w:t>
      </w:r>
    </w:p>
    <w:p w14:paraId="46896CDC" w14:textId="77777777" w:rsidR="009429A0" w:rsidRPr="005B2197" w:rsidRDefault="009429A0" w:rsidP="00F32AE4">
      <w:pPr>
        <w:pStyle w:val="ListParagraph"/>
        <w:spacing w:after="0" w:line="240" w:lineRule="auto"/>
        <w:ind w:left="540"/>
        <w:rPr>
          <w:rFonts w:ascii="Times New Roman" w:eastAsia="Calibri" w:hAnsi="Times New Roman" w:cs="Times New Roman"/>
          <w:lang w:val="en-GB" w:bidi="ar-SA"/>
        </w:rPr>
      </w:pPr>
    </w:p>
    <w:tbl>
      <w:tblPr>
        <w:tblW w:w="9829" w:type="dxa"/>
        <w:tblInd w:w="450" w:type="dxa"/>
        <w:tblLayout w:type="fixed"/>
        <w:tblLook w:val="01E0" w:firstRow="1" w:lastRow="1" w:firstColumn="1" w:lastColumn="1" w:noHBand="0" w:noVBand="0"/>
      </w:tblPr>
      <w:tblGrid>
        <w:gridCol w:w="2880"/>
        <w:gridCol w:w="1365"/>
        <w:gridCol w:w="1366"/>
        <w:gridCol w:w="1366"/>
        <w:gridCol w:w="1483"/>
        <w:gridCol w:w="1369"/>
      </w:tblGrid>
      <w:tr w:rsidR="006A63A4" w:rsidRPr="005B2197" w14:paraId="3DCD55D5" w14:textId="77777777" w:rsidTr="00A22139">
        <w:trPr>
          <w:trHeight w:val="64"/>
        </w:trPr>
        <w:tc>
          <w:tcPr>
            <w:tcW w:w="2880" w:type="dxa"/>
          </w:tcPr>
          <w:p w14:paraId="26533C97" w14:textId="77777777" w:rsidR="006A63A4" w:rsidRPr="005B2197" w:rsidRDefault="006A63A4" w:rsidP="006A63A4">
            <w:pPr>
              <w:spacing w:after="0"/>
              <w:ind w:right="27"/>
              <w:rPr>
                <w:rFonts w:ascii="Times New Roman" w:hAnsi="Times New Roman" w:cs="Times New Roman"/>
                <w:cs/>
              </w:rPr>
            </w:pPr>
          </w:p>
        </w:tc>
        <w:tc>
          <w:tcPr>
            <w:tcW w:w="6949" w:type="dxa"/>
            <w:gridSpan w:val="5"/>
          </w:tcPr>
          <w:p w14:paraId="04BF6689" w14:textId="67D8121C" w:rsidR="006A63A4" w:rsidRPr="005B2197" w:rsidRDefault="006A63A4" w:rsidP="006A63A4">
            <w:pPr>
              <w:tabs>
                <w:tab w:val="decimal" w:pos="520"/>
              </w:tabs>
              <w:spacing w:after="0"/>
              <w:ind w:right="10"/>
              <w:jc w:val="center"/>
              <w:rPr>
                <w:rFonts w:ascii="Times New Roman" w:hAnsi="Times New Roman" w:cs="Times New Roman"/>
                <w:bCs/>
                <w:lang w:val="en-GB" w:eastAsia="en-GB"/>
              </w:rPr>
            </w:pPr>
            <w:r w:rsidRPr="005B2197">
              <w:rPr>
                <w:rFonts w:ascii="Times New Roman" w:hAnsi="Times New Roman" w:cs="Times New Roman"/>
                <w:b/>
                <w:bCs/>
              </w:rPr>
              <w:t>Consolidated financial statements</w:t>
            </w:r>
          </w:p>
        </w:tc>
      </w:tr>
      <w:tr w:rsidR="006A63A4" w:rsidRPr="005B2197" w14:paraId="07BB795A" w14:textId="77777777" w:rsidTr="00A22139">
        <w:trPr>
          <w:trHeight w:val="64"/>
        </w:trPr>
        <w:tc>
          <w:tcPr>
            <w:tcW w:w="2880" w:type="dxa"/>
            <w:vAlign w:val="bottom"/>
          </w:tcPr>
          <w:p w14:paraId="2CEF23E8" w14:textId="77777777" w:rsidR="009429A0" w:rsidRPr="005B2197" w:rsidRDefault="009429A0" w:rsidP="00F72A81">
            <w:pPr>
              <w:spacing w:after="0"/>
              <w:ind w:left="162" w:hanging="180"/>
              <w:contextualSpacing/>
              <w:rPr>
                <w:rFonts w:ascii="Times New Roman" w:hAnsi="Times New Roman" w:cs="Times New Roman"/>
                <w:b/>
                <w:bCs/>
                <w:i/>
                <w:iCs/>
              </w:rPr>
            </w:pPr>
            <w:r w:rsidRPr="005B2197">
              <w:rPr>
                <w:rFonts w:ascii="Times New Roman" w:hAnsi="Times New Roman" w:cs="Times New Roman"/>
                <w:b/>
                <w:bCs/>
                <w:i/>
                <w:iCs/>
              </w:rPr>
              <w:t xml:space="preserve">Year ended </w:t>
            </w:r>
          </w:p>
          <w:p w14:paraId="0962B1D6" w14:textId="3296456B" w:rsidR="006A63A4" w:rsidRPr="005B2197" w:rsidRDefault="009429A0" w:rsidP="00F72A81">
            <w:pPr>
              <w:spacing w:after="0"/>
              <w:ind w:left="162" w:hanging="180"/>
              <w:contextualSpacing/>
              <w:rPr>
                <w:rFonts w:ascii="Times New Roman" w:hAnsi="Times New Roman" w:cs="Times New Roman"/>
                <w:cs/>
              </w:rPr>
            </w:pPr>
            <w:r w:rsidRPr="005B2197">
              <w:rPr>
                <w:rFonts w:ascii="Times New Roman" w:hAnsi="Times New Roman" w:cs="Times New Roman"/>
                <w:b/>
                <w:bCs/>
                <w:i/>
                <w:iCs/>
              </w:rPr>
              <w:t xml:space="preserve">   31 December 2024</w:t>
            </w:r>
          </w:p>
        </w:tc>
        <w:tc>
          <w:tcPr>
            <w:tcW w:w="1365" w:type="dxa"/>
            <w:vAlign w:val="bottom"/>
          </w:tcPr>
          <w:p w14:paraId="20DF51F7" w14:textId="6E848505" w:rsidR="006A63A4" w:rsidRPr="005B2197" w:rsidRDefault="006A63A4" w:rsidP="006A63A4">
            <w:pPr>
              <w:tabs>
                <w:tab w:val="decimal" w:pos="560"/>
              </w:tabs>
              <w:spacing w:after="0"/>
              <w:ind w:right="10"/>
              <w:jc w:val="center"/>
              <w:rPr>
                <w:rFonts w:ascii="Times New Roman" w:hAnsi="Times New Roman" w:cs="Times New Roman"/>
              </w:rPr>
            </w:pPr>
            <w:r w:rsidRPr="005B2197">
              <w:rPr>
                <w:rFonts w:ascii="Times New Roman" w:hAnsi="Times New Roman" w:cs="Times New Roman"/>
              </w:rPr>
              <w:t>Refinery</w:t>
            </w:r>
          </w:p>
        </w:tc>
        <w:tc>
          <w:tcPr>
            <w:tcW w:w="1366" w:type="dxa"/>
            <w:vAlign w:val="bottom"/>
          </w:tcPr>
          <w:p w14:paraId="296586F8" w14:textId="0A73DE29" w:rsidR="006A63A4" w:rsidRPr="005B2197" w:rsidRDefault="006A63A4" w:rsidP="006A63A4">
            <w:pPr>
              <w:tabs>
                <w:tab w:val="decimal" w:pos="560"/>
              </w:tabs>
              <w:spacing w:after="0"/>
              <w:ind w:right="10"/>
              <w:jc w:val="center"/>
              <w:rPr>
                <w:rFonts w:ascii="Times New Roman" w:hAnsi="Times New Roman" w:cs="Times New Roman"/>
              </w:rPr>
            </w:pPr>
            <w:r w:rsidRPr="005B2197">
              <w:rPr>
                <w:rFonts w:ascii="Times New Roman" w:hAnsi="Times New Roman" w:cs="Times New Roman"/>
              </w:rPr>
              <w:t>Marketing</w:t>
            </w:r>
          </w:p>
        </w:tc>
        <w:tc>
          <w:tcPr>
            <w:tcW w:w="1366" w:type="dxa"/>
            <w:shd w:val="clear" w:color="auto" w:fill="auto"/>
            <w:vAlign w:val="bottom"/>
          </w:tcPr>
          <w:p w14:paraId="696A83E5" w14:textId="18D40EFD" w:rsidR="006A63A4" w:rsidRPr="005B2197" w:rsidRDefault="006A63A4" w:rsidP="006A63A4">
            <w:pPr>
              <w:tabs>
                <w:tab w:val="decimal" w:pos="560"/>
              </w:tabs>
              <w:spacing w:after="0"/>
              <w:ind w:right="10"/>
              <w:jc w:val="center"/>
              <w:rPr>
                <w:rFonts w:ascii="Times New Roman" w:hAnsi="Times New Roman" w:cs="Times New Roman"/>
              </w:rPr>
            </w:pPr>
            <w:r w:rsidRPr="005B2197">
              <w:rPr>
                <w:rFonts w:ascii="Times New Roman" w:hAnsi="Times New Roman" w:cs="Times New Roman"/>
              </w:rPr>
              <w:t>Others</w:t>
            </w:r>
          </w:p>
        </w:tc>
        <w:tc>
          <w:tcPr>
            <w:tcW w:w="1483" w:type="dxa"/>
            <w:shd w:val="clear" w:color="auto" w:fill="auto"/>
            <w:vAlign w:val="bottom"/>
          </w:tcPr>
          <w:p w14:paraId="3652CA20" w14:textId="1A4FB4E3" w:rsidR="006A63A4" w:rsidRPr="005B2197" w:rsidRDefault="006A63A4" w:rsidP="006A63A4">
            <w:pPr>
              <w:tabs>
                <w:tab w:val="decimal" w:pos="750"/>
              </w:tabs>
              <w:spacing w:after="0"/>
              <w:ind w:right="10"/>
              <w:jc w:val="center"/>
              <w:rPr>
                <w:rFonts w:ascii="Times New Roman" w:hAnsi="Times New Roman" w:cs="Times New Roman"/>
                <w:bCs/>
                <w:lang w:val="en-GB" w:eastAsia="en-GB"/>
              </w:rPr>
            </w:pPr>
            <w:r w:rsidRPr="005B2197">
              <w:rPr>
                <w:rFonts w:ascii="Times New Roman" w:hAnsi="Times New Roman" w:cs="Times New Roman"/>
              </w:rPr>
              <w:t>Eliminations</w:t>
            </w:r>
          </w:p>
        </w:tc>
        <w:tc>
          <w:tcPr>
            <w:tcW w:w="1369" w:type="dxa"/>
            <w:shd w:val="clear" w:color="auto" w:fill="auto"/>
            <w:vAlign w:val="bottom"/>
          </w:tcPr>
          <w:p w14:paraId="2120F09D" w14:textId="7EDB2C0C" w:rsidR="006A63A4" w:rsidRPr="005B2197" w:rsidRDefault="006A63A4" w:rsidP="006A63A4">
            <w:pPr>
              <w:tabs>
                <w:tab w:val="decimal" w:pos="520"/>
              </w:tabs>
              <w:spacing w:after="0"/>
              <w:ind w:right="10"/>
              <w:jc w:val="center"/>
              <w:rPr>
                <w:rFonts w:ascii="Times New Roman" w:hAnsi="Times New Roman" w:cs="Times New Roman"/>
                <w:bCs/>
                <w:lang w:val="en-GB" w:eastAsia="en-GB"/>
              </w:rPr>
            </w:pPr>
            <w:r w:rsidRPr="005B2197">
              <w:rPr>
                <w:rFonts w:ascii="Times New Roman" w:hAnsi="Times New Roman" w:cs="Times New Roman"/>
              </w:rPr>
              <w:t>Total</w:t>
            </w:r>
          </w:p>
        </w:tc>
      </w:tr>
      <w:tr w:rsidR="006A63A4" w:rsidRPr="005B2197" w14:paraId="52778BB5" w14:textId="77777777" w:rsidTr="00A22139">
        <w:trPr>
          <w:trHeight w:val="64"/>
        </w:trPr>
        <w:tc>
          <w:tcPr>
            <w:tcW w:w="2880" w:type="dxa"/>
            <w:vAlign w:val="bottom"/>
          </w:tcPr>
          <w:p w14:paraId="3E2B1BA8" w14:textId="77777777" w:rsidR="006A63A4" w:rsidRPr="005B2197" w:rsidRDefault="006A63A4" w:rsidP="006A63A4">
            <w:pPr>
              <w:spacing w:after="0"/>
              <w:ind w:right="27"/>
              <w:rPr>
                <w:rFonts w:ascii="Times New Roman" w:hAnsi="Times New Roman" w:cs="Times New Roman"/>
                <w:cs/>
              </w:rPr>
            </w:pPr>
          </w:p>
        </w:tc>
        <w:tc>
          <w:tcPr>
            <w:tcW w:w="6949" w:type="dxa"/>
            <w:gridSpan w:val="5"/>
            <w:vAlign w:val="bottom"/>
          </w:tcPr>
          <w:p w14:paraId="630BB04E" w14:textId="3EA95FB0" w:rsidR="006A63A4" w:rsidRPr="005B2197" w:rsidRDefault="006A63A4" w:rsidP="006A63A4">
            <w:pPr>
              <w:tabs>
                <w:tab w:val="decimal" w:pos="520"/>
              </w:tabs>
              <w:spacing w:after="0"/>
              <w:ind w:right="10"/>
              <w:jc w:val="center"/>
              <w:rPr>
                <w:rFonts w:ascii="Times New Roman" w:hAnsi="Times New Roman" w:cs="Times New Roman"/>
                <w:bCs/>
                <w:lang w:val="en-GB" w:eastAsia="en-GB"/>
              </w:rPr>
            </w:pPr>
            <w:r w:rsidRPr="005B2197">
              <w:rPr>
                <w:rFonts w:ascii="Times New Roman" w:hAnsi="Times New Roman" w:cs="Times New Roman"/>
                <w:i/>
                <w:iCs/>
                <w:cs/>
              </w:rPr>
              <w:t>(</w:t>
            </w:r>
            <w:r w:rsidRPr="005B2197">
              <w:rPr>
                <w:rFonts w:ascii="Times New Roman" w:hAnsi="Times New Roman" w:cs="Times New Roman"/>
                <w:i/>
                <w:iCs/>
              </w:rPr>
              <w:t xml:space="preserve">in </w:t>
            </w:r>
            <w:r w:rsidR="00C22980" w:rsidRPr="005B2197">
              <w:rPr>
                <w:rFonts w:ascii="Times New Roman" w:hAnsi="Times New Roman" w:cs="Times New Roman"/>
                <w:i/>
                <w:iCs/>
              </w:rPr>
              <w:t>thousand</w:t>
            </w:r>
            <w:r w:rsidRPr="005B2197">
              <w:rPr>
                <w:rFonts w:ascii="Times New Roman" w:hAnsi="Times New Roman" w:cs="Times New Roman"/>
                <w:i/>
                <w:iCs/>
              </w:rPr>
              <w:t xml:space="preserve"> Baht</w:t>
            </w:r>
            <w:r w:rsidRPr="005B2197">
              <w:rPr>
                <w:rFonts w:ascii="Times New Roman" w:hAnsi="Times New Roman" w:cs="Times New Roman"/>
                <w:i/>
                <w:iCs/>
                <w:cs/>
              </w:rPr>
              <w:t>)</w:t>
            </w:r>
          </w:p>
        </w:tc>
      </w:tr>
      <w:tr w:rsidR="00A22139" w:rsidRPr="005B2197" w14:paraId="231B2AC9" w14:textId="77777777" w:rsidTr="001A7961">
        <w:trPr>
          <w:trHeight w:val="64"/>
        </w:trPr>
        <w:tc>
          <w:tcPr>
            <w:tcW w:w="2880" w:type="dxa"/>
            <w:vAlign w:val="bottom"/>
          </w:tcPr>
          <w:p w14:paraId="4F3783C2" w14:textId="72EF1D00" w:rsidR="00A22139" w:rsidRPr="005B2197" w:rsidRDefault="00A22139" w:rsidP="00A22139">
            <w:pPr>
              <w:spacing w:after="0"/>
              <w:ind w:right="27"/>
              <w:rPr>
                <w:rFonts w:ascii="Times New Roman" w:hAnsi="Times New Roman" w:cs="Times New Roman"/>
              </w:rPr>
            </w:pPr>
            <w:r w:rsidRPr="005B2197">
              <w:rPr>
                <w:rFonts w:ascii="Times New Roman" w:hAnsi="Times New Roman" w:cs="Times New Roman"/>
              </w:rPr>
              <w:t>External revenue</w:t>
            </w:r>
          </w:p>
        </w:tc>
        <w:tc>
          <w:tcPr>
            <w:tcW w:w="1365" w:type="dxa"/>
          </w:tcPr>
          <w:p w14:paraId="47C124E0" w14:textId="74D12785"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76,600,878</w:t>
            </w:r>
          </w:p>
        </w:tc>
        <w:tc>
          <w:tcPr>
            <w:tcW w:w="1366" w:type="dxa"/>
          </w:tcPr>
          <w:p w14:paraId="77267957" w14:textId="16E619AC" w:rsidR="00A22139" w:rsidRPr="00CB3A96"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CB3A96">
              <w:rPr>
                <w:rFonts w:ascii="Times New Roman" w:hAnsi="Times New Roman" w:cs="Times New Roman"/>
                <w:szCs w:val="22"/>
              </w:rPr>
              <w:t>168,760,869</w:t>
            </w:r>
          </w:p>
        </w:tc>
        <w:tc>
          <w:tcPr>
            <w:tcW w:w="1366" w:type="dxa"/>
            <w:shd w:val="clear" w:color="auto" w:fill="auto"/>
          </w:tcPr>
          <w:p w14:paraId="1CCE15EE" w14:textId="147394CF" w:rsidR="00A22139" w:rsidRPr="00CB3A96"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CB3A96">
              <w:rPr>
                <w:rFonts w:ascii="Times New Roman" w:hAnsi="Times New Roman" w:cs="Times New Roman"/>
                <w:szCs w:val="22"/>
              </w:rPr>
              <w:t>72,053</w:t>
            </w:r>
          </w:p>
        </w:tc>
        <w:tc>
          <w:tcPr>
            <w:tcW w:w="1483" w:type="dxa"/>
            <w:shd w:val="clear" w:color="auto" w:fill="auto"/>
          </w:tcPr>
          <w:p w14:paraId="292C04C8" w14:textId="31207AF4" w:rsidR="00A22139" w:rsidRPr="005B2197" w:rsidRDefault="00A22139" w:rsidP="001A7961">
            <w:pPr>
              <w:tabs>
                <w:tab w:val="decimal" w:pos="1063"/>
              </w:tabs>
              <w:spacing w:after="0" w:line="240" w:lineRule="auto"/>
              <w:ind w:left="-57" w:right="-113"/>
              <w:contextualSpacing/>
              <w:rPr>
                <w:rFonts w:ascii="Times New Roman" w:hAnsi="Times New Roman" w:cs="Times New Roman"/>
              </w:rPr>
            </w:pPr>
            <w:r w:rsidRPr="005B2197">
              <w:rPr>
                <w:rFonts w:ascii="Times New Roman" w:hAnsi="Times New Roman" w:cs="Times New Roman"/>
              </w:rPr>
              <w:t>-</w:t>
            </w:r>
          </w:p>
        </w:tc>
        <w:tc>
          <w:tcPr>
            <w:tcW w:w="1369" w:type="dxa"/>
            <w:shd w:val="clear" w:color="auto" w:fill="auto"/>
          </w:tcPr>
          <w:p w14:paraId="18C044C6" w14:textId="4619AD7E"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245,433,800</w:t>
            </w:r>
          </w:p>
        </w:tc>
      </w:tr>
      <w:tr w:rsidR="00A22139" w:rsidRPr="005B2197" w14:paraId="0F8E9D99" w14:textId="77777777" w:rsidTr="00A22139">
        <w:trPr>
          <w:trHeight w:val="64"/>
        </w:trPr>
        <w:tc>
          <w:tcPr>
            <w:tcW w:w="2880" w:type="dxa"/>
            <w:vAlign w:val="bottom"/>
          </w:tcPr>
          <w:p w14:paraId="6445261A" w14:textId="5A387173" w:rsidR="00A22139" w:rsidRPr="005B2197" w:rsidRDefault="00A22139" w:rsidP="00A22139">
            <w:pPr>
              <w:tabs>
                <w:tab w:val="left" w:pos="720"/>
              </w:tabs>
              <w:spacing w:after="0"/>
              <w:rPr>
                <w:rFonts w:ascii="Times New Roman" w:hAnsi="Times New Roman" w:cs="Times New Roman"/>
              </w:rPr>
            </w:pPr>
            <w:r w:rsidRPr="005B2197">
              <w:rPr>
                <w:rFonts w:ascii="Times New Roman" w:hAnsi="Times New Roman" w:cs="Times New Roman"/>
              </w:rPr>
              <w:t>Inter</w:t>
            </w:r>
            <w:r w:rsidRPr="005B2197">
              <w:rPr>
                <w:rFonts w:ascii="Times New Roman" w:hAnsi="Times New Roman" w:cs="Times New Roman"/>
                <w:cs/>
              </w:rPr>
              <w:t>-</w:t>
            </w:r>
            <w:r w:rsidRPr="005B2197">
              <w:rPr>
                <w:rFonts w:ascii="Times New Roman" w:hAnsi="Times New Roman" w:cs="Times New Roman"/>
              </w:rPr>
              <w:t>segment revenue</w:t>
            </w:r>
          </w:p>
        </w:tc>
        <w:tc>
          <w:tcPr>
            <w:tcW w:w="1365" w:type="dxa"/>
          </w:tcPr>
          <w:p w14:paraId="2AD07E5A" w14:textId="6221A638" w:rsidR="00A22139" w:rsidRPr="005B2197" w:rsidRDefault="00A22139" w:rsidP="001A7961">
            <w:pPr>
              <w:pStyle w:val="BodyText"/>
              <w:pBdr>
                <w:bottom w:val="single" w:sz="4" w:space="1" w:color="auto"/>
              </w:pBdr>
              <w:tabs>
                <w:tab w:val="decimal" w:pos="1065"/>
              </w:tabs>
              <w:spacing w:after="0" w:line="240" w:lineRule="auto"/>
              <w:ind w:left="-57" w:right="-113"/>
              <w:contextualSpacing/>
              <w:rPr>
                <w:rFonts w:ascii="Times New Roman" w:hAnsi="Times New Roman" w:cs="Times New Roman"/>
                <w:szCs w:val="22"/>
              </w:rPr>
            </w:pPr>
            <w:r w:rsidRPr="005B2197">
              <w:rPr>
                <w:rFonts w:ascii="Times New Roman" w:hAnsi="Times New Roman" w:cs="Times New Roman"/>
                <w:szCs w:val="22"/>
              </w:rPr>
              <w:t>125,152,809</w:t>
            </w:r>
          </w:p>
        </w:tc>
        <w:tc>
          <w:tcPr>
            <w:tcW w:w="1366" w:type="dxa"/>
          </w:tcPr>
          <w:p w14:paraId="08FA858F" w14:textId="3FF29E51" w:rsidR="00A22139" w:rsidRPr="005B2197" w:rsidRDefault="00A22139" w:rsidP="001A7961">
            <w:pPr>
              <w:pStyle w:val="BodyText"/>
              <w:pBdr>
                <w:bottom w:val="single" w:sz="4" w:space="1" w:color="auto"/>
              </w:pBdr>
              <w:tabs>
                <w:tab w:val="decimal" w:pos="1065"/>
              </w:tabs>
              <w:spacing w:after="0" w:line="240" w:lineRule="auto"/>
              <w:ind w:left="-57" w:right="-113"/>
              <w:contextualSpacing/>
              <w:rPr>
                <w:rFonts w:ascii="Times New Roman" w:hAnsi="Times New Roman" w:cs="Times New Roman"/>
                <w:szCs w:val="22"/>
              </w:rPr>
            </w:pPr>
            <w:r w:rsidRPr="005B2197">
              <w:rPr>
                <w:rFonts w:ascii="Times New Roman" w:hAnsi="Times New Roman" w:cs="Times New Roman"/>
                <w:szCs w:val="22"/>
              </w:rPr>
              <w:t>461,910</w:t>
            </w:r>
          </w:p>
        </w:tc>
        <w:tc>
          <w:tcPr>
            <w:tcW w:w="1366" w:type="dxa"/>
            <w:shd w:val="clear" w:color="auto" w:fill="auto"/>
          </w:tcPr>
          <w:p w14:paraId="10979BE6" w14:textId="59B05973" w:rsidR="00A22139" w:rsidRPr="005B2197" w:rsidRDefault="00A22139" w:rsidP="001A7961">
            <w:pPr>
              <w:pBdr>
                <w:bottom w:val="single" w:sz="4" w:space="1" w:color="auto"/>
              </w:pBdr>
              <w:tabs>
                <w:tab w:val="decimal" w:pos="1063"/>
              </w:tabs>
              <w:spacing w:after="0" w:line="240" w:lineRule="auto"/>
              <w:ind w:left="-57" w:right="-113"/>
              <w:contextualSpacing/>
              <w:rPr>
                <w:rFonts w:ascii="Times New Roman" w:hAnsi="Times New Roman" w:cs="Times New Roman"/>
              </w:rPr>
            </w:pPr>
            <w:r w:rsidRPr="005B2197">
              <w:rPr>
                <w:rFonts w:ascii="Times New Roman" w:hAnsi="Times New Roman" w:cs="Times New Roman"/>
              </w:rPr>
              <w:t>-</w:t>
            </w:r>
          </w:p>
        </w:tc>
        <w:tc>
          <w:tcPr>
            <w:tcW w:w="1483" w:type="dxa"/>
            <w:shd w:val="clear" w:color="auto" w:fill="auto"/>
          </w:tcPr>
          <w:p w14:paraId="234479BC" w14:textId="5D646A51" w:rsidR="00A22139" w:rsidRPr="005B2197" w:rsidRDefault="00A22139" w:rsidP="001A7961">
            <w:pPr>
              <w:pBdr>
                <w:bottom w:val="single" w:sz="4" w:space="1" w:color="auto"/>
              </w:pBdr>
              <w:tabs>
                <w:tab w:val="decimal" w:pos="1063"/>
              </w:tabs>
              <w:spacing w:after="0" w:line="240" w:lineRule="auto"/>
              <w:ind w:left="-57" w:right="-113"/>
              <w:contextualSpacing/>
              <w:rPr>
                <w:rFonts w:ascii="Times New Roman" w:hAnsi="Times New Roman" w:cs="Times New Roman"/>
              </w:rPr>
            </w:pPr>
            <w:r w:rsidRPr="005B2197">
              <w:rPr>
                <w:rFonts w:ascii="Times New Roman" w:hAnsi="Times New Roman" w:cs="Times New Roman"/>
              </w:rPr>
              <w:t>(125,614,719)</w:t>
            </w:r>
          </w:p>
        </w:tc>
        <w:tc>
          <w:tcPr>
            <w:tcW w:w="1369" w:type="dxa"/>
            <w:shd w:val="clear" w:color="auto" w:fill="auto"/>
          </w:tcPr>
          <w:p w14:paraId="14FED719" w14:textId="704F8196" w:rsidR="00A22139" w:rsidRPr="005B2197" w:rsidRDefault="00A22139" w:rsidP="001A7961">
            <w:pPr>
              <w:pStyle w:val="BodyText"/>
              <w:pBdr>
                <w:bottom w:val="single" w:sz="4" w:space="1" w:color="auto"/>
              </w:pBdr>
              <w:tabs>
                <w:tab w:val="decimal" w:pos="1065"/>
              </w:tabs>
              <w:spacing w:after="0" w:line="240" w:lineRule="auto"/>
              <w:ind w:left="-57" w:right="-113"/>
              <w:contextualSpacing/>
              <w:rPr>
                <w:rFonts w:ascii="Times New Roman" w:hAnsi="Times New Roman" w:cs="Times New Roman"/>
                <w:szCs w:val="22"/>
              </w:rPr>
            </w:pPr>
            <w:r w:rsidRPr="005B2197">
              <w:rPr>
                <w:rFonts w:ascii="Times New Roman" w:hAnsi="Times New Roman" w:cs="Times New Roman"/>
                <w:szCs w:val="22"/>
              </w:rPr>
              <w:t>-</w:t>
            </w:r>
          </w:p>
        </w:tc>
      </w:tr>
      <w:tr w:rsidR="00A22139" w:rsidRPr="005B2197" w14:paraId="69B2FC77" w14:textId="77777777" w:rsidTr="00A22139">
        <w:trPr>
          <w:trHeight w:val="64"/>
        </w:trPr>
        <w:tc>
          <w:tcPr>
            <w:tcW w:w="2880" w:type="dxa"/>
            <w:vAlign w:val="bottom"/>
          </w:tcPr>
          <w:p w14:paraId="6D409CF1" w14:textId="42652AB5" w:rsidR="00A22139" w:rsidRPr="005B2197" w:rsidRDefault="00A22139" w:rsidP="00A22139">
            <w:pPr>
              <w:tabs>
                <w:tab w:val="left" w:pos="720"/>
              </w:tabs>
              <w:spacing w:after="0"/>
              <w:rPr>
                <w:rFonts w:ascii="Times New Roman" w:hAnsi="Times New Roman" w:cs="Times New Roman"/>
              </w:rPr>
            </w:pPr>
            <w:r w:rsidRPr="005B2197">
              <w:rPr>
                <w:rFonts w:ascii="Times New Roman" w:hAnsi="Times New Roman" w:cs="Times New Roman"/>
                <w:b/>
                <w:bCs/>
              </w:rPr>
              <w:t>Total revenue</w:t>
            </w:r>
          </w:p>
        </w:tc>
        <w:tc>
          <w:tcPr>
            <w:tcW w:w="1365" w:type="dxa"/>
          </w:tcPr>
          <w:p w14:paraId="6424DF82" w14:textId="2EA7E84D"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b/>
                <w:bCs/>
                <w:szCs w:val="22"/>
              </w:rPr>
            </w:pPr>
            <w:r w:rsidRPr="005B2197">
              <w:rPr>
                <w:rFonts w:ascii="Times New Roman" w:hAnsi="Times New Roman" w:cs="Times New Roman"/>
                <w:b/>
                <w:bCs/>
                <w:szCs w:val="22"/>
              </w:rPr>
              <w:t>201,753,687</w:t>
            </w:r>
          </w:p>
        </w:tc>
        <w:tc>
          <w:tcPr>
            <w:tcW w:w="1366" w:type="dxa"/>
          </w:tcPr>
          <w:p w14:paraId="42B9F7DE" w14:textId="7A879A0D"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b/>
                <w:bCs/>
                <w:szCs w:val="22"/>
              </w:rPr>
            </w:pPr>
            <w:r w:rsidRPr="005B2197">
              <w:rPr>
                <w:rFonts w:ascii="Times New Roman" w:hAnsi="Times New Roman" w:cs="Times New Roman"/>
                <w:b/>
                <w:bCs/>
                <w:szCs w:val="22"/>
              </w:rPr>
              <w:t>169,222,779</w:t>
            </w:r>
          </w:p>
        </w:tc>
        <w:tc>
          <w:tcPr>
            <w:tcW w:w="1366" w:type="dxa"/>
            <w:shd w:val="clear" w:color="auto" w:fill="auto"/>
          </w:tcPr>
          <w:p w14:paraId="2535C2DD" w14:textId="3F2DE663"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b/>
                <w:bCs/>
                <w:szCs w:val="22"/>
              </w:rPr>
            </w:pPr>
            <w:r w:rsidRPr="005B2197">
              <w:rPr>
                <w:rFonts w:ascii="Times New Roman" w:hAnsi="Times New Roman" w:cs="Times New Roman"/>
                <w:b/>
                <w:bCs/>
                <w:szCs w:val="22"/>
              </w:rPr>
              <w:t>72,053</w:t>
            </w:r>
          </w:p>
        </w:tc>
        <w:tc>
          <w:tcPr>
            <w:tcW w:w="1483" w:type="dxa"/>
            <w:shd w:val="clear" w:color="auto" w:fill="auto"/>
          </w:tcPr>
          <w:p w14:paraId="1A815248" w14:textId="5EEC375C" w:rsidR="00A22139" w:rsidRPr="001A7961" w:rsidRDefault="00A22139" w:rsidP="001A7961">
            <w:pPr>
              <w:tabs>
                <w:tab w:val="decimal" w:pos="1063"/>
              </w:tabs>
              <w:spacing w:after="0" w:line="240" w:lineRule="auto"/>
              <w:ind w:left="-57" w:right="-113"/>
              <w:contextualSpacing/>
              <w:rPr>
                <w:rFonts w:ascii="Times New Roman" w:hAnsi="Times New Roman" w:cs="Times New Roman"/>
                <w:b/>
                <w:bCs/>
                <w:cs/>
              </w:rPr>
            </w:pPr>
            <w:r w:rsidRPr="001A7961">
              <w:rPr>
                <w:rFonts w:ascii="Times New Roman" w:hAnsi="Times New Roman" w:cs="Times New Roman"/>
                <w:b/>
                <w:bCs/>
              </w:rPr>
              <w:t>(125,614,719)</w:t>
            </w:r>
          </w:p>
        </w:tc>
        <w:tc>
          <w:tcPr>
            <w:tcW w:w="1369" w:type="dxa"/>
            <w:shd w:val="clear" w:color="auto" w:fill="auto"/>
          </w:tcPr>
          <w:p w14:paraId="6E3E5E42" w14:textId="2714A4A2"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b/>
                <w:bCs/>
                <w:szCs w:val="22"/>
              </w:rPr>
            </w:pPr>
            <w:r w:rsidRPr="005B2197">
              <w:rPr>
                <w:rFonts w:ascii="Times New Roman" w:hAnsi="Times New Roman" w:cs="Times New Roman"/>
                <w:b/>
                <w:bCs/>
                <w:szCs w:val="22"/>
              </w:rPr>
              <w:t>245,433,800</w:t>
            </w:r>
          </w:p>
        </w:tc>
      </w:tr>
      <w:tr w:rsidR="004D7989" w:rsidRPr="005B2197" w14:paraId="7AC76F0E" w14:textId="77777777" w:rsidTr="00A22139">
        <w:trPr>
          <w:trHeight w:val="64"/>
        </w:trPr>
        <w:tc>
          <w:tcPr>
            <w:tcW w:w="2880" w:type="dxa"/>
            <w:vAlign w:val="bottom"/>
          </w:tcPr>
          <w:p w14:paraId="473620BD" w14:textId="77777777" w:rsidR="004D7989" w:rsidRPr="005B2197" w:rsidRDefault="004D7989" w:rsidP="004D7989">
            <w:pPr>
              <w:tabs>
                <w:tab w:val="left" w:pos="720"/>
              </w:tabs>
              <w:spacing w:after="0"/>
              <w:rPr>
                <w:rFonts w:ascii="Times New Roman" w:hAnsi="Times New Roman" w:cs="Times New Roman"/>
                <w:b/>
                <w:bCs/>
              </w:rPr>
            </w:pPr>
          </w:p>
        </w:tc>
        <w:tc>
          <w:tcPr>
            <w:tcW w:w="1365" w:type="dxa"/>
            <w:vAlign w:val="bottom"/>
          </w:tcPr>
          <w:p w14:paraId="7E47273B" w14:textId="77777777" w:rsidR="004D7989" w:rsidRPr="005B2197" w:rsidRDefault="004D798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vAlign w:val="bottom"/>
          </w:tcPr>
          <w:p w14:paraId="48A1A563" w14:textId="759F6088" w:rsidR="004D7989" w:rsidRPr="005B2197" w:rsidRDefault="004D798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shd w:val="clear" w:color="auto" w:fill="auto"/>
            <w:vAlign w:val="bottom"/>
          </w:tcPr>
          <w:p w14:paraId="0292C5D6" w14:textId="7366C507" w:rsidR="004D7989" w:rsidRPr="005B2197" w:rsidRDefault="004D798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483" w:type="dxa"/>
            <w:shd w:val="clear" w:color="auto" w:fill="auto"/>
            <w:vAlign w:val="bottom"/>
          </w:tcPr>
          <w:p w14:paraId="53BC47AE" w14:textId="77777777" w:rsidR="004D7989" w:rsidRPr="005B2197" w:rsidRDefault="004D798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tl/>
                <w:cs/>
              </w:rPr>
            </w:pPr>
          </w:p>
        </w:tc>
        <w:tc>
          <w:tcPr>
            <w:tcW w:w="1369" w:type="dxa"/>
            <w:shd w:val="clear" w:color="auto" w:fill="auto"/>
            <w:vAlign w:val="bottom"/>
          </w:tcPr>
          <w:p w14:paraId="7916CD1B" w14:textId="77777777" w:rsidR="004D7989" w:rsidRPr="005B2197" w:rsidRDefault="004D798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r>
      <w:tr w:rsidR="00A22139" w:rsidRPr="005B2197" w14:paraId="5AD0BD5A" w14:textId="77777777" w:rsidTr="00A22139">
        <w:trPr>
          <w:trHeight w:val="64"/>
        </w:trPr>
        <w:tc>
          <w:tcPr>
            <w:tcW w:w="2880" w:type="dxa"/>
            <w:vAlign w:val="bottom"/>
          </w:tcPr>
          <w:p w14:paraId="761AEA7B" w14:textId="632CF754" w:rsidR="00A22139" w:rsidRPr="005B2197" w:rsidRDefault="00A22139" w:rsidP="001A7961">
            <w:pPr>
              <w:tabs>
                <w:tab w:val="left" w:pos="720"/>
              </w:tabs>
              <w:spacing w:after="0"/>
              <w:ind w:left="163" w:hanging="163"/>
              <w:rPr>
                <w:rFonts w:ascii="Times New Roman" w:hAnsi="Times New Roman" w:cs="Times New Roman"/>
                <w:b/>
                <w:bCs/>
              </w:rPr>
            </w:pPr>
            <w:r w:rsidRPr="005B2197">
              <w:rPr>
                <w:rFonts w:ascii="Times New Roman" w:hAnsi="Times New Roman" w:cs="Times New Roman"/>
              </w:rPr>
              <w:t>Profit (loss) from operating</w:t>
            </w:r>
            <w:r w:rsidRPr="005B2197">
              <w:rPr>
                <w:rFonts w:ascii="Times New Roman" w:hAnsi="Times New Roman" w:cs="Times New Roman"/>
              </w:rPr>
              <w:br/>
              <w:t>segment</w:t>
            </w:r>
          </w:p>
        </w:tc>
        <w:tc>
          <w:tcPr>
            <w:tcW w:w="1365" w:type="dxa"/>
            <w:vAlign w:val="bottom"/>
          </w:tcPr>
          <w:p w14:paraId="75CC82CA" w14:textId="26F3CF09" w:rsidR="00A22139" w:rsidRPr="005B2197" w:rsidRDefault="006A74AD"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655,388</w:t>
            </w:r>
          </w:p>
        </w:tc>
        <w:tc>
          <w:tcPr>
            <w:tcW w:w="1366" w:type="dxa"/>
            <w:vAlign w:val="bottom"/>
          </w:tcPr>
          <w:p w14:paraId="0AC17B90" w14:textId="2B32493C"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2,</w:t>
            </w:r>
            <w:r w:rsidR="006A74AD" w:rsidRPr="005B2197">
              <w:rPr>
                <w:rFonts w:ascii="Times New Roman" w:hAnsi="Times New Roman" w:cs="Times New Roman"/>
                <w:szCs w:val="22"/>
              </w:rPr>
              <w:t>217</w:t>
            </w:r>
            <w:r w:rsidRPr="005B2197">
              <w:rPr>
                <w:rFonts w:ascii="Times New Roman" w:hAnsi="Times New Roman" w:cs="Times New Roman"/>
                <w:szCs w:val="22"/>
              </w:rPr>
              <w:t>,</w:t>
            </w:r>
            <w:r w:rsidR="006A74AD" w:rsidRPr="005B2197">
              <w:rPr>
                <w:rFonts w:ascii="Times New Roman" w:hAnsi="Times New Roman" w:cs="Times New Roman"/>
                <w:szCs w:val="22"/>
              </w:rPr>
              <w:t>792</w:t>
            </w:r>
          </w:p>
        </w:tc>
        <w:tc>
          <w:tcPr>
            <w:tcW w:w="1366" w:type="dxa"/>
            <w:shd w:val="clear" w:color="auto" w:fill="auto"/>
            <w:vAlign w:val="bottom"/>
          </w:tcPr>
          <w:p w14:paraId="01A2650D" w14:textId="033F0EAC"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(180,610)</w:t>
            </w:r>
          </w:p>
        </w:tc>
        <w:tc>
          <w:tcPr>
            <w:tcW w:w="1483" w:type="dxa"/>
            <w:shd w:val="clear" w:color="auto" w:fill="auto"/>
            <w:vAlign w:val="bottom"/>
          </w:tcPr>
          <w:p w14:paraId="4E0B5AA5" w14:textId="37983D76" w:rsidR="00A22139" w:rsidRPr="001A7961" w:rsidRDefault="00A22139" w:rsidP="001A7961">
            <w:pPr>
              <w:tabs>
                <w:tab w:val="decimal" w:pos="1063"/>
              </w:tabs>
              <w:spacing w:after="0" w:line="240" w:lineRule="auto"/>
              <w:ind w:left="-57" w:right="-113"/>
              <w:contextualSpacing/>
              <w:rPr>
                <w:rFonts w:ascii="Times New Roman" w:hAnsi="Times New Roman" w:cstheme="minorBidi"/>
                <w:cs/>
              </w:rPr>
            </w:pPr>
            <w:r w:rsidRPr="005B2197">
              <w:rPr>
                <w:rFonts w:ascii="Times New Roman" w:hAnsi="Times New Roman" w:cs="Times New Roman"/>
              </w:rPr>
              <w:t>-</w:t>
            </w:r>
          </w:p>
        </w:tc>
        <w:tc>
          <w:tcPr>
            <w:tcW w:w="1369" w:type="dxa"/>
            <w:shd w:val="clear" w:color="auto" w:fill="auto"/>
            <w:vAlign w:val="bottom"/>
          </w:tcPr>
          <w:p w14:paraId="24A14B41" w14:textId="762562A9"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2,</w:t>
            </w:r>
            <w:r w:rsidR="006A74AD" w:rsidRPr="005B2197">
              <w:rPr>
                <w:rFonts w:ascii="Times New Roman" w:hAnsi="Times New Roman" w:cs="Times New Roman"/>
                <w:szCs w:val="22"/>
              </w:rPr>
              <w:t>692</w:t>
            </w:r>
            <w:r w:rsidRPr="005B2197">
              <w:rPr>
                <w:rFonts w:ascii="Times New Roman" w:hAnsi="Times New Roman" w:cs="Times New Roman"/>
                <w:szCs w:val="22"/>
              </w:rPr>
              <w:t>,</w:t>
            </w:r>
            <w:r w:rsidR="006A74AD" w:rsidRPr="005B2197">
              <w:rPr>
                <w:rFonts w:ascii="Times New Roman" w:hAnsi="Times New Roman" w:cs="Times New Roman"/>
                <w:szCs w:val="22"/>
              </w:rPr>
              <w:t>570</w:t>
            </w:r>
          </w:p>
        </w:tc>
      </w:tr>
      <w:tr w:rsidR="00A22139" w:rsidRPr="005B2197" w14:paraId="18A6C097" w14:textId="77777777" w:rsidTr="00A22139">
        <w:trPr>
          <w:trHeight w:val="64"/>
        </w:trPr>
        <w:tc>
          <w:tcPr>
            <w:tcW w:w="2880" w:type="dxa"/>
            <w:vAlign w:val="bottom"/>
          </w:tcPr>
          <w:p w14:paraId="48FCF216" w14:textId="18D5D8F2" w:rsidR="00A22139" w:rsidRPr="005B2197" w:rsidRDefault="00A22139" w:rsidP="00A22139">
            <w:pPr>
              <w:tabs>
                <w:tab w:val="left" w:pos="720"/>
              </w:tabs>
              <w:spacing w:after="0"/>
              <w:rPr>
                <w:rFonts w:ascii="Times New Roman" w:hAnsi="Times New Roman" w:cs="Times New Roman"/>
                <w:b/>
                <w:bCs/>
              </w:rPr>
            </w:pPr>
            <w:r w:rsidRPr="005B2197">
              <w:rPr>
                <w:rFonts w:ascii="Times New Roman" w:hAnsi="Times New Roman" w:cs="Times New Roman"/>
                <w:spacing w:val="-6"/>
              </w:rPr>
              <w:t>Depreciation and amortisation</w:t>
            </w:r>
          </w:p>
        </w:tc>
        <w:tc>
          <w:tcPr>
            <w:tcW w:w="1365" w:type="dxa"/>
          </w:tcPr>
          <w:p w14:paraId="59D13B6A"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tcPr>
          <w:p w14:paraId="19801079" w14:textId="41C26609"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shd w:val="clear" w:color="auto" w:fill="auto"/>
          </w:tcPr>
          <w:p w14:paraId="2AE00917" w14:textId="3BADE6E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483" w:type="dxa"/>
            <w:shd w:val="clear" w:color="auto" w:fill="auto"/>
          </w:tcPr>
          <w:p w14:paraId="6FC97BB0"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tl/>
                <w:cs/>
              </w:rPr>
            </w:pPr>
          </w:p>
        </w:tc>
        <w:tc>
          <w:tcPr>
            <w:tcW w:w="1369" w:type="dxa"/>
            <w:shd w:val="clear" w:color="auto" w:fill="auto"/>
            <w:vAlign w:val="bottom"/>
          </w:tcPr>
          <w:p w14:paraId="1F9B01F4" w14:textId="6F1CA9D4"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(3,396,383)</w:t>
            </w:r>
          </w:p>
        </w:tc>
      </w:tr>
      <w:tr w:rsidR="00A22139" w:rsidRPr="005B2197" w14:paraId="32A0A856" w14:textId="77777777" w:rsidTr="00A22139">
        <w:trPr>
          <w:trHeight w:val="64"/>
        </w:trPr>
        <w:tc>
          <w:tcPr>
            <w:tcW w:w="2880" w:type="dxa"/>
            <w:vAlign w:val="bottom"/>
          </w:tcPr>
          <w:p w14:paraId="50A5001B" w14:textId="584CA89E" w:rsidR="00A22139" w:rsidRPr="005B2197" w:rsidRDefault="001A7961" w:rsidP="001A7961">
            <w:pPr>
              <w:tabs>
                <w:tab w:val="left" w:pos="720"/>
              </w:tabs>
              <w:spacing w:after="0"/>
              <w:ind w:left="163" w:hanging="163"/>
              <w:rPr>
                <w:rFonts w:ascii="Times New Roman" w:hAnsi="Times New Roman" w:cs="Times New Roman"/>
                <w:spacing w:val="-6"/>
              </w:rPr>
            </w:pPr>
            <w:r w:rsidRPr="00DC7F8F">
              <w:rPr>
                <w:rFonts w:ascii="Times New Roman" w:hAnsi="Times New Roman" w:cs="Times New Roman"/>
              </w:rPr>
              <w:t>Provision for i</w:t>
            </w:r>
            <w:r w:rsidR="00A22139" w:rsidRPr="00DC7F8F">
              <w:rPr>
                <w:rFonts w:ascii="Times New Roman" w:hAnsi="Times New Roman" w:cs="Times New Roman"/>
              </w:rPr>
              <w:t xml:space="preserve">mpairment of </w:t>
            </w:r>
            <w:r w:rsidRPr="00DC7F8F">
              <w:rPr>
                <w:rFonts w:ascii="Times New Roman" w:hAnsi="Times New Roman" w:cs="Times New Roman"/>
              </w:rPr>
              <w:br/>
            </w:r>
            <w:r w:rsidR="00A22139" w:rsidRPr="00DC7F8F">
              <w:rPr>
                <w:rFonts w:ascii="Times New Roman" w:hAnsi="Times New Roman" w:cs="Times New Roman"/>
              </w:rPr>
              <w:t>assets</w:t>
            </w:r>
          </w:p>
        </w:tc>
        <w:tc>
          <w:tcPr>
            <w:tcW w:w="1365" w:type="dxa"/>
          </w:tcPr>
          <w:p w14:paraId="6501FC59"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tcPr>
          <w:p w14:paraId="183ADBCB"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shd w:val="clear" w:color="auto" w:fill="auto"/>
          </w:tcPr>
          <w:p w14:paraId="250EBF15"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483" w:type="dxa"/>
            <w:shd w:val="clear" w:color="auto" w:fill="auto"/>
          </w:tcPr>
          <w:p w14:paraId="41C55548"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tl/>
                <w:cs/>
              </w:rPr>
            </w:pPr>
          </w:p>
        </w:tc>
        <w:tc>
          <w:tcPr>
            <w:tcW w:w="1369" w:type="dxa"/>
            <w:shd w:val="clear" w:color="auto" w:fill="auto"/>
            <w:vAlign w:val="bottom"/>
          </w:tcPr>
          <w:p w14:paraId="4A657E07" w14:textId="1AD9EF2B"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(406,989)</w:t>
            </w:r>
          </w:p>
        </w:tc>
      </w:tr>
      <w:tr w:rsidR="00A22139" w:rsidRPr="005B2197" w14:paraId="7307473F" w14:textId="77777777" w:rsidTr="00A22139">
        <w:trPr>
          <w:trHeight w:val="64"/>
        </w:trPr>
        <w:tc>
          <w:tcPr>
            <w:tcW w:w="2880" w:type="dxa"/>
            <w:vAlign w:val="bottom"/>
          </w:tcPr>
          <w:p w14:paraId="5DD00AEB" w14:textId="5A79D4B2" w:rsidR="00A22139" w:rsidRPr="005B2197" w:rsidRDefault="00A22139" w:rsidP="00A22139">
            <w:pPr>
              <w:tabs>
                <w:tab w:val="left" w:pos="720"/>
              </w:tabs>
              <w:spacing w:after="0"/>
              <w:ind w:left="163" w:hanging="163"/>
              <w:rPr>
                <w:rFonts w:ascii="Times New Roman" w:hAnsi="Times New Roman" w:cs="Times New Roman"/>
              </w:rPr>
            </w:pPr>
            <w:r w:rsidRPr="005B2197">
              <w:rPr>
                <w:rFonts w:ascii="Times New Roman" w:hAnsi="Times New Roman" w:cs="Times New Roman"/>
              </w:rPr>
              <w:t>Impairment loss determined in accordance with TFRS 9</w:t>
            </w:r>
          </w:p>
        </w:tc>
        <w:tc>
          <w:tcPr>
            <w:tcW w:w="1365" w:type="dxa"/>
          </w:tcPr>
          <w:p w14:paraId="3B2EE82B"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tcPr>
          <w:p w14:paraId="0EAC7290" w14:textId="4AE12AAC"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cs/>
              </w:rPr>
            </w:pPr>
          </w:p>
        </w:tc>
        <w:tc>
          <w:tcPr>
            <w:tcW w:w="1366" w:type="dxa"/>
            <w:shd w:val="clear" w:color="auto" w:fill="auto"/>
          </w:tcPr>
          <w:p w14:paraId="113FC353" w14:textId="6104C2A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483" w:type="dxa"/>
            <w:shd w:val="clear" w:color="auto" w:fill="auto"/>
          </w:tcPr>
          <w:p w14:paraId="5634F47C"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tl/>
                <w:cs/>
              </w:rPr>
            </w:pPr>
          </w:p>
        </w:tc>
        <w:tc>
          <w:tcPr>
            <w:tcW w:w="1369" w:type="dxa"/>
            <w:shd w:val="clear" w:color="auto" w:fill="auto"/>
            <w:vAlign w:val="bottom"/>
          </w:tcPr>
          <w:p w14:paraId="48940EC4" w14:textId="1551BA6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(2,776)</w:t>
            </w:r>
          </w:p>
        </w:tc>
      </w:tr>
      <w:tr w:rsidR="00A22139" w:rsidRPr="005B2197" w14:paraId="36D6ADB7" w14:textId="77777777" w:rsidTr="00A22139">
        <w:trPr>
          <w:trHeight w:val="64"/>
        </w:trPr>
        <w:tc>
          <w:tcPr>
            <w:tcW w:w="2880" w:type="dxa"/>
            <w:vAlign w:val="bottom"/>
          </w:tcPr>
          <w:p w14:paraId="06DD1988" w14:textId="4A32F263" w:rsidR="00A22139" w:rsidRPr="005B2197" w:rsidRDefault="00A22139" w:rsidP="00A22139">
            <w:pPr>
              <w:tabs>
                <w:tab w:val="left" w:pos="720"/>
              </w:tabs>
              <w:spacing w:after="0"/>
              <w:rPr>
                <w:rFonts w:ascii="Times New Roman" w:hAnsi="Times New Roman" w:cs="Times New Roman"/>
              </w:rPr>
            </w:pPr>
            <w:r w:rsidRPr="005B2197">
              <w:rPr>
                <w:rFonts w:ascii="Times New Roman" w:hAnsi="Times New Roman" w:cs="Times New Roman"/>
              </w:rPr>
              <w:t>Loss on foreign exchange</w:t>
            </w:r>
          </w:p>
        </w:tc>
        <w:tc>
          <w:tcPr>
            <w:tcW w:w="1365" w:type="dxa"/>
          </w:tcPr>
          <w:p w14:paraId="7F1CCA83"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tcPr>
          <w:p w14:paraId="71425DD8" w14:textId="118D91BD"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shd w:val="clear" w:color="auto" w:fill="auto"/>
          </w:tcPr>
          <w:p w14:paraId="6B29187F" w14:textId="08B3B563"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483" w:type="dxa"/>
            <w:shd w:val="clear" w:color="auto" w:fill="auto"/>
          </w:tcPr>
          <w:p w14:paraId="229DB2C7"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tl/>
                <w:cs/>
              </w:rPr>
            </w:pPr>
          </w:p>
        </w:tc>
        <w:tc>
          <w:tcPr>
            <w:tcW w:w="1369" w:type="dxa"/>
            <w:shd w:val="clear" w:color="auto" w:fill="auto"/>
            <w:vAlign w:val="bottom"/>
          </w:tcPr>
          <w:p w14:paraId="16E052D7" w14:textId="7B4F6298"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(54,617)</w:t>
            </w:r>
          </w:p>
        </w:tc>
      </w:tr>
      <w:tr w:rsidR="00A22139" w:rsidRPr="005B2197" w14:paraId="23924D0F" w14:textId="77777777" w:rsidTr="00A22139">
        <w:trPr>
          <w:trHeight w:val="64"/>
        </w:trPr>
        <w:tc>
          <w:tcPr>
            <w:tcW w:w="2880" w:type="dxa"/>
            <w:vAlign w:val="bottom"/>
          </w:tcPr>
          <w:p w14:paraId="4F47F799" w14:textId="7C00EF76" w:rsidR="00A22139" w:rsidRPr="005B2197" w:rsidRDefault="00A22139" w:rsidP="00A22139">
            <w:pPr>
              <w:tabs>
                <w:tab w:val="left" w:pos="720"/>
              </w:tabs>
              <w:spacing w:after="0"/>
              <w:rPr>
                <w:rFonts w:ascii="Times New Roman" w:hAnsi="Times New Roman" w:cs="Times New Roman"/>
              </w:rPr>
            </w:pPr>
            <w:r w:rsidRPr="005B2197">
              <w:rPr>
                <w:rFonts w:ascii="Times New Roman" w:hAnsi="Times New Roman" w:cs="Times New Roman"/>
              </w:rPr>
              <w:t>Finance costs</w:t>
            </w:r>
          </w:p>
        </w:tc>
        <w:tc>
          <w:tcPr>
            <w:tcW w:w="1365" w:type="dxa"/>
          </w:tcPr>
          <w:p w14:paraId="0F8C1865"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tcPr>
          <w:p w14:paraId="04628E5B" w14:textId="0E91EF0A"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shd w:val="clear" w:color="auto" w:fill="auto"/>
          </w:tcPr>
          <w:p w14:paraId="16F2845F" w14:textId="1A17213B"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483" w:type="dxa"/>
            <w:shd w:val="clear" w:color="auto" w:fill="auto"/>
          </w:tcPr>
          <w:p w14:paraId="70CCF78B"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tl/>
                <w:cs/>
              </w:rPr>
            </w:pPr>
          </w:p>
        </w:tc>
        <w:tc>
          <w:tcPr>
            <w:tcW w:w="1369" w:type="dxa"/>
            <w:shd w:val="clear" w:color="auto" w:fill="auto"/>
            <w:vAlign w:val="bottom"/>
          </w:tcPr>
          <w:p w14:paraId="024170D5" w14:textId="4E23E2B6"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(1,061,944)</w:t>
            </w:r>
          </w:p>
        </w:tc>
      </w:tr>
      <w:tr w:rsidR="00A22139" w:rsidRPr="005B2197" w14:paraId="21F4E6F8" w14:textId="77777777" w:rsidTr="00A22139">
        <w:trPr>
          <w:trHeight w:val="64"/>
        </w:trPr>
        <w:tc>
          <w:tcPr>
            <w:tcW w:w="2880" w:type="dxa"/>
            <w:vAlign w:val="bottom"/>
          </w:tcPr>
          <w:p w14:paraId="633B9D52" w14:textId="6598E483" w:rsidR="00A22139" w:rsidRPr="005B2197" w:rsidRDefault="00A22139" w:rsidP="00A22139">
            <w:pPr>
              <w:tabs>
                <w:tab w:val="left" w:pos="720"/>
              </w:tabs>
              <w:spacing w:after="0"/>
              <w:rPr>
                <w:rFonts w:ascii="Times New Roman" w:hAnsi="Times New Roman" w:cs="Times New Roman"/>
                <w:b/>
                <w:bCs/>
              </w:rPr>
            </w:pPr>
            <w:r w:rsidRPr="005B2197">
              <w:rPr>
                <w:rFonts w:ascii="Times New Roman" w:hAnsi="Times New Roman" w:cs="Times New Roman"/>
              </w:rPr>
              <w:t>Tax income</w:t>
            </w:r>
          </w:p>
        </w:tc>
        <w:tc>
          <w:tcPr>
            <w:tcW w:w="1365" w:type="dxa"/>
          </w:tcPr>
          <w:p w14:paraId="2148F22F"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tcPr>
          <w:p w14:paraId="0506DA6B" w14:textId="0C90924B"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shd w:val="clear" w:color="auto" w:fill="auto"/>
          </w:tcPr>
          <w:p w14:paraId="010F3BB1" w14:textId="53FBFC32"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483" w:type="dxa"/>
            <w:shd w:val="clear" w:color="auto" w:fill="auto"/>
          </w:tcPr>
          <w:p w14:paraId="4071B42A"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tl/>
                <w:cs/>
              </w:rPr>
            </w:pPr>
          </w:p>
        </w:tc>
        <w:tc>
          <w:tcPr>
            <w:tcW w:w="1369" w:type="dxa"/>
            <w:shd w:val="clear" w:color="auto" w:fill="auto"/>
            <w:vAlign w:val="bottom"/>
          </w:tcPr>
          <w:p w14:paraId="6519984E" w14:textId="4987A19F" w:rsidR="00A22139" w:rsidRPr="005B2197" w:rsidRDefault="006A74AD" w:rsidP="001A7961">
            <w:pPr>
              <w:pStyle w:val="BodyText"/>
              <w:pBdr>
                <w:bottom w:val="single" w:sz="4" w:space="1" w:color="auto"/>
              </w:pBdr>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542</w:t>
            </w:r>
            <w:r w:rsidR="00A22139" w:rsidRPr="005B2197">
              <w:rPr>
                <w:rFonts w:ascii="Times New Roman" w:hAnsi="Times New Roman" w:cs="Times New Roman"/>
                <w:szCs w:val="22"/>
              </w:rPr>
              <w:t>,</w:t>
            </w:r>
            <w:r w:rsidRPr="005B2197">
              <w:rPr>
                <w:rFonts w:ascii="Times New Roman" w:hAnsi="Times New Roman" w:cs="Times New Roman"/>
                <w:szCs w:val="22"/>
              </w:rPr>
              <w:t>307</w:t>
            </w:r>
          </w:p>
        </w:tc>
      </w:tr>
      <w:tr w:rsidR="00A22139" w:rsidRPr="005B2197" w14:paraId="2152C6AF" w14:textId="77777777" w:rsidTr="00A22139">
        <w:trPr>
          <w:trHeight w:val="64"/>
        </w:trPr>
        <w:tc>
          <w:tcPr>
            <w:tcW w:w="2880" w:type="dxa"/>
            <w:vAlign w:val="bottom"/>
          </w:tcPr>
          <w:p w14:paraId="7239FE96" w14:textId="4F2F2D47" w:rsidR="00A22139" w:rsidRPr="005B2197" w:rsidRDefault="00A22139" w:rsidP="00A22139">
            <w:pPr>
              <w:tabs>
                <w:tab w:val="left" w:pos="720"/>
              </w:tabs>
              <w:spacing w:after="0"/>
              <w:rPr>
                <w:rFonts w:ascii="Times New Roman" w:hAnsi="Times New Roman" w:cs="Times New Roman"/>
                <w:b/>
                <w:bCs/>
              </w:rPr>
            </w:pPr>
            <w:r w:rsidRPr="005B2197">
              <w:rPr>
                <w:rFonts w:ascii="Times New Roman" w:hAnsi="Times New Roman" w:cs="Times New Roman"/>
                <w:b/>
                <w:bCs/>
              </w:rPr>
              <w:t xml:space="preserve">Loss for the </w:t>
            </w:r>
            <w:r w:rsidR="00F72A81" w:rsidRPr="005B2197">
              <w:rPr>
                <w:rFonts w:ascii="Times New Roman" w:hAnsi="Times New Roman" w:cs="Times New Roman"/>
                <w:b/>
                <w:bCs/>
              </w:rPr>
              <w:t>year</w:t>
            </w:r>
          </w:p>
        </w:tc>
        <w:tc>
          <w:tcPr>
            <w:tcW w:w="1365" w:type="dxa"/>
          </w:tcPr>
          <w:p w14:paraId="6AE7D597"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tcPr>
          <w:p w14:paraId="5D1C5CA7" w14:textId="067FABA0"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shd w:val="clear" w:color="auto" w:fill="auto"/>
          </w:tcPr>
          <w:p w14:paraId="35E8AE1D" w14:textId="72F5DC96"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483" w:type="dxa"/>
            <w:shd w:val="clear" w:color="auto" w:fill="auto"/>
          </w:tcPr>
          <w:p w14:paraId="3A6C5E7C" w14:textId="77777777" w:rsidR="00A22139" w:rsidRPr="005B2197" w:rsidRDefault="00A22139"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tl/>
                <w:cs/>
              </w:rPr>
            </w:pPr>
          </w:p>
        </w:tc>
        <w:tc>
          <w:tcPr>
            <w:tcW w:w="1369" w:type="dxa"/>
            <w:shd w:val="clear" w:color="auto" w:fill="auto"/>
            <w:vAlign w:val="bottom"/>
          </w:tcPr>
          <w:p w14:paraId="6A718D9E" w14:textId="54562A88" w:rsidR="00A22139" w:rsidRPr="005B2197" w:rsidRDefault="00A22139" w:rsidP="001A7961">
            <w:pPr>
              <w:pStyle w:val="BodyText"/>
              <w:pBdr>
                <w:bottom w:val="double" w:sz="4" w:space="1" w:color="auto"/>
              </w:pBdr>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b/>
                <w:bCs/>
                <w:szCs w:val="22"/>
              </w:rPr>
              <w:t>(1,6</w:t>
            </w:r>
            <w:r w:rsidR="006A74AD" w:rsidRPr="005B2197">
              <w:rPr>
                <w:rFonts w:ascii="Times New Roman" w:hAnsi="Times New Roman" w:cs="Times New Roman"/>
                <w:b/>
                <w:bCs/>
                <w:szCs w:val="22"/>
              </w:rPr>
              <w:t>87</w:t>
            </w:r>
            <w:r w:rsidRPr="005B2197">
              <w:rPr>
                <w:rFonts w:ascii="Times New Roman" w:hAnsi="Times New Roman" w:cs="Times New Roman"/>
                <w:b/>
                <w:bCs/>
                <w:szCs w:val="22"/>
              </w:rPr>
              <w:t>,</w:t>
            </w:r>
            <w:r w:rsidR="006A74AD" w:rsidRPr="005B2197">
              <w:rPr>
                <w:rFonts w:ascii="Times New Roman" w:hAnsi="Times New Roman" w:cs="Times New Roman"/>
                <w:b/>
                <w:bCs/>
                <w:szCs w:val="22"/>
              </w:rPr>
              <w:t>832</w:t>
            </w:r>
            <w:r w:rsidRPr="005B2197">
              <w:rPr>
                <w:rFonts w:ascii="Times New Roman" w:hAnsi="Times New Roman" w:cs="Times New Roman"/>
                <w:b/>
                <w:bCs/>
                <w:szCs w:val="22"/>
              </w:rPr>
              <w:t>)</w:t>
            </w:r>
          </w:p>
        </w:tc>
      </w:tr>
      <w:tr w:rsidR="001A7961" w:rsidRPr="005B2197" w14:paraId="335AD6D5" w14:textId="77777777" w:rsidTr="002F1C90">
        <w:trPr>
          <w:trHeight w:val="64"/>
        </w:trPr>
        <w:tc>
          <w:tcPr>
            <w:tcW w:w="2880" w:type="dxa"/>
          </w:tcPr>
          <w:p w14:paraId="1AB8B6B5" w14:textId="77777777" w:rsidR="001A7961" w:rsidRPr="005B2197" w:rsidRDefault="001A7961" w:rsidP="00483FCA">
            <w:pPr>
              <w:tabs>
                <w:tab w:val="left" w:pos="720"/>
              </w:tabs>
              <w:spacing w:after="0"/>
              <w:rPr>
                <w:rFonts w:ascii="Times New Roman" w:hAnsi="Times New Roman" w:cs="Times New Roman"/>
              </w:rPr>
            </w:pPr>
          </w:p>
        </w:tc>
        <w:tc>
          <w:tcPr>
            <w:tcW w:w="1365" w:type="dxa"/>
          </w:tcPr>
          <w:p w14:paraId="3B45F2BB" w14:textId="77777777" w:rsidR="001A7961" w:rsidRPr="005B2197" w:rsidRDefault="001A7961"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tcPr>
          <w:p w14:paraId="057DB386" w14:textId="77777777" w:rsidR="001A7961" w:rsidRPr="005B2197" w:rsidRDefault="001A7961"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366" w:type="dxa"/>
            <w:shd w:val="clear" w:color="auto" w:fill="auto"/>
          </w:tcPr>
          <w:p w14:paraId="425CC903" w14:textId="77777777" w:rsidR="001A7961" w:rsidRPr="005B2197" w:rsidRDefault="001A7961"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p>
        </w:tc>
        <w:tc>
          <w:tcPr>
            <w:tcW w:w="1483" w:type="dxa"/>
            <w:shd w:val="clear" w:color="auto" w:fill="auto"/>
          </w:tcPr>
          <w:p w14:paraId="7C984DCE" w14:textId="77777777" w:rsidR="001A7961" w:rsidRPr="005B2197" w:rsidRDefault="001A7961" w:rsidP="001A7961">
            <w:pPr>
              <w:pStyle w:val="BodyText"/>
              <w:tabs>
                <w:tab w:val="decimal" w:pos="1117"/>
              </w:tabs>
              <w:spacing w:after="0" w:line="240" w:lineRule="auto"/>
              <w:ind w:left="-57" w:right="-113"/>
              <w:contextualSpacing/>
              <w:rPr>
                <w:rFonts w:ascii="Times New Roman" w:hAnsi="Times New Roman" w:cs="Times New Roman"/>
              </w:rPr>
            </w:pPr>
          </w:p>
        </w:tc>
        <w:tc>
          <w:tcPr>
            <w:tcW w:w="1369" w:type="dxa"/>
            <w:shd w:val="clear" w:color="auto" w:fill="auto"/>
            <w:vAlign w:val="bottom"/>
          </w:tcPr>
          <w:p w14:paraId="79EDD03E" w14:textId="77777777" w:rsidR="001A7961" w:rsidRPr="005B2197" w:rsidRDefault="001A7961" w:rsidP="001A7961">
            <w:pPr>
              <w:pStyle w:val="BodyText"/>
              <w:tabs>
                <w:tab w:val="decimal" w:pos="1065"/>
              </w:tabs>
              <w:spacing w:before="100" w:beforeAutospacing="1" w:after="100" w:afterAutospacing="1" w:line="240" w:lineRule="auto"/>
              <w:ind w:left="-57" w:right="-113"/>
              <w:rPr>
                <w:rFonts w:ascii="Times New Roman" w:hAnsi="Times New Roman" w:cs="Times New Roman"/>
                <w:b/>
                <w:bCs/>
                <w:szCs w:val="22"/>
              </w:rPr>
            </w:pPr>
          </w:p>
        </w:tc>
      </w:tr>
      <w:tr w:rsidR="00483FCA" w:rsidRPr="005B2197" w14:paraId="608161C3" w14:textId="77777777" w:rsidTr="002F1C90">
        <w:trPr>
          <w:trHeight w:val="64"/>
        </w:trPr>
        <w:tc>
          <w:tcPr>
            <w:tcW w:w="2880" w:type="dxa"/>
          </w:tcPr>
          <w:p w14:paraId="6EE2A107" w14:textId="64C75D20" w:rsidR="00483FCA" w:rsidRPr="005B2197" w:rsidRDefault="00483FCA" w:rsidP="00483FCA">
            <w:pPr>
              <w:tabs>
                <w:tab w:val="left" w:pos="720"/>
              </w:tabs>
              <w:spacing w:after="0"/>
              <w:rPr>
                <w:rFonts w:ascii="Times New Roman" w:hAnsi="Times New Roman" w:cs="Times New Roman"/>
                <w:b/>
                <w:bCs/>
              </w:rPr>
            </w:pPr>
            <w:r w:rsidRPr="005B2197">
              <w:rPr>
                <w:rFonts w:ascii="Times New Roman" w:hAnsi="Times New Roman" w:cs="Times New Roman"/>
              </w:rPr>
              <w:t xml:space="preserve">Investments in associates </w:t>
            </w:r>
          </w:p>
        </w:tc>
        <w:tc>
          <w:tcPr>
            <w:tcW w:w="1365" w:type="dxa"/>
          </w:tcPr>
          <w:p w14:paraId="07488BB2" w14:textId="4F4C761B"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2,258,643</w:t>
            </w:r>
          </w:p>
        </w:tc>
        <w:tc>
          <w:tcPr>
            <w:tcW w:w="1366" w:type="dxa"/>
          </w:tcPr>
          <w:p w14:paraId="0523F2C6" w14:textId="435BCFB6"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w:t>
            </w:r>
          </w:p>
        </w:tc>
        <w:tc>
          <w:tcPr>
            <w:tcW w:w="1366" w:type="dxa"/>
            <w:shd w:val="clear" w:color="auto" w:fill="auto"/>
          </w:tcPr>
          <w:p w14:paraId="4F2557DE" w14:textId="343C5428"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w:t>
            </w:r>
          </w:p>
        </w:tc>
        <w:tc>
          <w:tcPr>
            <w:tcW w:w="1483" w:type="dxa"/>
            <w:shd w:val="clear" w:color="auto" w:fill="auto"/>
          </w:tcPr>
          <w:p w14:paraId="66A8B37E" w14:textId="0975509C" w:rsidR="00483FCA" w:rsidRPr="005B2197" w:rsidRDefault="00483FCA" w:rsidP="001A7961">
            <w:pPr>
              <w:tabs>
                <w:tab w:val="decimal" w:pos="1063"/>
              </w:tabs>
              <w:spacing w:after="0" w:line="240" w:lineRule="auto"/>
              <w:ind w:left="-57" w:right="-113"/>
              <w:contextualSpacing/>
              <w:rPr>
                <w:rFonts w:ascii="Times New Roman" w:hAnsi="Times New Roman" w:cs="Times New Roman"/>
                <w:rtl/>
                <w:cs/>
              </w:rPr>
            </w:pPr>
            <w:r w:rsidRPr="005B2197">
              <w:rPr>
                <w:rFonts w:ascii="Times New Roman" w:hAnsi="Times New Roman" w:cs="Times New Roman"/>
              </w:rPr>
              <w:t>-</w:t>
            </w:r>
          </w:p>
        </w:tc>
        <w:tc>
          <w:tcPr>
            <w:tcW w:w="1369" w:type="dxa"/>
            <w:shd w:val="clear" w:color="auto" w:fill="auto"/>
            <w:vAlign w:val="bottom"/>
          </w:tcPr>
          <w:p w14:paraId="70FACC6D" w14:textId="74A22E7C"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b/>
                <w:bCs/>
                <w:szCs w:val="22"/>
              </w:rPr>
            </w:pPr>
            <w:r w:rsidRPr="005B2197">
              <w:rPr>
                <w:rFonts w:ascii="Times New Roman" w:hAnsi="Times New Roman" w:cs="Times New Roman"/>
                <w:b/>
                <w:bCs/>
                <w:szCs w:val="22"/>
              </w:rPr>
              <w:t>2,258,643</w:t>
            </w:r>
          </w:p>
        </w:tc>
      </w:tr>
      <w:tr w:rsidR="00483FCA" w:rsidRPr="005B2197" w14:paraId="2E566E37" w14:textId="77777777" w:rsidTr="002F1C90">
        <w:trPr>
          <w:trHeight w:val="64"/>
        </w:trPr>
        <w:tc>
          <w:tcPr>
            <w:tcW w:w="2880" w:type="dxa"/>
          </w:tcPr>
          <w:p w14:paraId="0DAC1F26" w14:textId="0CDE45A2" w:rsidR="00483FCA" w:rsidRPr="005B2197" w:rsidRDefault="00483FCA" w:rsidP="00483FCA">
            <w:pPr>
              <w:tabs>
                <w:tab w:val="left" w:pos="720"/>
              </w:tabs>
              <w:spacing w:after="0"/>
              <w:rPr>
                <w:rFonts w:ascii="Times New Roman" w:hAnsi="Times New Roman" w:cs="Times New Roman"/>
                <w:b/>
                <w:bCs/>
              </w:rPr>
            </w:pPr>
            <w:r w:rsidRPr="005B2197">
              <w:rPr>
                <w:rFonts w:ascii="Times New Roman" w:hAnsi="Times New Roman" w:cs="Times New Roman"/>
              </w:rPr>
              <w:t>Capital expenditure</w:t>
            </w:r>
          </w:p>
        </w:tc>
        <w:tc>
          <w:tcPr>
            <w:tcW w:w="1365" w:type="dxa"/>
          </w:tcPr>
          <w:p w14:paraId="1F33A356" w14:textId="4622119F"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1,021,507</w:t>
            </w:r>
          </w:p>
        </w:tc>
        <w:tc>
          <w:tcPr>
            <w:tcW w:w="1366" w:type="dxa"/>
          </w:tcPr>
          <w:p w14:paraId="1B0DEC5E" w14:textId="240ADC53"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520,435</w:t>
            </w:r>
          </w:p>
        </w:tc>
        <w:tc>
          <w:tcPr>
            <w:tcW w:w="1366" w:type="dxa"/>
            <w:shd w:val="clear" w:color="auto" w:fill="auto"/>
          </w:tcPr>
          <w:p w14:paraId="003188A0" w14:textId="4FB334A4"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110,127</w:t>
            </w:r>
          </w:p>
        </w:tc>
        <w:tc>
          <w:tcPr>
            <w:tcW w:w="1483" w:type="dxa"/>
            <w:shd w:val="clear" w:color="auto" w:fill="auto"/>
          </w:tcPr>
          <w:p w14:paraId="075317A1" w14:textId="28F76546" w:rsidR="00483FCA" w:rsidRPr="005B2197" w:rsidRDefault="00483FCA" w:rsidP="001A7961">
            <w:pPr>
              <w:tabs>
                <w:tab w:val="decimal" w:pos="1063"/>
              </w:tabs>
              <w:spacing w:after="0" w:line="240" w:lineRule="auto"/>
              <w:ind w:left="-57" w:right="-113"/>
              <w:contextualSpacing/>
              <w:rPr>
                <w:rFonts w:ascii="Times New Roman" w:hAnsi="Times New Roman" w:cs="Times New Roman"/>
                <w:rtl/>
                <w:cs/>
              </w:rPr>
            </w:pPr>
            <w:r w:rsidRPr="005B2197">
              <w:rPr>
                <w:rFonts w:ascii="Times New Roman" w:hAnsi="Times New Roman" w:cs="Times New Roman"/>
              </w:rPr>
              <w:t>-</w:t>
            </w:r>
          </w:p>
        </w:tc>
        <w:tc>
          <w:tcPr>
            <w:tcW w:w="1369" w:type="dxa"/>
            <w:shd w:val="clear" w:color="auto" w:fill="auto"/>
            <w:vAlign w:val="bottom"/>
          </w:tcPr>
          <w:p w14:paraId="19BE2321" w14:textId="35F50546"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b/>
                <w:bCs/>
                <w:szCs w:val="22"/>
              </w:rPr>
            </w:pPr>
            <w:r w:rsidRPr="005B2197">
              <w:rPr>
                <w:rFonts w:ascii="Times New Roman" w:hAnsi="Times New Roman" w:cs="Times New Roman"/>
                <w:b/>
                <w:bCs/>
                <w:szCs w:val="22"/>
              </w:rPr>
              <w:t>1,652,069</w:t>
            </w:r>
          </w:p>
        </w:tc>
      </w:tr>
      <w:tr w:rsidR="00483FCA" w:rsidRPr="005B2197" w14:paraId="7C8EB55F" w14:textId="77777777" w:rsidTr="002F1C90">
        <w:trPr>
          <w:trHeight w:val="64"/>
        </w:trPr>
        <w:tc>
          <w:tcPr>
            <w:tcW w:w="2880" w:type="dxa"/>
          </w:tcPr>
          <w:p w14:paraId="3108852C" w14:textId="13D815EA" w:rsidR="00483FCA" w:rsidRPr="005B2197" w:rsidRDefault="00483FCA" w:rsidP="00483FCA">
            <w:pPr>
              <w:tabs>
                <w:tab w:val="left" w:pos="720"/>
              </w:tabs>
              <w:spacing w:after="0"/>
              <w:rPr>
                <w:rFonts w:ascii="Times New Roman" w:hAnsi="Times New Roman" w:cs="Times New Roman"/>
                <w:b/>
                <w:bCs/>
              </w:rPr>
            </w:pPr>
            <w:r w:rsidRPr="005B2197">
              <w:rPr>
                <w:rFonts w:ascii="Times New Roman" w:hAnsi="Times New Roman" w:cs="Times New Roman"/>
              </w:rPr>
              <w:t>Segments assets</w:t>
            </w:r>
          </w:p>
        </w:tc>
        <w:tc>
          <w:tcPr>
            <w:tcW w:w="1365" w:type="dxa"/>
          </w:tcPr>
          <w:p w14:paraId="2EE9B530" w14:textId="63CD706C"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43,428,301</w:t>
            </w:r>
          </w:p>
        </w:tc>
        <w:tc>
          <w:tcPr>
            <w:tcW w:w="1366" w:type="dxa"/>
          </w:tcPr>
          <w:p w14:paraId="56D8C1DC" w14:textId="5B5EC4D6"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19,626,566</w:t>
            </w:r>
          </w:p>
        </w:tc>
        <w:tc>
          <w:tcPr>
            <w:tcW w:w="1366" w:type="dxa"/>
            <w:shd w:val="clear" w:color="auto" w:fill="auto"/>
          </w:tcPr>
          <w:p w14:paraId="54920371" w14:textId="5DB22B45"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2,778,753</w:t>
            </w:r>
          </w:p>
        </w:tc>
        <w:tc>
          <w:tcPr>
            <w:tcW w:w="1483" w:type="dxa"/>
            <w:shd w:val="clear" w:color="auto" w:fill="auto"/>
          </w:tcPr>
          <w:p w14:paraId="009ADCD2" w14:textId="1732D4A1" w:rsidR="00483FCA" w:rsidRPr="005B2197" w:rsidRDefault="00483FCA" w:rsidP="001A7961">
            <w:pPr>
              <w:tabs>
                <w:tab w:val="decimal" w:pos="1063"/>
              </w:tabs>
              <w:spacing w:after="0" w:line="240" w:lineRule="auto"/>
              <w:ind w:left="-57" w:right="-113"/>
              <w:contextualSpacing/>
              <w:rPr>
                <w:rFonts w:ascii="Times New Roman" w:hAnsi="Times New Roman" w:cs="Times New Roman"/>
                <w:rtl/>
                <w:cs/>
              </w:rPr>
            </w:pPr>
            <w:r w:rsidRPr="005B2197">
              <w:rPr>
                <w:rFonts w:ascii="Times New Roman" w:hAnsi="Times New Roman" w:cs="Times New Roman"/>
              </w:rPr>
              <w:t>-</w:t>
            </w:r>
          </w:p>
        </w:tc>
        <w:tc>
          <w:tcPr>
            <w:tcW w:w="1369" w:type="dxa"/>
            <w:shd w:val="clear" w:color="auto" w:fill="auto"/>
            <w:vAlign w:val="bottom"/>
          </w:tcPr>
          <w:p w14:paraId="501624CD" w14:textId="1413E0CF"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b/>
                <w:bCs/>
                <w:szCs w:val="22"/>
              </w:rPr>
            </w:pPr>
            <w:r w:rsidRPr="005B2197">
              <w:rPr>
                <w:rFonts w:ascii="Times New Roman" w:hAnsi="Times New Roman" w:cs="Times New Roman"/>
                <w:b/>
                <w:bCs/>
                <w:szCs w:val="22"/>
              </w:rPr>
              <w:t>65,833,620</w:t>
            </w:r>
          </w:p>
        </w:tc>
      </w:tr>
    </w:tbl>
    <w:p w14:paraId="3F8F866B" w14:textId="77777777" w:rsidR="00E256F2" w:rsidRPr="005B2197" w:rsidRDefault="00E256F2" w:rsidP="00FB2DCD">
      <w:pPr>
        <w:spacing w:after="0" w:line="240" w:lineRule="auto"/>
        <w:jc w:val="both"/>
        <w:rPr>
          <w:rFonts w:ascii="Times New Roman" w:hAnsi="Times New Roman" w:cs="Times New Roman"/>
          <w:lang w:val="en-GB"/>
        </w:rPr>
      </w:pPr>
    </w:p>
    <w:p w14:paraId="2DE60219" w14:textId="77777777" w:rsidR="00A60353" w:rsidRPr="005B2197" w:rsidRDefault="00A60353" w:rsidP="00FB2DCD">
      <w:pPr>
        <w:spacing w:after="0" w:line="240" w:lineRule="auto"/>
        <w:jc w:val="both"/>
        <w:rPr>
          <w:rFonts w:ascii="Times New Roman" w:hAnsi="Times New Roman" w:cs="Times New Roman"/>
          <w:lang w:val="en-GB"/>
        </w:rPr>
      </w:pPr>
    </w:p>
    <w:p w14:paraId="3B9FD303" w14:textId="77777777" w:rsidR="00A60353" w:rsidRPr="005B2197" w:rsidRDefault="00A60353" w:rsidP="00FB2DCD">
      <w:pPr>
        <w:spacing w:after="0" w:line="240" w:lineRule="auto"/>
        <w:jc w:val="both"/>
        <w:rPr>
          <w:rFonts w:ascii="Times New Roman" w:hAnsi="Times New Roman" w:cs="Times New Roman"/>
          <w:lang w:val="en-GB"/>
        </w:rPr>
      </w:pPr>
    </w:p>
    <w:p w14:paraId="260C3210" w14:textId="77777777" w:rsidR="00A60353" w:rsidRPr="005B2197" w:rsidRDefault="00A60353" w:rsidP="00FB2DCD">
      <w:pPr>
        <w:spacing w:after="0" w:line="240" w:lineRule="auto"/>
        <w:jc w:val="both"/>
        <w:rPr>
          <w:rFonts w:ascii="Times New Roman" w:hAnsi="Times New Roman" w:cs="Times New Roman"/>
          <w:lang w:val="en-GB"/>
        </w:rPr>
      </w:pPr>
    </w:p>
    <w:p w14:paraId="769856D6" w14:textId="77777777" w:rsidR="00F72A81" w:rsidRPr="005B2197" w:rsidRDefault="00F72A81">
      <w:r w:rsidRPr="005B2197">
        <w:br w:type="page"/>
      </w:r>
    </w:p>
    <w:tbl>
      <w:tblPr>
        <w:tblW w:w="9900" w:type="dxa"/>
        <w:tblInd w:w="450" w:type="dxa"/>
        <w:tblLayout w:type="fixed"/>
        <w:tblLook w:val="01E0" w:firstRow="1" w:lastRow="1" w:firstColumn="1" w:lastColumn="1" w:noHBand="0" w:noVBand="0"/>
      </w:tblPr>
      <w:tblGrid>
        <w:gridCol w:w="3035"/>
        <w:gridCol w:w="1371"/>
        <w:gridCol w:w="1372"/>
        <w:gridCol w:w="1378"/>
        <w:gridCol w:w="1372"/>
        <w:gridCol w:w="1372"/>
      </w:tblGrid>
      <w:tr w:rsidR="000A5F74" w:rsidRPr="005B2197" w14:paraId="6E3C17E7" w14:textId="77777777" w:rsidTr="00F32AE4">
        <w:trPr>
          <w:trHeight w:val="64"/>
        </w:trPr>
        <w:tc>
          <w:tcPr>
            <w:tcW w:w="3035" w:type="dxa"/>
          </w:tcPr>
          <w:p w14:paraId="285E330E" w14:textId="7C2D72C1" w:rsidR="000A5F74" w:rsidRPr="005B2197" w:rsidRDefault="004E63CD" w:rsidP="000A5F74">
            <w:pPr>
              <w:spacing w:after="0"/>
              <w:ind w:right="27"/>
              <w:rPr>
                <w:rFonts w:ascii="Times New Roman" w:hAnsi="Times New Roman" w:cstheme="minorBidi"/>
                <w:cs/>
              </w:rPr>
            </w:pPr>
            <w:r w:rsidRPr="005B2197">
              <w:rPr>
                <w:rFonts w:ascii="Times New Roman" w:hAnsi="Times New Roman" w:cs="Angsana New"/>
                <w:cs/>
                <w:lang w:val="en-GB"/>
              </w:rPr>
              <w:lastRenderedPageBreak/>
              <w:br w:type="page"/>
            </w:r>
          </w:p>
        </w:tc>
        <w:tc>
          <w:tcPr>
            <w:tcW w:w="6865" w:type="dxa"/>
            <w:gridSpan w:val="5"/>
          </w:tcPr>
          <w:p w14:paraId="40D95FC6" w14:textId="722B73BB" w:rsidR="000A5F74" w:rsidRPr="005B2197" w:rsidRDefault="000A5F74" w:rsidP="000A5F74">
            <w:pPr>
              <w:tabs>
                <w:tab w:val="decimal" w:pos="520"/>
              </w:tabs>
              <w:spacing w:after="0"/>
              <w:ind w:right="10"/>
              <w:jc w:val="center"/>
              <w:rPr>
                <w:rFonts w:ascii="Times New Roman" w:hAnsi="Times New Roman" w:cs="Times New Roman"/>
                <w:bCs/>
                <w:lang w:val="en-GB" w:eastAsia="en-GB"/>
              </w:rPr>
            </w:pPr>
            <w:r w:rsidRPr="005B2197">
              <w:rPr>
                <w:rFonts w:ascii="Times New Roman" w:hAnsi="Times New Roman" w:cs="Times New Roman"/>
                <w:b/>
                <w:bCs/>
              </w:rPr>
              <w:t>Consolidated financial statements</w:t>
            </w:r>
          </w:p>
        </w:tc>
      </w:tr>
      <w:tr w:rsidR="000A5F74" w:rsidRPr="005B2197" w14:paraId="1CF78A90" w14:textId="77777777" w:rsidTr="00F32AE4">
        <w:trPr>
          <w:trHeight w:val="64"/>
        </w:trPr>
        <w:tc>
          <w:tcPr>
            <w:tcW w:w="3035" w:type="dxa"/>
          </w:tcPr>
          <w:p w14:paraId="659FFDDF" w14:textId="77777777" w:rsidR="009429A0" w:rsidRPr="005B2197" w:rsidRDefault="009429A0" w:rsidP="00F72A81">
            <w:pPr>
              <w:spacing w:after="0"/>
              <w:ind w:left="162" w:hanging="180"/>
              <w:contextualSpacing/>
              <w:rPr>
                <w:rFonts w:ascii="Times New Roman" w:hAnsi="Times New Roman" w:cs="Times New Roman"/>
                <w:b/>
                <w:bCs/>
                <w:i/>
                <w:iCs/>
                <w:spacing w:val="-4"/>
              </w:rPr>
            </w:pPr>
            <w:r w:rsidRPr="005B2197">
              <w:rPr>
                <w:rFonts w:ascii="Times New Roman" w:hAnsi="Times New Roman" w:cs="Times New Roman"/>
                <w:b/>
                <w:bCs/>
                <w:i/>
                <w:iCs/>
              </w:rPr>
              <w:t>Year</w:t>
            </w:r>
            <w:r w:rsidR="000A5F74" w:rsidRPr="005B2197">
              <w:rPr>
                <w:rFonts w:ascii="Times New Roman" w:hAnsi="Times New Roman" w:cs="Times New Roman"/>
                <w:b/>
                <w:bCs/>
                <w:i/>
                <w:iCs/>
              </w:rPr>
              <w:t xml:space="preserve"> </w:t>
            </w:r>
            <w:r w:rsidR="000A5F74" w:rsidRPr="005B2197">
              <w:rPr>
                <w:rFonts w:ascii="Times New Roman" w:hAnsi="Times New Roman" w:cs="Times New Roman"/>
                <w:b/>
                <w:bCs/>
                <w:i/>
                <w:iCs/>
                <w:spacing w:val="-4"/>
              </w:rPr>
              <w:t>ended</w:t>
            </w:r>
            <w:r w:rsidRPr="005B2197">
              <w:rPr>
                <w:rFonts w:ascii="Times New Roman" w:hAnsi="Times New Roman" w:cs="Times New Roman"/>
                <w:b/>
                <w:bCs/>
                <w:i/>
                <w:iCs/>
                <w:spacing w:val="-4"/>
              </w:rPr>
              <w:t xml:space="preserve"> 31 December</w:t>
            </w:r>
            <w:r w:rsidR="00E256F2" w:rsidRPr="005B2197">
              <w:rPr>
                <w:rFonts w:ascii="Times New Roman" w:hAnsi="Times New Roman" w:cs="Times New Roman"/>
                <w:b/>
                <w:bCs/>
                <w:i/>
                <w:iCs/>
                <w:spacing w:val="-4"/>
              </w:rPr>
              <w:t xml:space="preserve"> 2023</w:t>
            </w:r>
          </w:p>
          <w:p w14:paraId="126DE51E" w14:textId="43B3D931" w:rsidR="000A5F74" w:rsidRPr="005B2197" w:rsidRDefault="000A5F74" w:rsidP="00F72A81">
            <w:pPr>
              <w:spacing w:after="0"/>
              <w:ind w:left="162" w:hanging="180"/>
              <w:contextualSpacing/>
              <w:rPr>
                <w:rFonts w:ascii="Times New Roman" w:hAnsi="Times New Roman" w:cstheme="minorBidi"/>
                <w:b/>
                <w:bCs/>
                <w:i/>
                <w:iCs/>
                <w:spacing w:val="-4"/>
                <w:cs/>
              </w:rPr>
            </w:pPr>
            <w:r w:rsidRPr="005B2197">
              <w:rPr>
                <w:rFonts w:ascii="Times New Roman" w:hAnsi="Times New Roman" w:cs="Times New Roman"/>
                <w:b/>
                <w:bCs/>
                <w:i/>
                <w:iCs/>
                <w:spacing w:val="-4"/>
              </w:rPr>
              <w:t xml:space="preserve"> </w:t>
            </w:r>
            <w:r w:rsidR="009429A0" w:rsidRPr="005B2197">
              <w:rPr>
                <w:rFonts w:ascii="Times New Roman" w:hAnsi="Times New Roman" w:cs="Times New Roman"/>
                <w:b/>
                <w:bCs/>
                <w:i/>
                <w:iCs/>
                <w:spacing w:val="-4"/>
              </w:rPr>
              <w:t xml:space="preserve">   </w:t>
            </w:r>
            <w:r w:rsidRPr="005B2197">
              <w:rPr>
                <w:rFonts w:ascii="Times New Roman" w:hAnsi="Times New Roman" w:cs="Times New Roman"/>
                <w:b/>
                <w:bCs/>
                <w:i/>
                <w:iCs/>
                <w:spacing w:val="-4"/>
              </w:rPr>
              <w:t>(Restated)</w:t>
            </w:r>
          </w:p>
        </w:tc>
        <w:tc>
          <w:tcPr>
            <w:tcW w:w="1371" w:type="dxa"/>
            <w:vAlign w:val="bottom"/>
          </w:tcPr>
          <w:p w14:paraId="5946536B" w14:textId="7E8500CD" w:rsidR="000A5F74" w:rsidRPr="005B2197" w:rsidRDefault="000A5F74" w:rsidP="000A5F74">
            <w:pPr>
              <w:tabs>
                <w:tab w:val="decimal" w:pos="560"/>
              </w:tabs>
              <w:spacing w:after="0"/>
              <w:ind w:right="10"/>
              <w:jc w:val="center"/>
              <w:rPr>
                <w:rFonts w:ascii="Times New Roman" w:hAnsi="Times New Roman" w:cs="Times New Roman"/>
              </w:rPr>
            </w:pPr>
            <w:r w:rsidRPr="005B2197">
              <w:rPr>
                <w:rFonts w:ascii="Times New Roman" w:hAnsi="Times New Roman" w:cs="Times New Roman"/>
              </w:rPr>
              <w:t>Refinery</w:t>
            </w:r>
          </w:p>
        </w:tc>
        <w:tc>
          <w:tcPr>
            <w:tcW w:w="1372" w:type="dxa"/>
            <w:vAlign w:val="bottom"/>
          </w:tcPr>
          <w:p w14:paraId="2E255847" w14:textId="4F7CBEF8" w:rsidR="000A5F74" w:rsidRPr="005B2197" w:rsidRDefault="000A5F74" w:rsidP="000A5F74">
            <w:pPr>
              <w:tabs>
                <w:tab w:val="decimal" w:pos="560"/>
              </w:tabs>
              <w:spacing w:after="0"/>
              <w:ind w:right="10"/>
              <w:jc w:val="center"/>
              <w:rPr>
                <w:rFonts w:ascii="Times New Roman" w:hAnsi="Times New Roman" w:cs="Times New Roman"/>
              </w:rPr>
            </w:pPr>
            <w:r w:rsidRPr="005B2197">
              <w:rPr>
                <w:rFonts w:ascii="Times New Roman" w:hAnsi="Times New Roman" w:cs="Times New Roman"/>
              </w:rPr>
              <w:t>Marketing</w:t>
            </w:r>
          </w:p>
        </w:tc>
        <w:tc>
          <w:tcPr>
            <w:tcW w:w="1378" w:type="dxa"/>
            <w:shd w:val="clear" w:color="auto" w:fill="auto"/>
            <w:vAlign w:val="bottom"/>
          </w:tcPr>
          <w:p w14:paraId="1CFB6E77" w14:textId="7FB70BBA" w:rsidR="000A5F74" w:rsidRPr="005B2197" w:rsidRDefault="000A5F74" w:rsidP="000A5F74">
            <w:pPr>
              <w:tabs>
                <w:tab w:val="decimal" w:pos="560"/>
              </w:tabs>
              <w:spacing w:after="0"/>
              <w:ind w:right="10"/>
              <w:jc w:val="center"/>
              <w:rPr>
                <w:rFonts w:ascii="Times New Roman" w:hAnsi="Times New Roman" w:cs="Times New Roman"/>
              </w:rPr>
            </w:pPr>
            <w:r w:rsidRPr="005B2197">
              <w:rPr>
                <w:rFonts w:ascii="Times New Roman" w:hAnsi="Times New Roman" w:cs="Times New Roman"/>
              </w:rPr>
              <w:t>Others</w:t>
            </w:r>
          </w:p>
        </w:tc>
        <w:tc>
          <w:tcPr>
            <w:tcW w:w="1372" w:type="dxa"/>
            <w:shd w:val="clear" w:color="auto" w:fill="auto"/>
            <w:vAlign w:val="bottom"/>
          </w:tcPr>
          <w:p w14:paraId="74C99867" w14:textId="2C49E465" w:rsidR="000A5F74" w:rsidRPr="005B2197" w:rsidRDefault="000A5F74" w:rsidP="000A5F74">
            <w:pPr>
              <w:tabs>
                <w:tab w:val="decimal" w:pos="750"/>
              </w:tabs>
              <w:spacing w:after="0"/>
              <w:ind w:right="10"/>
              <w:jc w:val="center"/>
              <w:rPr>
                <w:rFonts w:ascii="Times New Roman" w:hAnsi="Times New Roman" w:cs="Times New Roman"/>
                <w:bCs/>
                <w:lang w:val="en-GB" w:eastAsia="en-GB"/>
              </w:rPr>
            </w:pPr>
            <w:r w:rsidRPr="005B2197">
              <w:rPr>
                <w:rFonts w:ascii="Times New Roman" w:hAnsi="Times New Roman" w:cs="Times New Roman"/>
              </w:rPr>
              <w:t>Eliminations</w:t>
            </w:r>
          </w:p>
        </w:tc>
        <w:tc>
          <w:tcPr>
            <w:tcW w:w="1372" w:type="dxa"/>
            <w:shd w:val="clear" w:color="auto" w:fill="auto"/>
            <w:vAlign w:val="bottom"/>
          </w:tcPr>
          <w:p w14:paraId="74E8AB10" w14:textId="29CBBA0E" w:rsidR="000A5F74" w:rsidRPr="005B2197" w:rsidRDefault="000A5F74" w:rsidP="000A5F74">
            <w:pPr>
              <w:tabs>
                <w:tab w:val="decimal" w:pos="520"/>
              </w:tabs>
              <w:spacing w:after="0"/>
              <w:ind w:right="10"/>
              <w:jc w:val="center"/>
              <w:rPr>
                <w:rFonts w:ascii="Times New Roman" w:hAnsi="Times New Roman" w:cs="Times New Roman"/>
                <w:bCs/>
                <w:lang w:val="en-GB" w:eastAsia="en-GB"/>
              </w:rPr>
            </w:pPr>
            <w:r w:rsidRPr="005B2197">
              <w:rPr>
                <w:rFonts w:ascii="Times New Roman" w:hAnsi="Times New Roman" w:cs="Times New Roman"/>
              </w:rPr>
              <w:t>Total</w:t>
            </w:r>
          </w:p>
        </w:tc>
      </w:tr>
      <w:tr w:rsidR="006A74AD" w:rsidRPr="005B2197" w14:paraId="511AECA8" w14:textId="77777777" w:rsidTr="00560FE1">
        <w:trPr>
          <w:trHeight w:val="64"/>
        </w:trPr>
        <w:tc>
          <w:tcPr>
            <w:tcW w:w="3035" w:type="dxa"/>
          </w:tcPr>
          <w:p w14:paraId="748CC0A5" w14:textId="77777777" w:rsidR="006A74AD" w:rsidRPr="005B2197" w:rsidRDefault="006A74AD" w:rsidP="009429A0">
            <w:pPr>
              <w:spacing w:after="0"/>
              <w:ind w:right="27"/>
              <w:rPr>
                <w:rFonts w:ascii="Times New Roman" w:hAnsi="Times New Roman" w:cs="Times New Roman"/>
                <w:b/>
                <w:bCs/>
                <w:i/>
                <w:iCs/>
              </w:rPr>
            </w:pPr>
          </w:p>
        </w:tc>
        <w:tc>
          <w:tcPr>
            <w:tcW w:w="6865" w:type="dxa"/>
            <w:gridSpan w:val="5"/>
            <w:vAlign w:val="bottom"/>
          </w:tcPr>
          <w:p w14:paraId="52EC5F90" w14:textId="66578B82" w:rsidR="006A74AD" w:rsidRPr="005B2197" w:rsidRDefault="006A74AD" w:rsidP="000A5F74">
            <w:pPr>
              <w:tabs>
                <w:tab w:val="decimal" w:pos="520"/>
              </w:tabs>
              <w:spacing w:after="0"/>
              <w:ind w:right="10"/>
              <w:jc w:val="center"/>
              <w:rPr>
                <w:rFonts w:ascii="Times New Roman" w:hAnsi="Times New Roman" w:cs="Times New Roman"/>
              </w:rPr>
            </w:pPr>
            <w:r w:rsidRPr="005B2197">
              <w:rPr>
                <w:rFonts w:ascii="Times New Roman" w:hAnsi="Times New Roman" w:cs="Times New Roman"/>
                <w:i/>
                <w:iCs/>
                <w:cs/>
              </w:rPr>
              <w:t>(</w:t>
            </w:r>
            <w:r w:rsidRPr="005B2197">
              <w:rPr>
                <w:rFonts w:ascii="Times New Roman" w:hAnsi="Times New Roman" w:cs="Times New Roman"/>
                <w:i/>
                <w:iCs/>
              </w:rPr>
              <w:t>in thousand Baht</w:t>
            </w:r>
            <w:r w:rsidRPr="005B2197">
              <w:rPr>
                <w:rFonts w:ascii="Times New Roman" w:hAnsi="Times New Roman" w:cs="Times New Roman"/>
                <w:i/>
                <w:iCs/>
                <w:cs/>
              </w:rPr>
              <w:t>)</w:t>
            </w:r>
          </w:p>
        </w:tc>
      </w:tr>
      <w:tr w:rsidR="006A74AD" w:rsidRPr="005B2197" w14:paraId="14D78650" w14:textId="77777777" w:rsidTr="00F32AE4">
        <w:trPr>
          <w:trHeight w:val="64"/>
        </w:trPr>
        <w:tc>
          <w:tcPr>
            <w:tcW w:w="3035" w:type="dxa"/>
            <w:vAlign w:val="center"/>
          </w:tcPr>
          <w:p w14:paraId="4D371479" w14:textId="77777777" w:rsidR="006A74AD" w:rsidRPr="005B2197" w:rsidRDefault="006A74AD" w:rsidP="006A74AD">
            <w:pPr>
              <w:spacing w:after="0"/>
              <w:ind w:right="27"/>
              <w:rPr>
                <w:rFonts w:ascii="Times New Roman" w:hAnsi="Times New Roman" w:cs="Times New Roman"/>
              </w:rPr>
            </w:pPr>
            <w:r w:rsidRPr="005B2197">
              <w:rPr>
                <w:rFonts w:ascii="Times New Roman" w:hAnsi="Times New Roman" w:cs="Times New Roman"/>
              </w:rPr>
              <w:t>External revenue</w:t>
            </w:r>
          </w:p>
        </w:tc>
        <w:tc>
          <w:tcPr>
            <w:tcW w:w="1371" w:type="dxa"/>
          </w:tcPr>
          <w:p w14:paraId="4C4562E7" w14:textId="629E6C6F" w:rsidR="006A74AD" w:rsidRPr="005B2197" w:rsidRDefault="006A74AD" w:rsidP="001A7961">
            <w:pPr>
              <w:tabs>
                <w:tab w:val="decimal" w:pos="1078"/>
              </w:tabs>
              <w:spacing w:after="0"/>
              <w:ind w:left="-57" w:right="-113"/>
              <w:rPr>
                <w:rFonts w:ascii="Times New Roman" w:hAnsi="Times New Roman" w:cs="Times New Roman"/>
              </w:rPr>
            </w:pPr>
            <w:r w:rsidRPr="005B2197">
              <w:rPr>
                <w:rFonts w:ascii="Times New Roman" w:hAnsi="Times New Roman" w:cs="Times New Roman"/>
              </w:rPr>
              <w:t>42,154,200</w:t>
            </w:r>
          </w:p>
        </w:tc>
        <w:tc>
          <w:tcPr>
            <w:tcW w:w="1372" w:type="dxa"/>
          </w:tcPr>
          <w:p w14:paraId="71DBB743" w14:textId="31FC783B" w:rsidR="006A74AD" w:rsidRPr="005B2197" w:rsidRDefault="006A74AD" w:rsidP="001A7961">
            <w:pPr>
              <w:tabs>
                <w:tab w:val="decimal" w:pos="1063"/>
              </w:tabs>
              <w:spacing w:after="0"/>
              <w:ind w:left="-57" w:right="-113"/>
              <w:rPr>
                <w:rFonts w:ascii="Times New Roman" w:hAnsi="Times New Roman" w:cs="Times New Roman"/>
              </w:rPr>
            </w:pPr>
            <w:r w:rsidRPr="005B2197">
              <w:rPr>
                <w:rFonts w:ascii="Times New Roman" w:hAnsi="Times New Roman" w:cs="Times New Roman"/>
              </w:rPr>
              <w:t>184,667,453</w:t>
            </w:r>
          </w:p>
        </w:tc>
        <w:tc>
          <w:tcPr>
            <w:tcW w:w="1378" w:type="dxa"/>
            <w:shd w:val="clear" w:color="auto" w:fill="auto"/>
          </w:tcPr>
          <w:p w14:paraId="5519384D" w14:textId="52DD98F5" w:rsidR="006A74AD" w:rsidRPr="005B2197" w:rsidRDefault="006A74AD" w:rsidP="001A7961">
            <w:pPr>
              <w:tabs>
                <w:tab w:val="decimal" w:pos="1063"/>
              </w:tabs>
              <w:spacing w:after="0"/>
              <w:ind w:left="-57" w:right="-113"/>
              <w:rPr>
                <w:rFonts w:ascii="Times New Roman" w:hAnsi="Times New Roman" w:cs="Times New Roman"/>
              </w:rPr>
            </w:pPr>
            <w:r w:rsidRPr="005B2197">
              <w:rPr>
                <w:rFonts w:ascii="Times New Roman" w:hAnsi="Times New Roman" w:cs="Times New Roman"/>
              </w:rPr>
              <w:t>2,716,350</w:t>
            </w:r>
          </w:p>
        </w:tc>
        <w:tc>
          <w:tcPr>
            <w:tcW w:w="1372" w:type="dxa"/>
            <w:shd w:val="clear" w:color="auto" w:fill="auto"/>
          </w:tcPr>
          <w:p w14:paraId="4391D3B7" w14:textId="6C3B102D" w:rsidR="006A74AD" w:rsidRPr="005B2197" w:rsidRDefault="006A74AD" w:rsidP="001A7961">
            <w:pPr>
              <w:tabs>
                <w:tab w:val="decimal" w:pos="1063"/>
              </w:tabs>
              <w:spacing w:after="0"/>
              <w:ind w:left="-57" w:right="-113"/>
              <w:rPr>
                <w:rFonts w:ascii="Times New Roman" w:hAnsi="Times New Roman" w:cs="Times New Roman"/>
              </w:rPr>
            </w:pPr>
            <w:r w:rsidRPr="005B2197">
              <w:rPr>
                <w:rFonts w:ascii="Times New Roman" w:hAnsi="Times New Roman" w:cs="Times New Roman"/>
              </w:rPr>
              <w:t>-</w:t>
            </w:r>
          </w:p>
        </w:tc>
        <w:tc>
          <w:tcPr>
            <w:tcW w:w="1372" w:type="dxa"/>
            <w:shd w:val="clear" w:color="auto" w:fill="auto"/>
          </w:tcPr>
          <w:p w14:paraId="4C73E2FB" w14:textId="6383B69F" w:rsidR="006A74AD" w:rsidRPr="005B2197" w:rsidRDefault="006A74AD" w:rsidP="001A7961">
            <w:pPr>
              <w:tabs>
                <w:tab w:val="decimal" w:pos="1063"/>
              </w:tabs>
              <w:spacing w:after="0"/>
              <w:ind w:left="-57" w:right="-113"/>
              <w:rPr>
                <w:rFonts w:ascii="Times New Roman" w:hAnsi="Times New Roman" w:cs="Times New Roman"/>
              </w:rPr>
            </w:pPr>
            <w:r w:rsidRPr="005B2197">
              <w:rPr>
                <w:rFonts w:ascii="Times New Roman" w:hAnsi="Times New Roman" w:cs="Times New Roman"/>
              </w:rPr>
              <w:t>229,538,003</w:t>
            </w:r>
          </w:p>
        </w:tc>
      </w:tr>
      <w:tr w:rsidR="006A74AD" w:rsidRPr="005B2197" w14:paraId="1E623FF1" w14:textId="77777777" w:rsidTr="00F32AE4">
        <w:trPr>
          <w:trHeight w:val="64"/>
        </w:trPr>
        <w:tc>
          <w:tcPr>
            <w:tcW w:w="3035" w:type="dxa"/>
            <w:vAlign w:val="center"/>
          </w:tcPr>
          <w:p w14:paraId="2B485759" w14:textId="77777777" w:rsidR="006A74AD" w:rsidRPr="005B2197" w:rsidRDefault="006A74AD" w:rsidP="006A74AD">
            <w:pPr>
              <w:tabs>
                <w:tab w:val="left" w:pos="720"/>
              </w:tabs>
              <w:spacing w:after="0"/>
              <w:rPr>
                <w:rFonts w:ascii="Times New Roman" w:hAnsi="Times New Roman" w:cs="Times New Roman"/>
              </w:rPr>
            </w:pPr>
            <w:r w:rsidRPr="005B2197">
              <w:rPr>
                <w:rFonts w:ascii="Times New Roman" w:hAnsi="Times New Roman" w:cs="Times New Roman"/>
              </w:rPr>
              <w:t>Inter</w:t>
            </w:r>
            <w:r w:rsidRPr="005B2197">
              <w:rPr>
                <w:rFonts w:ascii="Times New Roman" w:hAnsi="Times New Roman" w:cs="Times New Roman"/>
                <w:cs/>
              </w:rPr>
              <w:t>-</w:t>
            </w:r>
            <w:r w:rsidRPr="005B2197">
              <w:rPr>
                <w:rFonts w:ascii="Times New Roman" w:hAnsi="Times New Roman" w:cs="Times New Roman"/>
              </w:rPr>
              <w:t>segment revenue</w:t>
            </w:r>
          </w:p>
        </w:tc>
        <w:tc>
          <w:tcPr>
            <w:tcW w:w="1371" w:type="dxa"/>
          </w:tcPr>
          <w:p w14:paraId="3EEC27E9" w14:textId="1CC9AB33" w:rsidR="006A74AD" w:rsidRPr="005B2197" w:rsidRDefault="006A74AD" w:rsidP="001A7961">
            <w:pPr>
              <w:pBdr>
                <w:bottom w:val="single" w:sz="4" w:space="1" w:color="auto"/>
              </w:pBdr>
              <w:tabs>
                <w:tab w:val="decimal" w:pos="1063"/>
              </w:tabs>
              <w:spacing w:after="0"/>
              <w:ind w:left="-57" w:right="-113"/>
              <w:rPr>
                <w:rFonts w:ascii="Times New Roman" w:hAnsi="Times New Roman" w:cs="Times New Roman"/>
              </w:rPr>
            </w:pPr>
            <w:r w:rsidRPr="005B2197">
              <w:rPr>
                <w:rFonts w:ascii="Times New Roman" w:hAnsi="Times New Roman" w:cs="Times New Roman"/>
              </w:rPr>
              <w:t>141,633,717</w:t>
            </w:r>
          </w:p>
        </w:tc>
        <w:tc>
          <w:tcPr>
            <w:tcW w:w="1372" w:type="dxa"/>
          </w:tcPr>
          <w:p w14:paraId="030CF213" w14:textId="168D1AD9" w:rsidR="006A74AD" w:rsidRPr="005B2197" w:rsidRDefault="006A74AD" w:rsidP="001A7961">
            <w:pPr>
              <w:pBdr>
                <w:bottom w:val="single" w:sz="4" w:space="1" w:color="auto"/>
              </w:pBdr>
              <w:tabs>
                <w:tab w:val="decimal" w:pos="1063"/>
              </w:tabs>
              <w:spacing w:after="0"/>
              <w:ind w:left="-57" w:right="-113"/>
              <w:rPr>
                <w:rFonts w:ascii="Times New Roman" w:hAnsi="Times New Roman" w:cs="Times New Roman"/>
              </w:rPr>
            </w:pPr>
            <w:r w:rsidRPr="005B2197">
              <w:rPr>
                <w:rFonts w:ascii="Times New Roman" w:hAnsi="Times New Roman" w:cs="Times New Roman"/>
              </w:rPr>
              <w:t>-</w:t>
            </w:r>
          </w:p>
        </w:tc>
        <w:tc>
          <w:tcPr>
            <w:tcW w:w="1378" w:type="dxa"/>
            <w:shd w:val="clear" w:color="auto" w:fill="auto"/>
          </w:tcPr>
          <w:p w14:paraId="114BB239" w14:textId="797DB719" w:rsidR="006A74AD" w:rsidRPr="005B2197" w:rsidRDefault="006A74AD" w:rsidP="001A7961">
            <w:pPr>
              <w:pBdr>
                <w:bottom w:val="single" w:sz="4" w:space="1" w:color="auto"/>
              </w:pBdr>
              <w:tabs>
                <w:tab w:val="decimal" w:pos="1063"/>
              </w:tabs>
              <w:spacing w:after="0"/>
              <w:ind w:left="-57" w:right="-113"/>
              <w:rPr>
                <w:rFonts w:ascii="Times New Roman" w:hAnsi="Times New Roman" w:cs="Times New Roman"/>
              </w:rPr>
            </w:pPr>
            <w:r w:rsidRPr="005B2197">
              <w:rPr>
                <w:rFonts w:ascii="Times New Roman" w:hAnsi="Times New Roman" w:cs="Times New Roman"/>
              </w:rPr>
              <w:t>-</w:t>
            </w:r>
          </w:p>
        </w:tc>
        <w:tc>
          <w:tcPr>
            <w:tcW w:w="1372" w:type="dxa"/>
            <w:shd w:val="clear" w:color="auto" w:fill="auto"/>
          </w:tcPr>
          <w:p w14:paraId="2000F3B9" w14:textId="293CF582" w:rsidR="006A74AD" w:rsidRPr="005B2197" w:rsidRDefault="006A74AD" w:rsidP="001A7961">
            <w:pPr>
              <w:pBdr>
                <w:bottom w:val="single" w:sz="4" w:space="1" w:color="auto"/>
              </w:pBdr>
              <w:tabs>
                <w:tab w:val="decimal" w:pos="1063"/>
              </w:tabs>
              <w:spacing w:after="0"/>
              <w:ind w:left="-57" w:right="-113"/>
              <w:rPr>
                <w:rFonts w:ascii="Times New Roman" w:hAnsi="Times New Roman" w:cs="Times New Roman"/>
              </w:rPr>
            </w:pPr>
            <w:r w:rsidRPr="005B2197">
              <w:rPr>
                <w:rFonts w:ascii="Times New Roman" w:hAnsi="Times New Roman" w:cs="Times New Roman"/>
              </w:rPr>
              <w:t>(141,633,717)</w:t>
            </w:r>
          </w:p>
        </w:tc>
        <w:tc>
          <w:tcPr>
            <w:tcW w:w="1372" w:type="dxa"/>
            <w:shd w:val="clear" w:color="auto" w:fill="auto"/>
          </w:tcPr>
          <w:p w14:paraId="5F92D0D4" w14:textId="6B3E68FB" w:rsidR="006A74AD" w:rsidRPr="005B2197" w:rsidRDefault="006A74AD" w:rsidP="001A7961">
            <w:pPr>
              <w:pBdr>
                <w:bottom w:val="single" w:sz="4" w:space="1" w:color="auto"/>
              </w:pBdr>
              <w:tabs>
                <w:tab w:val="decimal" w:pos="1063"/>
              </w:tabs>
              <w:spacing w:after="0"/>
              <w:ind w:left="-57" w:right="-113"/>
              <w:rPr>
                <w:rFonts w:ascii="Times New Roman" w:hAnsi="Times New Roman" w:cs="Times New Roman"/>
              </w:rPr>
            </w:pPr>
            <w:r w:rsidRPr="005B2197">
              <w:rPr>
                <w:rFonts w:ascii="Times New Roman" w:hAnsi="Times New Roman" w:cs="Times New Roman"/>
              </w:rPr>
              <w:t>-</w:t>
            </w:r>
          </w:p>
        </w:tc>
      </w:tr>
      <w:tr w:rsidR="006A74AD" w:rsidRPr="005B2197" w14:paraId="0797C07F" w14:textId="77777777" w:rsidTr="00F32AE4">
        <w:trPr>
          <w:trHeight w:val="64"/>
        </w:trPr>
        <w:tc>
          <w:tcPr>
            <w:tcW w:w="3035" w:type="dxa"/>
            <w:vAlign w:val="bottom"/>
          </w:tcPr>
          <w:p w14:paraId="3A3BBBBF" w14:textId="77777777" w:rsidR="006A74AD" w:rsidRPr="005B2197" w:rsidRDefault="006A74AD" w:rsidP="006A74AD">
            <w:pPr>
              <w:tabs>
                <w:tab w:val="left" w:pos="720"/>
              </w:tabs>
              <w:spacing w:after="0"/>
              <w:rPr>
                <w:rFonts w:ascii="Times New Roman" w:hAnsi="Times New Roman" w:cs="Times New Roman"/>
                <w:b/>
                <w:bCs/>
              </w:rPr>
            </w:pPr>
            <w:r w:rsidRPr="005B2197">
              <w:rPr>
                <w:rFonts w:ascii="Times New Roman" w:hAnsi="Times New Roman" w:cs="Times New Roman"/>
                <w:b/>
                <w:bCs/>
              </w:rPr>
              <w:t>Total revenue</w:t>
            </w:r>
          </w:p>
        </w:tc>
        <w:tc>
          <w:tcPr>
            <w:tcW w:w="1371" w:type="dxa"/>
          </w:tcPr>
          <w:p w14:paraId="6B2C00B3" w14:textId="2676C6E5" w:rsidR="006A74AD" w:rsidRPr="005B2197" w:rsidRDefault="006A74AD" w:rsidP="001A7961">
            <w:pPr>
              <w:tabs>
                <w:tab w:val="decimal" w:pos="1063"/>
              </w:tabs>
              <w:spacing w:after="0"/>
              <w:ind w:left="-57" w:right="-113"/>
              <w:rPr>
                <w:rFonts w:ascii="Times New Roman" w:hAnsi="Times New Roman" w:cs="Times New Roman"/>
                <w:b/>
                <w:bCs/>
              </w:rPr>
            </w:pPr>
            <w:r w:rsidRPr="005B2197">
              <w:rPr>
                <w:rFonts w:ascii="Times New Roman" w:hAnsi="Times New Roman" w:cs="Times New Roman"/>
                <w:b/>
                <w:bCs/>
              </w:rPr>
              <w:t>183,787,917</w:t>
            </w:r>
          </w:p>
        </w:tc>
        <w:tc>
          <w:tcPr>
            <w:tcW w:w="1372" w:type="dxa"/>
          </w:tcPr>
          <w:p w14:paraId="3FA26152" w14:textId="5B94DB2A" w:rsidR="006A74AD" w:rsidRPr="005B2197" w:rsidRDefault="006A74AD" w:rsidP="001A7961">
            <w:pPr>
              <w:tabs>
                <w:tab w:val="decimal" w:pos="1063"/>
              </w:tabs>
              <w:spacing w:after="0"/>
              <w:ind w:left="-57" w:right="-113"/>
              <w:rPr>
                <w:rFonts w:ascii="Times New Roman" w:hAnsi="Times New Roman" w:cs="Times New Roman"/>
                <w:b/>
                <w:bCs/>
              </w:rPr>
            </w:pPr>
            <w:r w:rsidRPr="005B2197">
              <w:rPr>
                <w:rFonts w:ascii="Times New Roman" w:hAnsi="Times New Roman" w:cs="Times New Roman"/>
                <w:b/>
                <w:bCs/>
              </w:rPr>
              <w:t>184,667,453</w:t>
            </w:r>
          </w:p>
        </w:tc>
        <w:tc>
          <w:tcPr>
            <w:tcW w:w="1378" w:type="dxa"/>
            <w:shd w:val="clear" w:color="auto" w:fill="auto"/>
          </w:tcPr>
          <w:p w14:paraId="209E54E6" w14:textId="7EEBE864" w:rsidR="006A74AD" w:rsidRPr="005B2197" w:rsidRDefault="006A74AD" w:rsidP="001A7961">
            <w:pPr>
              <w:tabs>
                <w:tab w:val="decimal" w:pos="1063"/>
              </w:tabs>
              <w:spacing w:after="0"/>
              <w:ind w:left="-57" w:right="-113"/>
              <w:rPr>
                <w:rFonts w:ascii="Times New Roman" w:hAnsi="Times New Roman" w:cs="Times New Roman"/>
                <w:b/>
                <w:bCs/>
              </w:rPr>
            </w:pPr>
            <w:r w:rsidRPr="005B2197">
              <w:rPr>
                <w:rFonts w:ascii="Times New Roman" w:hAnsi="Times New Roman" w:cs="Times New Roman"/>
                <w:b/>
                <w:bCs/>
              </w:rPr>
              <w:t>2,716,350</w:t>
            </w:r>
          </w:p>
        </w:tc>
        <w:tc>
          <w:tcPr>
            <w:tcW w:w="1372" w:type="dxa"/>
            <w:shd w:val="clear" w:color="auto" w:fill="auto"/>
          </w:tcPr>
          <w:p w14:paraId="752BAC1B" w14:textId="06099D96" w:rsidR="006A74AD" w:rsidRPr="005B2197" w:rsidRDefault="006A74AD" w:rsidP="001A7961">
            <w:pPr>
              <w:tabs>
                <w:tab w:val="decimal" w:pos="1063"/>
              </w:tabs>
              <w:spacing w:after="0"/>
              <w:ind w:left="-57" w:right="-113"/>
              <w:rPr>
                <w:rFonts w:ascii="Times New Roman" w:hAnsi="Times New Roman" w:cs="Times New Roman"/>
                <w:b/>
                <w:bCs/>
                <w:rtl/>
                <w:cs/>
              </w:rPr>
            </w:pPr>
            <w:r w:rsidRPr="005B2197">
              <w:rPr>
                <w:rFonts w:ascii="Times New Roman" w:hAnsi="Times New Roman" w:cs="Times New Roman"/>
                <w:b/>
                <w:bCs/>
              </w:rPr>
              <w:t>(141,633,717)</w:t>
            </w:r>
          </w:p>
        </w:tc>
        <w:tc>
          <w:tcPr>
            <w:tcW w:w="1372" w:type="dxa"/>
            <w:shd w:val="clear" w:color="auto" w:fill="auto"/>
          </w:tcPr>
          <w:p w14:paraId="27767CA0" w14:textId="2A616B27" w:rsidR="006A74AD" w:rsidRPr="005B2197" w:rsidRDefault="006A74AD" w:rsidP="001A7961">
            <w:pPr>
              <w:tabs>
                <w:tab w:val="decimal" w:pos="1063"/>
              </w:tabs>
              <w:spacing w:after="0"/>
              <w:ind w:left="-57" w:right="-113"/>
              <w:rPr>
                <w:rFonts w:ascii="Times New Roman" w:hAnsi="Times New Roman" w:cs="Times New Roman"/>
                <w:b/>
                <w:bCs/>
              </w:rPr>
            </w:pPr>
            <w:r w:rsidRPr="005B2197">
              <w:rPr>
                <w:rFonts w:ascii="Times New Roman" w:hAnsi="Times New Roman" w:cs="Times New Roman"/>
                <w:b/>
                <w:bCs/>
              </w:rPr>
              <w:t>229,538,003</w:t>
            </w:r>
          </w:p>
        </w:tc>
      </w:tr>
      <w:tr w:rsidR="006A74AD" w:rsidRPr="005B2197" w14:paraId="168BEBF8" w14:textId="77777777" w:rsidTr="00F32AE4">
        <w:trPr>
          <w:trHeight w:val="64"/>
        </w:trPr>
        <w:tc>
          <w:tcPr>
            <w:tcW w:w="3035" w:type="dxa"/>
            <w:vAlign w:val="center"/>
          </w:tcPr>
          <w:p w14:paraId="63C08EB8" w14:textId="77777777" w:rsidR="006A74AD" w:rsidRPr="005B2197" w:rsidRDefault="006A74AD" w:rsidP="006A74AD">
            <w:pPr>
              <w:tabs>
                <w:tab w:val="left" w:pos="720"/>
              </w:tabs>
              <w:spacing w:after="0"/>
              <w:rPr>
                <w:rFonts w:ascii="Times New Roman" w:hAnsi="Times New Roman" w:cs="Times New Roman"/>
                <w:b/>
                <w:bCs/>
              </w:rPr>
            </w:pPr>
          </w:p>
        </w:tc>
        <w:tc>
          <w:tcPr>
            <w:tcW w:w="1371" w:type="dxa"/>
            <w:vAlign w:val="bottom"/>
          </w:tcPr>
          <w:p w14:paraId="0234DE27" w14:textId="77777777" w:rsidR="006A74AD" w:rsidRPr="005B2197" w:rsidRDefault="006A74AD" w:rsidP="001A7961">
            <w:pPr>
              <w:tabs>
                <w:tab w:val="decimal" w:pos="1063"/>
              </w:tabs>
              <w:spacing w:after="0"/>
              <w:ind w:left="-57" w:right="-113"/>
              <w:rPr>
                <w:rFonts w:ascii="Times New Roman" w:hAnsi="Times New Roman" w:cs="Times New Roman"/>
              </w:rPr>
            </w:pPr>
          </w:p>
        </w:tc>
        <w:tc>
          <w:tcPr>
            <w:tcW w:w="1372" w:type="dxa"/>
            <w:vAlign w:val="bottom"/>
          </w:tcPr>
          <w:p w14:paraId="631B6E9C" w14:textId="1223CB24" w:rsidR="006A74AD" w:rsidRPr="005B2197" w:rsidRDefault="006A74AD" w:rsidP="001A7961">
            <w:pPr>
              <w:tabs>
                <w:tab w:val="decimal" w:pos="1063"/>
              </w:tabs>
              <w:spacing w:after="0"/>
              <w:ind w:left="-57" w:right="-113"/>
              <w:rPr>
                <w:rFonts w:ascii="Times New Roman" w:hAnsi="Times New Roman" w:cs="Times New Roman"/>
              </w:rPr>
            </w:pPr>
          </w:p>
        </w:tc>
        <w:tc>
          <w:tcPr>
            <w:tcW w:w="1378" w:type="dxa"/>
            <w:shd w:val="clear" w:color="auto" w:fill="auto"/>
            <w:vAlign w:val="bottom"/>
          </w:tcPr>
          <w:p w14:paraId="6D3006BA" w14:textId="537C5025" w:rsidR="006A74AD" w:rsidRPr="005B2197" w:rsidRDefault="006A74AD" w:rsidP="001A7961">
            <w:pPr>
              <w:tabs>
                <w:tab w:val="decimal" w:pos="1063"/>
              </w:tabs>
              <w:spacing w:after="0"/>
              <w:ind w:left="-57" w:right="-113"/>
              <w:rPr>
                <w:rFonts w:ascii="Times New Roman" w:hAnsi="Times New Roman" w:cs="Times New Roman"/>
              </w:rPr>
            </w:pPr>
          </w:p>
        </w:tc>
        <w:tc>
          <w:tcPr>
            <w:tcW w:w="1372" w:type="dxa"/>
            <w:shd w:val="clear" w:color="auto" w:fill="auto"/>
            <w:vAlign w:val="bottom"/>
          </w:tcPr>
          <w:p w14:paraId="667EFE43" w14:textId="77777777" w:rsidR="006A74AD" w:rsidRPr="005B2197" w:rsidRDefault="006A74AD" w:rsidP="001A7961">
            <w:pPr>
              <w:tabs>
                <w:tab w:val="decimal" w:pos="1063"/>
              </w:tabs>
              <w:spacing w:after="0"/>
              <w:ind w:left="-57" w:right="-113"/>
              <w:rPr>
                <w:rFonts w:ascii="Times New Roman" w:hAnsi="Times New Roman" w:cs="Times New Roman"/>
                <w:rtl/>
                <w:cs/>
              </w:rPr>
            </w:pPr>
          </w:p>
        </w:tc>
        <w:tc>
          <w:tcPr>
            <w:tcW w:w="1372" w:type="dxa"/>
            <w:shd w:val="clear" w:color="auto" w:fill="auto"/>
            <w:vAlign w:val="bottom"/>
          </w:tcPr>
          <w:p w14:paraId="30ED3160" w14:textId="77777777" w:rsidR="006A74AD" w:rsidRPr="005B2197" w:rsidRDefault="006A74AD" w:rsidP="001A7961">
            <w:pPr>
              <w:tabs>
                <w:tab w:val="decimal" w:pos="1063"/>
              </w:tabs>
              <w:spacing w:after="0"/>
              <w:ind w:left="-57" w:right="-113"/>
              <w:rPr>
                <w:rFonts w:ascii="Times New Roman" w:hAnsi="Times New Roman" w:cs="Times New Roman"/>
              </w:rPr>
            </w:pPr>
          </w:p>
        </w:tc>
      </w:tr>
      <w:tr w:rsidR="006A74AD" w:rsidRPr="005B2197" w14:paraId="5EEF9590" w14:textId="77777777" w:rsidTr="00F32AE4">
        <w:trPr>
          <w:trHeight w:val="64"/>
        </w:trPr>
        <w:tc>
          <w:tcPr>
            <w:tcW w:w="3035" w:type="dxa"/>
            <w:vAlign w:val="bottom"/>
          </w:tcPr>
          <w:p w14:paraId="10E8567F" w14:textId="405AF385" w:rsidR="006A74AD" w:rsidRPr="005B2197" w:rsidRDefault="006A74AD" w:rsidP="006A74AD">
            <w:pPr>
              <w:tabs>
                <w:tab w:val="left" w:pos="720"/>
              </w:tabs>
              <w:spacing w:after="0"/>
              <w:rPr>
                <w:rFonts w:ascii="Times New Roman" w:hAnsi="Times New Roman" w:cs="Times New Roman"/>
                <w:b/>
                <w:bCs/>
              </w:rPr>
            </w:pPr>
            <w:r w:rsidRPr="005B2197">
              <w:rPr>
                <w:rFonts w:ascii="Times New Roman" w:hAnsi="Times New Roman" w:cs="Times New Roman"/>
              </w:rPr>
              <w:t xml:space="preserve">Profit </w:t>
            </w:r>
            <w:r w:rsidR="00483FCA" w:rsidRPr="005B2197">
              <w:rPr>
                <w:rFonts w:ascii="Times New Roman" w:hAnsi="Times New Roman" w:cs="Times New Roman"/>
              </w:rPr>
              <w:t xml:space="preserve">(loss) </w:t>
            </w:r>
            <w:r w:rsidRPr="005B2197">
              <w:rPr>
                <w:rFonts w:ascii="Times New Roman" w:hAnsi="Times New Roman" w:cs="Times New Roman"/>
              </w:rPr>
              <w:t xml:space="preserve">from operating </w:t>
            </w:r>
            <w:r w:rsidRPr="005B2197">
              <w:rPr>
                <w:rFonts w:ascii="Times New Roman" w:hAnsi="Times New Roman" w:cs="Times New Roman"/>
              </w:rPr>
              <w:br/>
              <w:t xml:space="preserve">   segment</w:t>
            </w:r>
          </w:p>
        </w:tc>
        <w:tc>
          <w:tcPr>
            <w:tcW w:w="1371" w:type="dxa"/>
            <w:vAlign w:val="bottom"/>
          </w:tcPr>
          <w:p w14:paraId="159C07C0" w14:textId="29586F13" w:rsidR="006A74AD" w:rsidRPr="005B2197" w:rsidRDefault="006A74AD" w:rsidP="001A7961">
            <w:pPr>
              <w:tabs>
                <w:tab w:val="decimal" w:pos="1063"/>
              </w:tabs>
              <w:spacing w:after="0"/>
              <w:ind w:left="-57" w:right="-113"/>
              <w:rPr>
                <w:rFonts w:ascii="Times New Roman" w:hAnsi="Times New Roman" w:cs="Times New Roman"/>
              </w:rPr>
            </w:pPr>
            <w:r w:rsidRPr="005B2197">
              <w:rPr>
                <w:rFonts w:ascii="Times New Roman" w:hAnsi="Times New Roman" w:cs="Times New Roman"/>
              </w:rPr>
              <w:t>(</w:t>
            </w:r>
            <w:r w:rsidR="00483FCA" w:rsidRPr="005B2197">
              <w:rPr>
                <w:rFonts w:ascii="Times New Roman" w:hAnsi="Times New Roman" w:cs="Times New Roman"/>
              </w:rPr>
              <w:t>21</w:t>
            </w:r>
            <w:r w:rsidRPr="005B2197">
              <w:rPr>
                <w:rFonts w:ascii="Times New Roman" w:hAnsi="Times New Roman" w:cs="Times New Roman"/>
              </w:rPr>
              <w:t>,</w:t>
            </w:r>
            <w:r w:rsidR="00483FCA" w:rsidRPr="005B2197">
              <w:rPr>
                <w:rFonts w:ascii="Times New Roman" w:hAnsi="Times New Roman" w:cs="Times New Roman"/>
              </w:rPr>
              <w:t>526</w:t>
            </w:r>
            <w:r w:rsidRPr="005B2197">
              <w:rPr>
                <w:rFonts w:ascii="Times New Roman" w:hAnsi="Times New Roman" w:cs="Times New Roman"/>
              </w:rPr>
              <w:t>)</w:t>
            </w:r>
          </w:p>
        </w:tc>
        <w:tc>
          <w:tcPr>
            <w:tcW w:w="1372" w:type="dxa"/>
            <w:vAlign w:val="bottom"/>
          </w:tcPr>
          <w:p w14:paraId="7E36FA22" w14:textId="5ED872D1" w:rsidR="006A74AD" w:rsidRPr="005B2197" w:rsidRDefault="006A74AD" w:rsidP="001A7961">
            <w:pPr>
              <w:tabs>
                <w:tab w:val="decimal" w:pos="1063"/>
              </w:tabs>
              <w:spacing w:after="0"/>
              <w:ind w:left="-57" w:right="-113"/>
              <w:rPr>
                <w:rFonts w:ascii="Times New Roman" w:hAnsi="Times New Roman" w:cs="Times New Roman"/>
              </w:rPr>
            </w:pPr>
            <w:r w:rsidRPr="005B2197">
              <w:rPr>
                <w:rFonts w:ascii="Times New Roman" w:hAnsi="Times New Roman" w:cs="Times New Roman"/>
              </w:rPr>
              <w:t>4,</w:t>
            </w:r>
            <w:r w:rsidR="00483FCA" w:rsidRPr="005B2197">
              <w:rPr>
                <w:rFonts w:ascii="Times New Roman" w:hAnsi="Times New Roman" w:cs="Times New Roman"/>
              </w:rPr>
              <w:t>365</w:t>
            </w:r>
            <w:r w:rsidRPr="005B2197">
              <w:rPr>
                <w:rFonts w:ascii="Times New Roman" w:hAnsi="Times New Roman" w:cs="Times New Roman"/>
              </w:rPr>
              <w:t>,</w:t>
            </w:r>
            <w:r w:rsidR="00483FCA" w:rsidRPr="005B2197">
              <w:rPr>
                <w:rFonts w:ascii="Times New Roman" w:hAnsi="Times New Roman" w:cs="Times New Roman"/>
              </w:rPr>
              <w:t>130</w:t>
            </w:r>
          </w:p>
        </w:tc>
        <w:tc>
          <w:tcPr>
            <w:tcW w:w="1378" w:type="dxa"/>
            <w:shd w:val="clear" w:color="auto" w:fill="auto"/>
            <w:vAlign w:val="bottom"/>
          </w:tcPr>
          <w:p w14:paraId="3C4B11F7" w14:textId="7933C08E" w:rsidR="006A74AD" w:rsidRPr="005B2197" w:rsidRDefault="006A74AD" w:rsidP="001A7961">
            <w:pPr>
              <w:tabs>
                <w:tab w:val="decimal" w:pos="1063"/>
              </w:tabs>
              <w:spacing w:after="0"/>
              <w:ind w:left="-57" w:right="-113"/>
              <w:rPr>
                <w:rFonts w:ascii="Times New Roman" w:hAnsi="Times New Roman" w:cs="Times New Roman"/>
              </w:rPr>
            </w:pPr>
            <w:r w:rsidRPr="005B2197">
              <w:rPr>
                <w:rFonts w:ascii="Times New Roman" w:hAnsi="Times New Roman" w:cs="Times New Roman"/>
              </w:rPr>
              <w:t>213,604</w:t>
            </w:r>
          </w:p>
        </w:tc>
        <w:tc>
          <w:tcPr>
            <w:tcW w:w="1372" w:type="dxa"/>
            <w:shd w:val="clear" w:color="auto" w:fill="auto"/>
            <w:vAlign w:val="bottom"/>
          </w:tcPr>
          <w:p w14:paraId="26FD03AE" w14:textId="516EF4AE" w:rsidR="006A74AD" w:rsidRPr="005B2197" w:rsidRDefault="006A74AD" w:rsidP="001A7961">
            <w:pPr>
              <w:tabs>
                <w:tab w:val="decimal" w:pos="1063"/>
              </w:tabs>
              <w:spacing w:after="0"/>
              <w:ind w:left="-57" w:right="-113"/>
              <w:rPr>
                <w:rFonts w:ascii="Times New Roman" w:hAnsi="Times New Roman" w:cs="Times New Roman"/>
                <w:cs/>
              </w:rPr>
            </w:pPr>
            <w:r w:rsidRPr="005B2197">
              <w:rPr>
                <w:rFonts w:ascii="Times New Roman" w:hAnsi="Times New Roman" w:cs="Times New Roman"/>
              </w:rPr>
              <w:t>-</w:t>
            </w:r>
          </w:p>
        </w:tc>
        <w:tc>
          <w:tcPr>
            <w:tcW w:w="1372" w:type="dxa"/>
            <w:shd w:val="clear" w:color="auto" w:fill="auto"/>
            <w:vAlign w:val="bottom"/>
          </w:tcPr>
          <w:p w14:paraId="5382E09C" w14:textId="5A34D790" w:rsidR="006A74AD" w:rsidRPr="005B2197" w:rsidRDefault="006A74AD" w:rsidP="001A7961">
            <w:pPr>
              <w:tabs>
                <w:tab w:val="decimal" w:pos="1063"/>
              </w:tabs>
              <w:spacing w:after="0"/>
              <w:ind w:left="-57" w:right="-113"/>
              <w:rPr>
                <w:rFonts w:ascii="Times New Roman" w:hAnsi="Times New Roman" w:cs="Times New Roman"/>
              </w:rPr>
            </w:pPr>
            <w:r w:rsidRPr="005B2197">
              <w:rPr>
                <w:rFonts w:ascii="Times New Roman" w:hAnsi="Times New Roman" w:cs="Times New Roman"/>
              </w:rPr>
              <w:t>4,600,2</w:t>
            </w:r>
            <w:r w:rsidR="00483FCA" w:rsidRPr="005B2197">
              <w:rPr>
                <w:rFonts w:ascii="Times New Roman" w:hAnsi="Times New Roman" w:cs="Times New Roman"/>
              </w:rPr>
              <w:t>6</w:t>
            </w:r>
            <w:r w:rsidRPr="005B2197">
              <w:rPr>
                <w:rFonts w:ascii="Times New Roman" w:hAnsi="Times New Roman" w:cs="Times New Roman"/>
              </w:rPr>
              <w:t>0</w:t>
            </w:r>
          </w:p>
        </w:tc>
      </w:tr>
      <w:tr w:rsidR="006A74AD" w:rsidRPr="005B2197" w14:paraId="78563B45" w14:textId="77777777" w:rsidTr="00F32AE4">
        <w:trPr>
          <w:trHeight w:val="64"/>
        </w:trPr>
        <w:tc>
          <w:tcPr>
            <w:tcW w:w="3035" w:type="dxa"/>
            <w:vAlign w:val="bottom"/>
          </w:tcPr>
          <w:p w14:paraId="0F2CE3AB" w14:textId="0E7B0212" w:rsidR="006A74AD" w:rsidRPr="005B2197" w:rsidRDefault="006A74AD" w:rsidP="006A74AD">
            <w:pPr>
              <w:tabs>
                <w:tab w:val="left" w:pos="720"/>
              </w:tabs>
              <w:spacing w:after="0"/>
              <w:rPr>
                <w:rFonts w:ascii="Times New Roman" w:hAnsi="Times New Roman" w:cs="Times New Roman"/>
              </w:rPr>
            </w:pPr>
            <w:r w:rsidRPr="005B2197">
              <w:rPr>
                <w:rFonts w:ascii="Times New Roman" w:hAnsi="Times New Roman" w:cs="Times New Roman"/>
              </w:rPr>
              <w:t>Other income</w:t>
            </w:r>
          </w:p>
        </w:tc>
        <w:tc>
          <w:tcPr>
            <w:tcW w:w="1371" w:type="dxa"/>
          </w:tcPr>
          <w:p w14:paraId="4826BE15" w14:textId="77777777"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tcPr>
          <w:p w14:paraId="115716DB" w14:textId="77777777"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8" w:type="dxa"/>
            <w:shd w:val="clear" w:color="auto" w:fill="auto"/>
          </w:tcPr>
          <w:p w14:paraId="55148043" w14:textId="77777777"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shd w:val="clear" w:color="auto" w:fill="auto"/>
          </w:tcPr>
          <w:p w14:paraId="0E8966BB" w14:textId="77777777" w:rsidR="006A74AD" w:rsidRPr="005B2197" w:rsidRDefault="006A74AD" w:rsidP="001A7961">
            <w:pPr>
              <w:tabs>
                <w:tab w:val="decimal" w:pos="1063"/>
              </w:tabs>
              <w:spacing w:after="0"/>
              <w:ind w:left="-57" w:right="-113"/>
              <w:rPr>
                <w:rFonts w:ascii="Times New Roman" w:hAnsi="Times New Roman" w:cs="Times New Roman"/>
                <w:sz w:val="20"/>
                <w:szCs w:val="20"/>
                <w:rtl/>
                <w:cs/>
              </w:rPr>
            </w:pPr>
          </w:p>
        </w:tc>
        <w:tc>
          <w:tcPr>
            <w:tcW w:w="1372" w:type="dxa"/>
            <w:shd w:val="clear" w:color="auto" w:fill="auto"/>
            <w:vAlign w:val="bottom"/>
          </w:tcPr>
          <w:p w14:paraId="4836C5FC" w14:textId="2854525C" w:rsidR="006A74AD" w:rsidRPr="005B2197" w:rsidRDefault="006A74AD" w:rsidP="001A7961">
            <w:pPr>
              <w:tabs>
                <w:tab w:val="decimal" w:pos="1063"/>
              </w:tabs>
              <w:spacing w:after="0"/>
              <w:ind w:left="-57" w:right="-113"/>
              <w:rPr>
                <w:rFonts w:ascii="Times New Roman" w:hAnsi="Times New Roman" w:cs="Times New Roman"/>
              </w:rPr>
            </w:pPr>
            <w:r w:rsidRPr="005B2197">
              <w:rPr>
                <w:rFonts w:ascii="Times New Roman" w:hAnsi="Times New Roman" w:cs="Times New Roman"/>
              </w:rPr>
              <w:t>205,000</w:t>
            </w:r>
          </w:p>
        </w:tc>
      </w:tr>
      <w:tr w:rsidR="006A74AD" w:rsidRPr="005B2197" w14:paraId="5452F475" w14:textId="77777777" w:rsidTr="00F32AE4">
        <w:trPr>
          <w:trHeight w:val="64"/>
        </w:trPr>
        <w:tc>
          <w:tcPr>
            <w:tcW w:w="3035" w:type="dxa"/>
            <w:vAlign w:val="bottom"/>
          </w:tcPr>
          <w:p w14:paraId="2849ADCD" w14:textId="6BD5E34C" w:rsidR="006A74AD" w:rsidRPr="005B2197" w:rsidRDefault="006A74AD" w:rsidP="006A74AD">
            <w:pPr>
              <w:tabs>
                <w:tab w:val="left" w:pos="720"/>
              </w:tabs>
              <w:spacing w:after="0"/>
              <w:rPr>
                <w:rFonts w:ascii="Times New Roman" w:hAnsi="Times New Roman" w:cs="Times New Roman"/>
                <w:b/>
                <w:bCs/>
              </w:rPr>
            </w:pPr>
            <w:r w:rsidRPr="005B2197">
              <w:rPr>
                <w:rFonts w:ascii="Times New Roman" w:hAnsi="Times New Roman" w:cs="Times New Roman"/>
                <w:spacing w:val="-6"/>
              </w:rPr>
              <w:t>Depreciation and amortisation</w:t>
            </w:r>
          </w:p>
        </w:tc>
        <w:tc>
          <w:tcPr>
            <w:tcW w:w="1371" w:type="dxa"/>
          </w:tcPr>
          <w:p w14:paraId="03AEEC66" w14:textId="77777777"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tcPr>
          <w:p w14:paraId="550426B6" w14:textId="1DE20A39"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8" w:type="dxa"/>
            <w:shd w:val="clear" w:color="auto" w:fill="auto"/>
          </w:tcPr>
          <w:p w14:paraId="2D9D47F2" w14:textId="1E26E3F6"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shd w:val="clear" w:color="auto" w:fill="auto"/>
          </w:tcPr>
          <w:p w14:paraId="05DDEAC8" w14:textId="77777777" w:rsidR="006A74AD" w:rsidRPr="005B2197" w:rsidRDefault="006A74AD" w:rsidP="001A7961">
            <w:pPr>
              <w:tabs>
                <w:tab w:val="decimal" w:pos="1063"/>
              </w:tabs>
              <w:spacing w:after="0"/>
              <w:ind w:left="-57" w:right="-113"/>
              <w:rPr>
                <w:rFonts w:ascii="Times New Roman" w:hAnsi="Times New Roman" w:cs="Times New Roman"/>
                <w:sz w:val="20"/>
                <w:szCs w:val="20"/>
                <w:rtl/>
                <w:cs/>
              </w:rPr>
            </w:pPr>
          </w:p>
        </w:tc>
        <w:tc>
          <w:tcPr>
            <w:tcW w:w="1372" w:type="dxa"/>
            <w:shd w:val="clear" w:color="auto" w:fill="auto"/>
            <w:vAlign w:val="bottom"/>
          </w:tcPr>
          <w:p w14:paraId="2D84A24B" w14:textId="45E84ED7" w:rsidR="006A74AD" w:rsidRPr="005B2197" w:rsidRDefault="006A74AD" w:rsidP="001A7961">
            <w:pPr>
              <w:tabs>
                <w:tab w:val="decimal" w:pos="1063"/>
              </w:tabs>
              <w:spacing w:after="0"/>
              <w:ind w:left="-57" w:right="-113"/>
              <w:rPr>
                <w:rFonts w:ascii="Times New Roman" w:hAnsi="Times New Roman" w:cs="Times New Roman"/>
              </w:rPr>
            </w:pPr>
            <w:r w:rsidRPr="005B2197">
              <w:rPr>
                <w:rFonts w:ascii="Times New Roman" w:hAnsi="Times New Roman" w:cs="Times New Roman"/>
              </w:rPr>
              <w:t>(2,912,118)</w:t>
            </w:r>
          </w:p>
        </w:tc>
      </w:tr>
      <w:tr w:rsidR="006A74AD" w:rsidRPr="005B2197" w14:paraId="4A846256" w14:textId="77777777" w:rsidTr="00F32AE4">
        <w:trPr>
          <w:trHeight w:val="64"/>
        </w:trPr>
        <w:tc>
          <w:tcPr>
            <w:tcW w:w="3035" w:type="dxa"/>
            <w:vAlign w:val="bottom"/>
          </w:tcPr>
          <w:p w14:paraId="4DAE4331" w14:textId="1D7D9F11" w:rsidR="006A74AD" w:rsidRPr="005B2197" w:rsidRDefault="006A74AD" w:rsidP="006A74AD">
            <w:pPr>
              <w:tabs>
                <w:tab w:val="left" w:pos="720"/>
              </w:tabs>
              <w:spacing w:after="0"/>
              <w:ind w:left="160" w:hanging="160"/>
              <w:rPr>
                <w:rFonts w:ascii="Times New Roman" w:hAnsi="Times New Roman" w:cs="Times New Roman"/>
                <w:spacing w:val="-6"/>
              </w:rPr>
            </w:pPr>
            <w:r w:rsidRPr="005B2197">
              <w:rPr>
                <w:rFonts w:ascii="Times New Roman" w:hAnsi="Times New Roman" w:cs="Times New Roman"/>
              </w:rPr>
              <w:t>Impairment loss determined in accordance with TFRS 9</w:t>
            </w:r>
          </w:p>
        </w:tc>
        <w:tc>
          <w:tcPr>
            <w:tcW w:w="1371" w:type="dxa"/>
          </w:tcPr>
          <w:p w14:paraId="31547D07" w14:textId="77777777"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tcPr>
          <w:p w14:paraId="114D414C" w14:textId="77777777"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8" w:type="dxa"/>
            <w:shd w:val="clear" w:color="auto" w:fill="auto"/>
          </w:tcPr>
          <w:p w14:paraId="5BCECC96" w14:textId="77777777"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shd w:val="clear" w:color="auto" w:fill="auto"/>
          </w:tcPr>
          <w:p w14:paraId="278B7760" w14:textId="77777777" w:rsidR="006A74AD" w:rsidRPr="005B2197" w:rsidRDefault="006A74AD" w:rsidP="001A7961">
            <w:pPr>
              <w:tabs>
                <w:tab w:val="decimal" w:pos="1063"/>
              </w:tabs>
              <w:spacing w:after="0"/>
              <w:ind w:left="-57" w:right="-113"/>
              <w:rPr>
                <w:rFonts w:ascii="Times New Roman" w:hAnsi="Times New Roman" w:cs="Times New Roman"/>
                <w:sz w:val="20"/>
                <w:szCs w:val="20"/>
                <w:rtl/>
                <w:cs/>
              </w:rPr>
            </w:pPr>
          </w:p>
        </w:tc>
        <w:tc>
          <w:tcPr>
            <w:tcW w:w="1372" w:type="dxa"/>
            <w:shd w:val="clear" w:color="auto" w:fill="auto"/>
            <w:vAlign w:val="bottom"/>
          </w:tcPr>
          <w:p w14:paraId="2C6F7265" w14:textId="7C256984" w:rsidR="006A74AD" w:rsidRPr="005B2197" w:rsidRDefault="006A74AD" w:rsidP="001A7961">
            <w:pPr>
              <w:tabs>
                <w:tab w:val="decimal" w:pos="1063"/>
              </w:tabs>
              <w:spacing w:after="0"/>
              <w:ind w:left="-57" w:right="-113"/>
              <w:rPr>
                <w:rFonts w:ascii="Times New Roman" w:hAnsi="Times New Roman" w:cs="Times New Roman"/>
              </w:rPr>
            </w:pPr>
            <w:r w:rsidRPr="005B2197">
              <w:rPr>
                <w:rFonts w:ascii="Times New Roman" w:hAnsi="Times New Roman" w:cs="Times New Roman"/>
              </w:rPr>
              <w:t>(84,772)</w:t>
            </w:r>
          </w:p>
        </w:tc>
      </w:tr>
      <w:tr w:rsidR="006A74AD" w:rsidRPr="005B2197" w14:paraId="6BAB744A" w14:textId="77777777" w:rsidTr="00F32AE4">
        <w:trPr>
          <w:trHeight w:val="64"/>
        </w:trPr>
        <w:tc>
          <w:tcPr>
            <w:tcW w:w="3035" w:type="dxa"/>
            <w:vAlign w:val="bottom"/>
          </w:tcPr>
          <w:p w14:paraId="2528A43D" w14:textId="7BA92760" w:rsidR="006A74AD" w:rsidRPr="005B2197" w:rsidRDefault="006A74AD" w:rsidP="006A74AD">
            <w:pPr>
              <w:tabs>
                <w:tab w:val="left" w:pos="720"/>
              </w:tabs>
              <w:spacing w:after="0"/>
              <w:rPr>
                <w:rFonts w:ascii="Times New Roman" w:hAnsi="Times New Roman" w:cs="Times New Roman"/>
                <w:b/>
                <w:bCs/>
              </w:rPr>
            </w:pPr>
            <w:r w:rsidRPr="005B2197">
              <w:rPr>
                <w:rFonts w:ascii="Times New Roman" w:hAnsi="Times New Roman" w:cs="Times New Roman"/>
              </w:rPr>
              <w:t>Loss on foreign exchange</w:t>
            </w:r>
          </w:p>
        </w:tc>
        <w:tc>
          <w:tcPr>
            <w:tcW w:w="1371" w:type="dxa"/>
          </w:tcPr>
          <w:p w14:paraId="3C155F37" w14:textId="77777777"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tcPr>
          <w:p w14:paraId="79A13A11" w14:textId="1C106592"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8" w:type="dxa"/>
            <w:shd w:val="clear" w:color="auto" w:fill="auto"/>
          </w:tcPr>
          <w:p w14:paraId="233173F4" w14:textId="0B3B365D"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shd w:val="clear" w:color="auto" w:fill="auto"/>
          </w:tcPr>
          <w:p w14:paraId="3B3A2F88" w14:textId="77777777" w:rsidR="006A74AD" w:rsidRPr="005B2197" w:rsidRDefault="006A74AD" w:rsidP="001A7961">
            <w:pPr>
              <w:tabs>
                <w:tab w:val="decimal" w:pos="1063"/>
              </w:tabs>
              <w:spacing w:after="0"/>
              <w:ind w:left="-57" w:right="-113"/>
              <w:rPr>
                <w:rFonts w:ascii="Times New Roman" w:hAnsi="Times New Roman" w:cs="Times New Roman"/>
                <w:sz w:val="20"/>
                <w:szCs w:val="20"/>
                <w:rtl/>
                <w:cs/>
              </w:rPr>
            </w:pPr>
          </w:p>
        </w:tc>
        <w:tc>
          <w:tcPr>
            <w:tcW w:w="1372" w:type="dxa"/>
            <w:shd w:val="clear" w:color="auto" w:fill="auto"/>
            <w:vAlign w:val="bottom"/>
          </w:tcPr>
          <w:p w14:paraId="423E50B8" w14:textId="424DDDDF" w:rsidR="006A74AD" w:rsidRPr="005B2197" w:rsidRDefault="006A74AD" w:rsidP="001A7961">
            <w:pPr>
              <w:tabs>
                <w:tab w:val="decimal" w:pos="1063"/>
              </w:tabs>
              <w:spacing w:after="0"/>
              <w:ind w:left="-57" w:right="-113"/>
              <w:rPr>
                <w:rFonts w:ascii="Times New Roman" w:hAnsi="Times New Roman" w:cs="Times New Roman"/>
              </w:rPr>
            </w:pPr>
            <w:r w:rsidRPr="005B2197">
              <w:rPr>
                <w:rFonts w:ascii="Times New Roman" w:hAnsi="Times New Roman" w:cs="Times New Roman"/>
              </w:rPr>
              <w:t>(182,096)</w:t>
            </w:r>
          </w:p>
        </w:tc>
      </w:tr>
      <w:tr w:rsidR="006A74AD" w:rsidRPr="005B2197" w14:paraId="027C41FB" w14:textId="77777777" w:rsidTr="00590FB6">
        <w:trPr>
          <w:trHeight w:val="64"/>
        </w:trPr>
        <w:tc>
          <w:tcPr>
            <w:tcW w:w="3035" w:type="dxa"/>
            <w:vAlign w:val="bottom"/>
          </w:tcPr>
          <w:p w14:paraId="2B9925BB" w14:textId="57F3FF82" w:rsidR="006A74AD" w:rsidRPr="005B2197" w:rsidRDefault="006A74AD" w:rsidP="006A74AD">
            <w:pPr>
              <w:tabs>
                <w:tab w:val="left" w:pos="720"/>
              </w:tabs>
              <w:spacing w:after="0"/>
              <w:rPr>
                <w:rFonts w:ascii="Times New Roman" w:hAnsi="Times New Roman" w:cs="Times New Roman"/>
                <w:b/>
                <w:bCs/>
              </w:rPr>
            </w:pPr>
            <w:r w:rsidRPr="005B2197">
              <w:rPr>
                <w:rFonts w:ascii="Times New Roman" w:hAnsi="Times New Roman" w:cs="Times New Roman"/>
              </w:rPr>
              <w:t>Finance costs</w:t>
            </w:r>
          </w:p>
        </w:tc>
        <w:tc>
          <w:tcPr>
            <w:tcW w:w="1371" w:type="dxa"/>
          </w:tcPr>
          <w:p w14:paraId="68AE7602" w14:textId="77777777"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tcPr>
          <w:p w14:paraId="08348C21" w14:textId="1AF29E45"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8" w:type="dxa"/>
            <w:shd w:val="clear" w:color="auto" w:fill="auto"/>
          </w:tcPr>
          <w:p w14:paraId="2D4951AC" w14:textId="393D856D"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shd w:val="clear" w:color="auto" w:fill="auto"/>
          </w:tcPr>
          <w:p w14:paraId="70CF0C0C" w14:textId="77777777" w:rsidR="006A74AD" w:rsidRPr="005B2197" w:rsidRDefault="006A74AD" w:rsidP="001A7961">
            <w:pPr>
              <w:tabs>
                <w:tab w:val="decimal" w:pos="1063"/>
              </w:tabs>
              <w:spacing w:after="0"/>
              <w:ind w:left="-57" w:right="-113"/>
              <w:rPr>
                <w:rFonts w:ascii="Times New Roman" w:hAnsi="Times New Roman" w:cs="Times New Roman"/>
                <w:sz w:val="20"/>
                <w:szCs w:val="20"/>
                <w:rtl/>
                <w:cs/>
              </w:rPr>
            </w:pPr>
          </w:p>
        </w:tc>
        <w:tc>
          <w:tcPr>
            <w:tcW w:w="1372" w:type="dxa"/>
            <w:shd w:val="clear" w:color="auto" w:fill="auto"/>
            <w:vAlign w:val="bottom"/>
          </w:tcPr>
          <w:p w14:paraId="520E1D06" w14:textId="404583A9" w:rsidR="006A74AD" w:rsidRPr="005B2197" w:rsidRDefault="006A74AD" w:rsidP="001A7961">
            <w:pPr>
              <w:tabs>
                <w:tab w:val="decimal" w:pos="1063"/>
              </w:tabs>
              <w:spacing w:after="0"/>
              <w:ind w:left="-57" w:right="-113"/>
              <w:rPr>
                <w:rFonts w:ascii="Times New Roman" w:hAnsi="Times New Roman" w:cs="Times New Roman"/>
              </w:rPr>
            </w:pPr>
            <w:r w:rsidRPr="005B2197">
              <w:rPr>
                <w:rFonts w:ascii="Times New Roman" w:hAnsi="Times New Roman" w:cs="Times New Roman"/>
              </w:rPr>
              <w:t>(734,595)</w:t>
            </w:r>
          </w:p>
        </w:tc>
      </w:tr>
      <w:tr w:rsidR="006A74AD" w:rsidRPr="005B2197" w14:paraId="7F55A5DC" w14:textId="77777777" w:rsidTr="00590FB6">
        <w:trPr>
          <w:trHeight w:val="64"/>
        </w:trPr>
        <w:tc>
          <w:tcPr>
            <w:tcW w:w="3035" w:type="dxa"/>
            <w:vAlign w:val="bottom"/>
          </w:tcPr>
          <w:p w14:paraId="73FBE2A4" w14:textId="0E704840" w:rsidR="006A74AD" w:rsidRPr="005B2197" w:rsidRDefault="006A74AD" w:rsidP="006A74AD">
            <w:pPr>
              <w:tabs>
                <w:tab w:val="left" w:pos="720"/>
              </w:tabs>
              <w:spacing w:after="0"/>
              <w:rPr>
                <w:rFonts w:ascii="Times New Roman" w:hAnsi="Times New Roman" w:cs="Times New Roman"/>
                <w:b/>
                <w:bCs/>
              </w:rPr>
            </w:pPr>
            <w:r w:rsidRPr="005B2197">
              <w:rPr>
                <w:rFonts w:ascii="Times New Roman" w:hAnsi="Times New Roman" w:cs="Times New Roman"/>
              </w:rPr>
              <w:t>Tax expense</w:t>
            </w:r>
          </w:p>
        </w:tc>
        <w:tc>
          <w:tcPr>
            <w:tcW w:w="1371" w:type="dxa"/>
          </w:tcPr>
          <w:p w14:paraId="70AABB07" w14:textId="77777777"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tcPr>
          <w:p w14:paraId="40589BC1" w14:textId="07F22CBB"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8" w:type="dxa"/>
            <w:shd w:val="clear" w:color="auto" w:fill="auto"/>
          </w:tcPr>
          <w:p w14:paraId="2132B115" w14:textId="62F0862F"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shd w:val="clear" w:color="auto" w:fill="auto"/>
          </w:tcPr>
          <w:p w14:paraId="30C034A4" w14:textId="77777777" w:rsidR="006A74AD" w:rsidRPr="005B2197" w:rsidRDefault="006A74AD" w:rsidP="001A7961">
            <w:pPr>
              <w:tabs>
                <w:tab w:val="decimal" w:pos="1063"/>
              </w:tabs>
              <w:spacing w:after="0"/>
              <w:ind w:left="-57" w:right="-113"/>
              <w:rPr>
                <w:rFonts w:ascii="Times New Roman" w:hAnsi="Times New Roman" w:cs="Times New Roman"/>
                <w:sz w:val="20"/>
                <w:szCs w:val="20"/>
                <w:rtl/>
                <w:cs/>
              </w:rPr>
            </w:pPr>
          </w:p>
        </w:tc>
        <w:tc>
          <w:tcPr>
            <w:tcW w:w="1372" w:type="dxa"/>
            <w:shd w:val="clear" w:color="auto" w:fill="auto"/>
            <w:vAlign w:val="bottom"/>
          </w:tcPr>
          <w:p w14:paraId="58B05264" w14:textId="45D8C775" w:rsidR="006A74AD" w:rsidRPr="005B2197" w:rsidRDefault="006A74AD" w:rsidP="001A7961">
            <w:pPr>
              <w:pBdr>
                <w:bottom w:val="single" w:sz="4" w:space="1" w:color="auto"/>
              </w:pBdr>
              <w:tabs>
                <w:tab w:val="decimal" w:pos="1063"/>
              </w:tabs>
              <w:spacing w:after="0"/>
              <w:ind w:left="-57" w:right="-113"/>
              <w:rPr>
                <w:rFonts w:ascii="Times New Roman" w:hAnsi="Times New Roman" w:cs="Times New Roman"/>
              </w:rPr>
            </w:pPr>
            <w:r w:rsidRPr="005B2197">
              <w:rPr>
                <w:rFonts w:ascii="Times New Roman" w:hAnsi="Times New Roman" w:cs="Times New Roman"/>
              </w:rPr>
              <w:t>(110,485)</w:t>
            </w:r>
          </w:p>
        </w:tc>
      </w:tr>
      <w:tr w:rsidR="006A74AD" w:rsidRPr="005B2197" w14:paraId="6E6F4E1B" w14:textId="77777777" w:rsidTr="00590FB6">
        <w:trPr>
          <w:trHeight w:val="64"/>
        </w:trPr>
        <w:tc>
          <w:tcPr>
            <w:tcW w:w="3035" w:type="dxa"/>
            <w:vAlign w:val="center"/>
          </w:tcPr>
          <w:p w14:paraId="13C8D978" w14:textId="1CEAD26C" w:rsidR="006A74AD" w:rsidRPr="005B2197" w:rsidRDefault="006A74AD" w:rsidP="006A74AD">
            <w:pPr>
              <w:tabs>
                <w:tab w:val="left" w:pos="720"/>
              </w:tabs>
              <w:spacing w:after="0"/>
              <w:rPr>
                <w:rFonts w:ascii="Times New Roman" w:hAnsi="Times New Roman" w:cs="Times New Roman"/>
                <w:b/>
                <w:bCs/>
              </w:rPr>
            </w:pPr>
            <w:r w:rsidRPr="005B2197">
              <w:rPr>
                <w:rFonts w:ascii="Times New Roman" w:hAnsi="Times New Roman" w:cs="Times New Roman"/>
                <w:b/>
                <w:bCs/>
              </w:rPr>
              <w:t xml:space="preserve">Profit for the </w:t>
            </w:r>
            <w:r w:rsidR="00F72A81" w:rsidRPr="005B2197">
              <w:rPr>
                <w:rFonts w:ascii="Times New Roman" w:hAnsi="Times New Roman" w:cs="Times New Roman"/>
                <w:b/>
                <w:bCs/>
              </w:rPr>
              <w:t>year</w:t>
            </w:r>
          </w:p>
        </w:tc>
        <w:tc>
          <w:tcPr>
            <w:tcW w:w="1371" w:type="dxa"/>
          </w:tcPr>
          <w:p w14:paraId="08C38732" w14:textId="77777777"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tcPr>
          <w:p w14:paraId="42E177B3" w14:textId="60D5E51E"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8" w:type="dxa"/>
            <w:shd w:val="clear" w:color="auto" w:fill="auto"/>
          </w:tcPr>
          <w:p w14:paraId="1B4B7D7A" w14:textId="225C1D6C" w:rsidR="006A74AD" w:rsidRPr="005B2197" w:rsidRDefault="006A74AD" w:rsidP="001A7961">
            <w:pPr>
              <w:tabs>
                <w:tab w:val="decimal" w:pos="1063"/>
              </w:tabs>
              <w:spacing w:after="0"/>
              <w:ind w:left="-57" w:right="-113"/>
              <w:rPr>
                <w:rFonts w:ascii="Times New Roman" w:hAnsi="Times New Roman" w:cs="Times New Roman"/>
                <w:sz w:val="20"/>
                <w:szCs w:val="20"/>
              </w:rPr>
            </w:pPr>
          </w:p>
        </w:tc>
        <w:tc>
          <w:tcPr>
            <w:tcW w:w="1372" w:type="dxa"/>
            <w:shd w:val="clear" w:color="auto" w:fill="auto"/>
          </w:tcPr>
          <w:p w14:paraId="3A198398" w14:textId="77777777" w:rsidR="006A74AD" w:rsidRPr="005B2197" w:rsidRDefault="006A74AD" w:rsidP="001A7961">
            <w:pPr>
              <w:tabs>
                <w:tab w:val="decimal" w:pos="1063"/>
              </w:tabs>
              <w:spacing w:after="0"/>
              <w:ind w:left="-57" w:right="-113"/>
              <w:rPr>
                <w:rFonts w:ascii="Times New Roman" w:hAnsi="Times New Roman" w:cs="Times New Roman"/>
                <w:sz w:val="20"/>
                <w:szCs w:val="20"/>
                <w:rtl/>
                <w:cs/>
              </w:rPr>
            </w:pPr>
          </w:p>
        </w:tc>
        <w:tc>
          <w:tcPr>
            <w:tcW w:w="1372" w:type="dxa"/>
            <w:shd w:val="clear" w:color="auto" w:fill="auto"/>
            <w:vAlign w:val="bottom"/>
          </w:tcPr>
          <w:p w14:paraId="7FDA22A0" w14:textId="563C7F81" w:rsidR="006A74AD" w:rsidRPr="005B2197" w:rsidRDefault="006A74AD" w:rsidP="001A7961">
            <w:pPr>
              <w:pBdr>
                <w:bottom w:val="double" w:sz="4" w:space="1" w:color="auto"/>
              </w:pBdr>
              <w:tabs>
                <w:tab w:val="decimal" w:pos="1063"/>
              </w:tabs>
              <w:spacing w:after="0"/>
              <w:ind w:left="-57" w:right="-113"/>
              <w:rPr>
                <w:rFonts w:ascii="Times New Roman" w:hAnsi="Times New Roman" w:cs="Times New Roman"/>
                <w:b/>
                <w:bCs/>
              </w:rPr>
            </w:pPr>
            <w:r w:rsidRPr="005B2197">
              <w:rPr>
                <w:rFonts w:ascii="Times New Roman" w:hAnsi="Times New Roman" w:cs="Times New Roman"/>
                <w:b/>
                <w:bCs/>
              </w:rPr>
              <w:t>781,1</w:t>
            </w:r>
            <w:r w:rsidR="00483FCA" w:rsidRPr="005B2197">
              <w:rPr>
                <w:rFonts w:ascii="Times New Roman" w:hAnsi="Times New Roman" w:cs="Times New Roman"/>
                <w:b/>
                <w:bCs/>
              </w:rPr>
              <w:t>9</w:t>
            </w:r>
            <w:r w:rsidRPr="005B2197">
              <w:rPr>
                <w:rFonts w:ascii="Times New Roman" w:hAnsi="Times New Roman" w:cs="Times New Roman"/>
                <w:b/>
                <w:bCs/>
              </w:rPr>
              <w:t>4</w:t>
            </w:r>
          </w:p>
        </w:tc>
      </w:tr>
      <w:tr w:rsidR="00483FCA" w:rsidRPr="005B2197" w14:paraId="3CDA0D4D" w14:textId="77777777" w:rsidTr="00590FB6">
        <w:trPr>
          <w:trHeight w:val="64"/>
        </w:trPr>
        <w:tc>
          <w:tcPr>
            <w:tcW w:w="3035" w:type="dxa"/>
            <w:vAlign w:val="center"/>
          </w:tcPr>
          <w:p w14:paraId="4D7A57D4" w14:textId="77777777" w:rsidR="00483FCA" w:rsidRPr="005B2197" w:rsidRDefault="00483FCA" w:rsidP="006A74AD">
            <w:pPr>
              <w:tabs>
                <w:tab w:val="left" w:pos="720"/>
              </w:tabs>
              <w:spacing w:after="0"/>
              <w:rPr>
                <w:rFonts w:ascii="Times New Roman" w:hAnsi="Times New Roman" w:cs="Times New Roman"/>
                <w:b/>
                <w:bCs/>
              </w:rPr>
            </w:pPr>
          </w:p>
        </w:tc>
        <w:tc>
          <w:tcPr>
            <w:tcW w:w="1371" w:type="dxa"/>
          </w:tcPr>
          <w:p w14:paraId="6988349C" w14:textId="77777777" w:rsidR="00483FCA" w:rsidRPr="005B2197" w:rsidRDefault="00483FCA" w:rsidP="001A7961">
            <w:pPr>
              <w:tabs>
                <w:tab w:val="decimal" w:pos="1063"/>
              </w:tabs>
              <w:spacing w:after="0"/>
              <w:ind w:left="-57" w:right="-113"/>
              <w:rPr>
                <w:rFonts w:ascii="Times New Roman" w:hAnsi="Times New Roman" w:cs="Times New Roman"/>
                <w:sz w:val="20"/>
                <w:szCs w:val="20"/>
              </w:rPr>
            </w:pPr>
          </w:p>
        </w:tc>
        <w:tc>
          <w:tcPr>
            <w:tcW w:w="1372" w:type="dxa"/>
          </w:tcPr>
          <w:p w14:paraId="29572149" w14:textId="77777777" w:rsidR="00483FCA" w:rsidRPr="005B2197" w:rsidRDefault="00483FCA" w:rsidP="001A7961">
            <w:pPr>
              <w:tabs>
                <w:tab w:val="decimal" w:pos="1063"/>
              </w:tabs>
              <w:spacing w:after="0"/>
              <w:ind w:left="-57" w:right="-113"/>
              <w:rPr>
                <w:rFonts w:ascii="Times New Roman" w:hAnsi="Times New Roman" w:cs="Times New Roman"/>
                <w:sz w:val="20"/>
                <w:szCs w:val="20"/>
              </w:rPr>
            </w:pPr>
          </w:p>
        </w:tc>
        <w:tc>
          <w:tcPr>
            <w:tcW w:w="1378" w:type="dxa"/>
            <w:shd w:val="clear" w:color="auto" w:fill="auto"/>
          </w:tcPr>
          <w:p w14:paraId="0EA4B47B" w14:textId="77777777" w:rsidR="00483FCA" w:rsidRPr="005B2197" w:rsidRDefault="00483FCA" w:rsidP="001A7961">
            <w:pPr>
              <w:tabs>
                <w:tab w:val="decimal" w:pos="1063"/>
              </w:tabs>
              <w:spacing w:after="0"/>
              <w:ind w:left="-57" w:right="-113"/>
              <w:rPr>
                <w:rFonts w:ascii="Times New Roman" w:hAnsi="Times New Roman" w:cs="Times New Roman"/>
                <w:sz w:val="20"/>
                <w:szCs w:val="20"/>
              </w:rPr>
            </w:pPr>
          </w:p>
        </w:tc>
        <w:tc>
          <w:tcPr>
            <w:tcW w:w="1372" w:type="dxa"/>
            <w:shd w:val="clear" w:color="auto" w:fill="auto"/>
          </w:tcPr>
          <w:p w14:paraId="5FAC86AF" w14:textId="77777777" w:rsidR="00483FCA" w:rsidRPr="005B2197" w:rsidRDefault="00483FCA" w:rsidP="001A7961">
            <w:pPr>
              <w:tabs>
                <w:tab w:val="decimal" w:pos="1063"/>
              </w:tabs>
              <w:spacing w:after="0"/>
              <w:ind w:left="-57" w:right="-113"/>
              <w:rPr>
                <w:rFonts w:ascii="Times New Roman" w:hAnsi="Times New Roman" w:cs="Times New Roman"/>
                <w:sz w:val="20"/>
                <w:szCs w:val="20"/>
                <w:rtl/>
                <w:cs/>
              </w:rPr>
            </w:pPr>
          </w:p>
        </w:tc>
        <w:tc>
          <w:tcPr>
            <w:tcW w:w="1372" w:type="dxa"/>
            <w:shd w:val="clear" w:color="auto" w:fill="auto"/>
            <w:vAlign w:val="bottom"/>
          </w:tcPr>
          <w:p w14:paraId="78B7C3A8" w14:textId="77777777" w:rsidR="00483FCA" w:rsidRPr="005B2197" w:rsidRDefault="00483FCA" w:rsidP="001A7961">
            <w:pPr>
              <w:tabs>
                <w:tab w:val="decimal" w:pos="1063"/>
              </w:tabs>
              <w:spacing w:after="0"/>
              <w:ind w:left="-57" w:right="-113"/>
              <w:rPr>
                <w:rFonts w:ascii="Times New Roman" w:hAnsi="Times New Roman" w:cs="Times New Roman"/>
                <w:b/>
                <w:bCs/>
              </w:rPr>
            </w:pPr>
          </w:p>
        </w:tc>
      </w:tr>
      <w:tr w:rsidR="00483FCA" w:rsidRPr="005B2197" w14:paraId="0318B4BF" w14:textId="77777777" w:rsidTr="0031463A">
        <w:trPr>
          <w:trHeight w:val="64"/>
        </w:trPr>
        <w:tc>
          <w:tcPr>
            <w:tcW w:w="3035" w:type="dxa"/>
          </w:tcPr>
          <w:p w14:paraId="49A63964" w14:textId="0E55298F" w:rsidR="00483FCA" w:rsidRPr="005B2197" w:rsidRDefault="00483FCA" w:rsidP="00483FCA">
            <w:pPr>
              <w:tabs>
                <w:tab w:val="left" w:pos="720"/>
              </w:tabs>
              <w:spacing w:after="0"/>
              <w:rPr>
                <w:rFonts w:ascii="Times New Roman" w:hAnsi="Times New Roman" w:cs="Times New Roman"/>
                <w:b/>
                <w:bCs/>
              </w:rPr>
            </w:pPr>
            <w:r w:rsidRPr="005B2197">
              <w:rPr>
                <w:rFonts w:ascii="Times New Roman" w:hAnsi="Times New Roman" w:cs="Times New Roman"/>
              </w:rPr>
              <w:t xml:space="preserve">Investments in associates </w:t>
            </w:r>
          </w:p>
        </w:tc>
        <w:tc>
          <w:tcPr>
            <w:tcW w:w="1371" w:type="dxa"/>
            <w:vAlign w:val="bottom"/>
          </w:tcPr>
          <w:p w14:paraId="08F47B36" w14:textId="6376949F"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2,079,282</w:t>
            </w:r>
          </w:p>
        </w:tc>
        <w:tc>
          <w:tcPr>
            <w:tcW w:w="1372" w:type="dxa"/>
            <w:vAlign w:val="bottom"/>
          </w:tcPr>
          <w:p w14:paraId="26277DD7" w14:textId="7A1B2040"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w:t>
            </w:r>
          </w:p>
        </w:tc>
        <w:tc>
          <w:tcPr>
            <w:tcW w:w="1378" w:type="dxa"/>
            <w:shd w:val="clear" w:color="auto" w:fill="auto"/>
            <w:vAlign w:val="bottom"/>
          </w:tcPr>
          <w:p w14:paraId="541375EC" w14:textId="1122407B"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w:t>
            </w:r>
          </w:p>
        </w:tc>
        <w:tc>
          <w:tcPr>
            <w:tcW w:w="1372" w:type="dxa"/>
            <w:shd w:val="clear" w:color="auto" w:fill="auto"/>
            <w:vAlign w:val="bottom"/>
          </w:tcPr>
          <w:p w14:paraId="099FD041" w14:textId="10509F0E"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tl/>
                <w:cs/>
              </w:rPr>
            </w:pPr>
            <w:r w:rsidRPr="005B2197">
              <w:rPr>
                <w:rFonts w:ascii="Times New Roman" w:hAnsi="Times New Roman" w:cs="Times New Roman"/>
                <w:szCs w:val="22"/>
              </w:rPr>
              <w:t>-</w:t>
            </w:r>
          </w:p>
        </w:tc>
        <w:tc>
          <w:tcPr>
            <w:tcW w:w="1372" w:type="dxa"/>
            <w:shd w:val="clear" w:color="auto" w:fill="auto"/>
            <w:vAlign w:val="bottom"/>
          </w:tcPr>
          <w:p w14:paraId="53050835" w14:textId="179717B2"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b/>
                <w:bCs/>
                <w:szCs w:val="22"/>
              </w:rPr>
            </w:pPr>
            <w:r w:rsidRPr="005B2197">
              <w:rPr>
                <w:rFonts w:ascii="Times New Roman" w:hAnsi="Times New Roman" w:cs="Times New Roman"/>
                <w:b/>
                <w:bCs/>
                <w:szCs w:val="22"/>
              </w:rPr>
              <w:t>2,079,282</w:t>
            </w:r>
          </w:p>
        </w:tc>
      </w:tr>
      <w:tr w:rsidR="00483FCA" w:rsidRPr="005B2197" w14:paraId="575F1810" w14:textId="77777777" w:rsidTr="0031463A">
        <w:trPr>
          <w:trHeight w:val="64"/>
        </w:trPr>
        <w:tc>
          <w:tcPr>
            <w:tcW w:w="3035" w:type="dxa"/>
          </w:tcPr>
          <w:p w14:paraId="047668F8" w14:textId="20B67A32" w:rsidR="00483FCA" w:rsidRPr="005B2197" w:rsidRDefault="00483FCA" w:rsidP="00483FCA">
            <w:pPr>
              <w:tabs>
                <w:tab w:val="left" w:pos="720"/>
              </w:tabs>
              <w:spacing w:after="0"/>
              <w:rPr>
                <w:rFonts w:ascii="Times New Roman" w:hAnsi="Times New Roman" w:cs="Times New Roman"/>
                <w:b/>
                <w:bCs/>
              </w:rPr>
            </w:pPr>
            <w:r w:rsidRPr="005B2197">
              <w:rPr>
                <w:rFonts w:ascii="Times New Roman" w:hAnsi="Times New Roman" w:cs="Times New Roman"/>
              </w:rPr>
              <w:t>Capital expenditure</w:t>
            </w:r>
          </w:p>
        </w:tc>
        <w:tc>
          <w:tcPr>
            <w:tcW w:w="1371" w:type="dxa"/>
            <w:vAlign w:val="bottom"/>
          </w:tcPr>
          <w:p w14:paraId="4DA5A259" w14:textId="0ABDAB72"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1,395,576</w:t>
            </w:r>
          </w:p>
        </w:tc>
        <w:tc>
          <w:tcPr>
            <w:tcW w:w="1372" w:type="dxa"/>
            <w:vAlign w:val="bottom"/>
          </w:tcPr>
          <w:p w14:paraId="66520945" w14:textId="6A373A61"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594,749</w:t>
            </w:r>
          </w:p>
        </w:tc>
        <w:tc>
          <w:tcPr>
            <w:tcW w:w="1378" w:type="dxa"/>
            <w:shd w:val="clear" w:color="auto" w:fill="auto"/>
            <w:vAlign w:val="bottom"/>
          </w:tcPr>
          <w:p w14:paraId="743A8D35" w14:textId="79C02572"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89,068</w:t>
            </w:r>
          </w:p>
        </w:tc>
        <w:tc>
          <w:tcPr>
            <w:tcW w:w="1372" w:type="dxa"/>
            <w:shd w:val="clear" w:color="auto" w:fill="auto"/>
            <w:vAlign w:val="bottom"/>
          </w:tcPr>
          <w:p w14:paraId="05480EBD" w14:textId="7A91EAD0"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tl/>
                <w:cs/>
              </w:rPr>
            </w:pPr>
            <w:r w:rsidRPr="005B2197">
              <w:rPr>
                <w:rFonts w:ascii="Times New Roman" w:hAnsi="Times New Roman" w:cs="Times New Roman"/>
                <w:szCs w:val="22"/>
              </w:rPr>
              <w:t>-</w:t>
            </w:r>
          </w:p>
        </w:tc>
        <w:tc>
          <w:tcPr>
            <w:tcW w:w="1372" w:type="dxa"/>
            <w:shd w:val="clear" w:color="auto" w:fill="auto"/>
            <w:vAlign w:val="bottom"/>
          </w:tcPr>
          <w:p w14:paraId="386A0C1A" w14:textId="16465A3B"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b/>
                <w:bCs/>
                <w:szCs w:val="22"/>
              </w:rPr>
            </w:pPr>
            <w:r w:rsidRPr="005B2197">
              <w:rPr>
                <w:rFonts w:ascii="Times New Roman" w:hAnsi="Times New Roman" w:cs="Times New Roman"/>
                <w:b/>
                <w:bCs/>
                <w:szCs w:val="22"/>
              </w:rPr>
              <w:t>2,079,393</w:t>
            </w:r>
          </w:p>
        </w:tc>
      </w:tr>
      <w:tr w:rsidR="00483FCA" w:rsidRPr="005B2197" w14:paraId="594ED445" w14:textId="77777777" w:rsidTr="0031463A">
        <w:trPr>
          <w:trHeight w:val="64"/>
        </w:trPr>
        <w:tc>
          <w:tcPr>
            <w:tcW w:w="3035" w:type="dxa"/>
          </w:tcPr>
          <w:p w14:paraId="538CA5E5" w14:textId="088842E7" w:rsidR="00483FCA" w:rsidRPr="005B2197" w:rsidRDefault="00483FCA" w:rsidP="00483FCA">
            <w:pPr>
              <w:tabs>
                <w:tab w:val="left" w:pos="720"/>
              </w:tabs>
              <w:spacing w:after="0"/>
              <w:rPr>
                <w:rFonts w:ascii="Times New Roman" w:hAnsi="Times New Roman" w:cs="Times New Roman"/>
                <w:b/>
                <w:bCs/>
              </w:rPr>
            </w:pPr>
            <w:r w:rsidRPr="005B2197">
              <w:rPr>
                <w:rFonts w:ascii="Times New Roman" w:hAnsi="Times New Roman" w:cs="Times New Roman"/>
              </w:rPr>
              <w:t>Segments assets</w:t>
            </w:r>
          </w:p>
        </w:tc>
        <w:tc>
          <w:tcPr>
            <w:tcW w:w="1371" w:type="dxa"/>
          </w:tcPr>
          <w:p w14:paraId="55C515BC" w14:textId="381F28F7"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 xml:space="preserve"> 46,126,379 </w:t>
            </w:r>
          </w:p>
        </w:tc>
        <w:tc>
          <w:tcPr>
            <w:tcW w:w="1372" w:type="dxa"/>
          </w:tcPr>
          <w:p w14:paraId="04DFBB72" w14:textId="4951E323"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 xml:space="preserve"> 23,296,528 </w:t>
            </w:r>
          </w:p>
        </w:tc>
        <w:tc>
          <w:tcPr>
            <w:tcW w:w="1378" w:type="dxa"/>
            <w:shd w:val="clear" w:color="auto" w:fill="auto"/>
          </w:tcPr>
          <w:p w14:paraId="1626B858" w14:textId="03AE262F"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Pr>
            </w:pPr>
            <w:r w:rsidRPr="005B2197">
              <w:rPr>
                <w:rFonts w:ascii="Times New Roman" w:hAnsi="Times New Roman" w:cs="Times New Roman"/>
                <w:szCs w:val="22"/>
              </w:rPr>
              <w:t xml:space="preserve"> 1,639,088 </w:t>
            </w:r>
          </w:p>
        </w:tc>
        <w:tc>
          <w:tcPr>
            <w:tcW w:w="1372" w:type="dxa"/>
            <w:shd w:val="clear" w:color="auto" w:fill="auto"/>
            <w:vAlign w:val="bottom"/>
          </w:tcPr>
          <w:p w14:paraId="667AB6B9" w14:textId="2EF2B2E8"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szCs w:val="22"/>
                <w:rtl/>
                <w:cs/>
              </w:rPr>
            </w:pPr>
            <w:r w:rsidRPr="005B2197">
              <w:rPr>
                <w:rFonts w:ascii="Times New Roman" w:hAnsi="Times New Roman" w:cs="Times New Roman"/>
                <w:szCs w:val="22"/>
              </w:rPr>
              <w:t>-</w:t>
            </w:r>
          </w:p>
        </w:tc>
        <w:tc>
          <w:tcPr>
            <w:tcW w:w="1372" w:type="dxa"/>
            <w:shd w:val="clear" w:color="auto" w:fill="auto"/>
            <w:vAlign w:val="bottom"/>
          </w:tcPr>
          <w:p w14:paraId="0CC0BE3D" w14:textId="60DE6C11" w:rsidR="00483FCA" w:rsidRPr="005B2197" w:rsidRDefault="00483FCA" w:rsidP="001A7961">
            <w:pPr>
              <w:pStyle w:val="BodyText"/>
              <w:tabs>
                <w:tab w:val="decimal" w:pos="1065"/>
              </w:tabs>
              <w:spacing w:before="100" w:beforeAutospacing="1" w:after="100" w:afterAutospacing="1" w:line="240" w:lineRule="auto"/>
              <w:ind w:left="-57" w:right="-113"/>
              <w:rPr>
                <w:rFonts w:ascii="Times New Roman" w:hAnsi="Times New Roman" w:cs="Times New Roman"/>
                <w:b/>
                <w:bCs/>
                <w:szCs w:val="22"/>
              </w:rPr>
            </w:pPr>
            <w:r w:rsidRPr="005B2197">
              <w:rPr>
                <w:rFonts w:ascii="Times New Roman" w:hAnsi="Times New Roman" w:cs="Times New Roman"/>
                <w:b/>
                <w:bCs/>
                <w:szCs w:val="22"/>
              </w:rPr>
              <w:t>71,061,995</w:t>
            </w:r>
          </w:p>
        </w:tc>
      </w:tr>
    </w:tbl>
    <w:p w14:paraId="3FE3FC98" w14:textId="531EEC83" w:rsidR="0052471F" w:rsidRPr="005B2197" w:rsidRDefault="0052471F" w:rsidP="009429A0">
      <w:pPr>
        <w:spacing w:after="0" w:line="240" w:lineRule="auto"/>
        <w:ind w:left="540"/>
        <w:jc w:val="thaiDistribute"/>
        <w:rPr>
          <w:rFonts w:ascii="Times New Roman" w:eastAsia="Calibri" w:hAnsi="Times New Roman" w:cs="Times New Roman"/>
          <w:lang w:val="en-GB" w:bidi="ar-SA"/>
        </w:rPr>
      </w:pPr>
    </w:p>
    <w:p w14:paraId="15B1E9D5" w14:textId="77777777" w:rsidR="009429A0" w:rsidRPr="005B2197" w:rsidRDefault="009429A0" w:rsidP="009429A0">
      <w:pPr>
        <w:spacing w:after="0" w:line="240" w:lineRule="auto"/>
        <w:ind w:left="540"/>
        <w:jc w:val="thaiDistribute"/>
        <w:rPr>
          <w:rFonts w:ascii="Times New Roman" w:eastAsia="Calibri" w:hAnsi="Times New Roman" w:cs="Times New Roman"/>
          <w:b/>
          <w:bCs/>
          <w:i/>
          <w:iCs/>
          <w:lang w:val="en-GB" w:bidi="ar-SA"/>
        </w:rPr>
      </w:pPr>
      <w:r w:rsidRPr="005B2197">
        <w:rPr>
          <w:rFonts w:ascii="Times New Roman" w:eastAsia="Calibri" w:hAnsi="Times New Roman" w:cs="Times New Roman"/>
          <w:b/>
          <w:bCs/>
          <w:i/>
          <w:iCs/>
          <w:lang w:val="en-GB" w:bidi="ar-SA"/>
        </w:rPr>
        <w:t>Disaggregation of revenue</w:t>
      </w:r>
    </w:p>
    <w:p w14:paraId="65644786" w14:textId="77777777" w:rsidR="009429A0" w:rsidRPr="005B2197" w:rsidRDefault="009429A0" w:rsidP="009429A0">
      <w:pPr>
        <w:spacing w:after="0" w:line="240" w:lineRule="auto"/>
        <w:ind w:left="540"/>
        <w:jc w:val="thaiDistribute"/>
        <w:rPr>
          <w:rFonts w:ascii="Times New Roman" w:eastAsia="Calibri" w:hAnsi="Times New Roman" w:cs="Times New Roman"/>
          <w:lang w:val="en-GB" w:bidi="ar-SA"/>
        </w:rPr>
      </w:pPr>
    </w:p>
    <w:p w14:paraId="5318D3E5" w14:textId="09386A55" w:rsidR="009429A0" w:rsidRPr="005B2197" w:rsidRDefault="009429A0" w:rsidP="00F72A81">
      <w:pPr>
        <w:pStyle w:val="block"/>
        <w:spacing w:after="0" w:line="240" w:lineRule="atLeast"/>
        <w:ind w:left="540"/>
        <w:jc w:val="thaiDistribute"/>
        <w:rPr>
          <w:rFonts w:cs="Times New Roman"/>
        </w:rPr>
      </w:pPr>
      <w:r w:rsidRPr="005B2197">
        <w:rPr>
          <w:rFonts w:cs="Times New Roman"/>
        </w:rPr>
        <w:t>Timing of revenue recognition of major revenues of the Group and the Company are point in time.</w:t>
      </w:r>
    </w:p>
    <w:p w14:paraId="7A85C776" w14:textId="77777777" w:rsidR="009429A0" w:rsidRPr="005B2197" w:rsidRDefault="009429A0" w:rsidP="009429A0">
      <w:pPr>
        <w:spacing w:after="0" w:line="240" w:lineRule="auto"/>
        <w:ind w:left="540"/>
        <w:jc w:val="thaiDistribute"/>
        <w:rPr>
          <w:rFonts w:ascii="Times New Roman" w:eastAsia="Calibri" w:hAnsi="Times New Roman" w:cs="Times New Roman"/>
          <w:lang w:val="en-GB" w:bidi="ar-SA"/>
        </w:rPr>
      </w:pPr>
    </w:p>
    <w:p w14:paraId="794200CF" w14:textId="77777777" w:rsidR="009429A0" w:rsidRPr="005B2197" w:rsidRDefault="009429A0" w:rsidP="009429A0">
      <w:pPr>
        <w:spacing w:after="0" w:line="240" w:lineRule="auto"/>
        <w:ind w:left="540"/>
        <w:jc w:val="thaiDistribute"/>
        <w:rPr>
          <w:rFonts w:ascii="Times New Roman" w:eastAsia="Calibri" w:hAnsi="Times New Roman" w:cs="Times New Roman"/>
          <w:b/>
          <w:bCs/>
          <w:i/>
          <w:iCs/>
          <w:lang w:val="en-GB" w:bidi="ar-SA"/>
        </w:rPr>
      </w:pPr>
      <w:r w:rsidRPr="005B2197">
        <w:rPr>
          <w:rFonts w:ascii="Times New Roman" w:eastAsia="Calibri" w:hAnsi="Times New Roman" w:cs="Times New Roman"/>
          <w:b/>
          <w:bCs/>
          <w:i/>
          <w:iCs/>
          <w:lang w:val="en-GB" w:bidi="ar-SA"/>
        </w:rPr>
        <w:t>Geographical segments</w:t>
      </w:r>
    </w:p>
    <w:p w14:paraId="74260AA5" w14:textId="77777777" w:rsidR="009429A0" w:rsidRPr="005B2197" w:rsidRDefault="009429A0" w:rsidP="009429A0">
      <w:pPr>
        <w:spacing w:after="0" w:line="240" w:lineRule="auto"/>
        <w:ind w:left="540"/>
        <w:jc w:val="thaiDistribute"/>
        <w:rPr>
          <w:rFonts w:ascii="Times New Roman" w:eastAsia="Calibri" w:hAnsi="Times New Roman" w:cs="Times New Roman"/>
          <w:lang w:val="en-GB" w:bidi="ar-SA"/>
        </w:rPr>
      </w:pPr>
    </w:p>
    <w:p w14:paraId="6AEEA215" w14:textId="4FD6F021" w:rsidR="005B69A4" w:rsidRPr="005B2197" w:rsidRDefault="008706C5" w:rsidP="00F72A81">
      <w:pPr>
        <w:pStyle w:val="block"/>
        <w:spacing w:after="0" w:line="240" w:lineRule="atLeast"/>
        <w:ind w:left="540"/>
        <w:jc w:val="thaiDistribute"/>
        <w:rPr>
          <w:rFonts w:cs="Times New Roman"/>
        </w:rPr>
      </w:pPr>
      <w:r w:rsidRPr="00DC7F8F">
        <w:rPr>
          <w:rFonts w:cs="Times New Roman"/>
        </w:rPr>
        <w:t>The Group is managed and operates principally in Thailand. There are no material revenues derived from, or assets located in, foreign countries</w:t>
      </w:r>
      <w:r w:rsidR="00ED5EC0" w:rsidRPr="00DC7F8F">
        <w:rPr>
          <w:rFonts w:cs="Times New Roman"/>
        </w:rPr>
        <w:t>, with no significant revenue or assets abroad.</w:t>
      </w:r>
    </w:p>
    <w:p w14:paraId="57D2D35A" w14:textId="77777777" w:rsidR="00ED5EC0" w:rsidRPr="005B2197" w:rsidRDefault="00ED5EC0" w:rsidP="00ED5EC0">
      <w:pPr>
        <w:spacing w:after="0" w:line="240" w:lineRule="auto"/>
        <w:ind w:left="540" w:right="-477"/>
        <w:jc w:val="thaiDistribute"/>
        <w:rPr>
          <w:rFonts w:ascii="Times New Roman" w:eastAsia="Calibri" w:hAnsi="Times New Roman" w:cs="Times New Roman"/>
          <w:b/>
          <w:bCs/>
          <w:i/>
          <w:iCs/>
          <w:lang w:val="en-GB" w:bidi="ar-SA"/>
        </w:rPr>
      </w:pPr>
    </w:p>
    <w:p w14:paraId="4DBD2275" w14:textId="77777777" w:rsidR="005B69A4" w:rsidRPr="005B2197" w:rsidRDefault="005B69A4" w:rsidP="005B69A4">
      <w:pPr>
        <w:spacing w:after="0" w:line="240" w:lineRule="auto"/>
        <w:ind w:left="540"/>
        <w:jc w:val="thaiDistribute"/>
        <w:rPr>
          <w:rFonts w:ascii="Times New Roman" w:eastAsia="Calibri" w:hAnsi="Times New Roman" w:cs="Times New Roman"/>
          <w:b/>
          <w:bCs/>
          <w:i/>
          <w:iCs/>
          <w:lang w:val="en-GB" w:bidi="ar-SA"/>
        </w:rPr>
      </w:pPr>
      <w:r w:rsidRPr="005B2197">
        <w:rPr>
          <w:rFonts w:ascii="Times New Roman" w:eastAsia="Calibri" w:hAnsi="Times New Roman" w:cs="Times New Roman"/>
          <w:b/>
          <w:bCs/>
          <w:i/>
          <w:iCs/>
          <w:lang w:val="en-GB" w:bidi="ar-SA"/>
        </w:rPr>
        <w:t xml:space="preserve">Major customer   </w:t>
      </w:r>
    </w:p>
    <w:p w14:paraId="6BDFAF87" w14:textId="77777777" w:rsidR="005B69A4" w:rsidRPr="005B2197" w:rsidRDefault="005B69A4" w:rsidP="005B69A4">
      <w:pPr>
        <w:spacing w:after="0" w:line="240" w:lineRule="auto"/>
        <w:ind w:left="540"/>
        <w:jc w:val="thaiDistribute"/>
        <w:rPr>
          <w:rFonts w:ascii="Times New Roman" w:eastAsia="Calibri" w:hAnsi="Times New Roman" w:cs="Times New Roman"/>
          <w:b/>
          <w:bCs/>
          <w:i/>
          <w:iCs/>
          <w:lang w:val="en-GB" w:bidi="ar-SA"/>
        </w:rPr>
      </w:pPr>
    </w:p>
    <w:p w14:paraId="7F5DC3C0" w14:textId="38834092" w:rsidR="005B69A4" w:rsidRPr="005B2197" w:rsidRDefault="005B69A4" w:rsidP="00F72A81">
      <w:pPr>
        <w:pStyle w:val="block"/>
        <w:spacing w:after="0" w:line="240" w:lineRule="atLeast"/>
        <w:ind w:left="540"/>
        <w:jc w:val="thaiDistribute"/>
        <w:rPr>
          <w:rFonts w:cs="Times New Roman"/>
        </w:rPr>
      </w:pPr>
      <w:r w:rsidRPr="005B2197">
        <w:rPr>
          <w:rFonts w:cs="Times New Roman"/>
        </w:rPr>
        <w:t>Revenues from one customer of the Group</w:t>
      </w:r>
      <w:r w:rsidRPr="005B2197">
        <w:rPr>
          <w:rFonts w:cs="Times New Roman"/>
          <w:cs/>
        </w:rPr>
        <w:t>’</w:t>
      </w:r>
      <w:r w:rsidRPr="005B2197">
        <w:rPr>
          <w:rFonts w:cs="Times New Roman"/>
        </w:rPr>
        <w:t xml:space="preserve">s 1 and 2 segments represents approximately Baht </w:t>
      </w:r>
      <w:r w:rsidR="004C3C1A" w:rsidRPr="005B2197">
        <w:rPr>
          <w:rFonts w:cs="Times New Roman"/>
        </w:rPr>
        <w:t>62,617</w:t>
      </w:r>
      <w:r w:rsidRPr="005B2197">
        <w:rPr>
          <w:rFonts w:cs="Times New Roman"/>
        </w:rPr>
        <w:t xml:space="preserve"> million </w:t>
      </w:r>
      <w:r w:rsidRPr="005B2197">
        <w:rPr>
          <w:rFonts w:cs="Times New Roman"/>
          <w:i/>
          <w:iCs/>
          <w:cs/>
        </w:rPr>
        <w:t>(</w:t>
      </w:r>
      <w:r w:rsidRPr="005B2197">
        <w:rPr>
          <w:rFonts w:cs="Times New Roman"/>
          <w:i/>
          <w:iCs/>
        </w:rPr>
        <w:t>2023</w:t>
      </w:r>
      <w:r w:rsidRPr="005B2197">
        <w:rPr>
          <w:rFonts w:cs="Times New Roman"/>
          <w:i/>
          <w:iCs/>
          <w:cs/>
        </w:rPr>
        <w:t xml:space="preserve">: </w:t>
      </w:r>
      <w:r w:rsidRPr="005B2197">
        <w:rPr>
          <w:rFonts w:cs="Times New Roman"/>
          <w:i/>
          <w:iCs/>
        </w:rPr>
        <w:t xml:space="preserve">Baht </w:t>
      </w:r>
      <w:r w:rsidR="004C3C1A" w:rsidRPr="005B2197">
        <w:rPr>
          <w:rFonts w:cs="Times New Roman"/>
          <w:i/>
          <w:iCs/>
        </w:rPr>
        <w:t>18,872</w:t>
      </w:r>
      <w:r w:rsidRPr="005B2197">
        <w:rPr>
          <w:rFonts w:cs="Times New Roman"/>
          <w:i/>
          <w:iCs/>
        </w:rPr>
        <w:t xml:space="preserve"> million</w:t>
      </w:r>
      <w:r w:rsidRPr="005B2197">
        <w:rPr>
          <w:rFonts w:cs="Times New Roman"/>
          <w:i/>
          <w:iCs/>
          <w:cs/>
        </w:rPr>
        <w:t>)</w:t>
      </w:r>
      <w:r w:rsidRPr="005B2197">
        <w:rPr>
          <w:rFonts w:cs="Times New Roman"/>
        </w:rPr>
        <w:t xml:space="preserve"> of the Group</w:t>
      </w:r>
      <w:r w:rsidRPr="005B2197">
        <w:rPr>
          <w:rFonts w:cs="Times New Roman"/>
          <w:cs/>
        </w:rPr>
        <w:t>’</w:t>
      </w:r>
      <w:r w:rsidRPr="005B2197">
        <w:rPr>
          <w:rFonts w:cs="Times New Roman"/>
        </w:rPr>
        <w:t>s total revenues</w:t>
      </w:r>
      <w:r w:rsidRPr="005B2197">
        <w:rPr>
          <w:rFonts w:cs="Times New Roman"/>
          <w:cs/>
        </w:rPr>
        <w:t>.</w:t>
      </w:r>
    </w:p>
    <w:p w14:paraId="2D4C5136" w14:textId="77777777" w:rsidR="00ED5EC0" w:rsidRPr="005B2197" w:rsidRDefault="00ED5EC0" w:rsidP="00FB2DCD">
      <w:pPr>
        <w:spacing w:after="0" w:line="240" w:lineRule="auto"/>
        <w:jc w:val="both"/>
        <w:rPr>
          <w:rFonts w:ascii="Times New Roman" w:hAnsi="Times New Roman" w:cstheme="minorBidi"/>
          <w:lang w:val="en-GB"/>
        </w:rPr>
      </w:pPr>
    </w:p>
    <w:p w14:paraId="7B85C8C8" w14:textId="77777777" w:rsidR="005B69A4" w:rsidRPr="005B2197" w:rsidRDefault="005B69A4"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t>Expenses by nature</w:t>
      </w:r>
    </w:p>
    <w:p w14:paraId="56749B63" w14:textId="77777777" w:rsidR="005B69A4" w:rsidRPr="005B2197" w:rsidRDefault="005B69A4" w:rsidP="005B69A4">
      <w:pPr>
        <w:pStyle w:val="BodyText"/>
        <w:spacing w:after="0" w:line="240" w:lineRule="atLeast"/>
        <w:ind w:left="540"/>
        <w:jc w:val="both"/>
        <w:rPr>
          <w:rFonts w:cs="Times New Roman"/>
          <w:szCs w:val="22"/>
          <w:lang w:val="en-GB"/>
        </w:rPr>
      </w:pPr>
    </w:p>
    <w:tbl>
      <w:tblPr>
        <w:tblW w:w="9540" w:type="dxa"/>
        <w:tblInd w:w="450" w:type="dxa"/>
        <w:tblLayout w:type="fixed"/>
        <w:tblLook w:val="01E0" w:firstRow="1" w:lastRow="1" w:firstColumn="1" w:lastColumn="1" w:noHBand="0" w:noVBand="0"/>
      </w:tblPr>
      <w:tblGrid>
        <w:gridCol w:w="4198"/>
        <w:gridCol w:w="1341"/>
        <w:gridCol w:w="1319"/>
        <w:gridCol w:w="1341"/>
        <w:gridCol w:w="1341"/>
      </w:tblGrid>
      <w:tr w:rsidR="005B69A4" w:rsidRPr="005B2197" w14:paraId="3A173858" w14:textId="77777777" w:rsidTr="00354537">
        <w:trPr>
          <w:tblHeader/>
        </w:trPr>
        <w:tc>
          <w:tcPr>
            <w:tcW w:w="4230" w:type="dxa"/>
            <w:shd w:val="clear" w:color="auto" w:fill="auto"/>
          </w:tcPr>
          <w:p w14:paraId="527A132F" w14:textId="77777777" w:rsidR="005B69A4" w:rsidRPr="005B2197" w:rsidRDefault="005B69A4" w:rsidP="005B69A4">
            <w:pPr>
              <w:tabs>
                <w:tab w:val="left" w:pos="720"/>
              </w:tabs>
              <w:spacing w:after="0"/>
              <w:rPr>
                <w:rFonts w:ascii="Times New Roman" w:hAnsi="Times New Roman" w:cs="Times New Roman"/>
              </w:rPr>
            </w:pPr>
          </w:p>
        </w:tc>
        <w:tc>
          <w:tcPr>
            <w:tcW w:w="2610" w:type="dxa"/>
            <w:gridSpan w:val="2"/>
            <w:shd w:val="clear" w:color="auto" w:fill="auto"/>
          </w:tcPr>
          <w:p w14:paraId="303ED355" w14:textId="77777777" w:rsidR="005B69A4" w:rsidRPr="005B2197" w:rsidRDefault="005B69A4" w:rsidP="005B69A4">
            <w:pPr>
              <w:pStyle w:val="acctmergecolhdg"/>
              <w:tabs>
                <w:tab w:val="left" w:pos="720"/>
              </w:tabs>
              <w:rPr>
                <w:rFonts w:eastAsia="Arial"/>
                <w:bCs/>
              </w:rPr>
            </w:pPr>
            <w:r w:rsidRPr="005B2197">
              <w:rPr>
                <w:rFonts w:eastAsia="Arial"/>
                <w:bCs/>
              </w:rPr>
              <w:t xml:space="preserve">Consolidated </w:t>
            </w:r>
          </w:p>
          <w:p w14:paraId="753E34E0" w14:textId="77777777" w:rsidR="005B69A4" w:rsidRPr="005B2197" w:rsidRDefault="005B69A4" w:rsidP="005B69A4">
            <w:pPr>
              <w:pStyle w:val="BodyText"/>
              <w:tabs>
                <w:tab w:val="left" w:pos="720"/>
              </w:tabs>
              <w:spacing w:after="0"/>
              <w:ind w:left="-108"/>
              <w:jc w:val="center"/>
              <w:rPr>
                <w:rFonts w:ascii="Times New Roman" w:hAnsi="Times New Roman" w:cs="Times New Roman"/>
                <w:b/>
                <w:bCs/>
                <w:szCs w:val="22"/>
              </w:rPr>
            </w:pPr>
            <w:r w:rsidRPr="005B2197">
              <w:rPr>
                <w:rFonts w:ascii="Times New Roman" w:hAnsi="Times New Roman" w:cs="Times New Roman"/>
                <w:b/>
                <w:bCs/>
                <w:szCs w:val="22"/>
              </w:rPr>
              <w:t>financial statements</w:t>
            </w:r>
          </w:p>
        </w:tc>
        <w:tc>
          <w:tcPr>
            <w:tcW w:w="2700" w:type="dxa"/>
            <w:gridSpan w:val="2"/>
            <w:shd w:val="clear" w:color="auto" w:fill="auto"/>
          </w:tcPr>
          <w:p w14:paraId="6E7F5CC6" w14:textId="77777777" w:rsidR="005B69A4" w:rsidRPr="005B2197" w:rsidRDefault="005B69A4" w:rsidP="005B69A4">
            <w:pPr>
              <w:pStyle w:val="acctmergecolhdg"/>
              <w:tabs>
                <w:tab w:val="left" w:pos="720"/>
              </w:tabs>
              <w:rPr>
                <w:rFonts w:eastAsia="Arial"/>
                <w:bCs/>
              </w:rPr>
            </w:pPr>
            <w:r w:rsidRPr="005B2197">
              <w:rPr>
                <w:rFonts w:eastAsia="Arial"/>
                <w:bCs/>
              </w:rPr>
              <w:t xml:space="preserve">Separate </w:t>
            </w:r>
          </w:p>
          <w:p w14:paraId="27170B3F" w14:textId="77777777" w:rsidR="005B69A4" w:rsidRPr="005B2197" w:rsidRDefault="005B69A4" w:rsidP="005B69A4">
            <w:pPr>
              <w:pStyle w:val="BodyText"/>
              <w:tabs>
                <w:tab w:val="left" w:pos="720"/>
              </w:tabs>
              <w:spacing w:after="0"/>
              <w:ind w:left="-108" w:right="-100"/>
              <w:jc w:val="center"/>
              <w:rPr>
                <w:rFonts w:ascii="Times New Roman" w:hAnsi="Times New Roman" w:cs="Times New Roman"/>
                <w:b/>
                <w:bCs/>
                <w:szCs w:val="22"/>
              </w:rPr>
            </w:pPr>
            <w:r w:rsidRPr="005B2197">
              <w:rPr>
                <w:rFonts w:ascii="Times New Roman" w:hAnsi="Times New Roman" w:cs="Times New Roman"/>
                <w:b/>
                <w:bCs/>
                <w:szCs w:val="22"/>
              </w:rPr>
              <w:t>financial statements</w:t>
            </w:r>
          </w:p>
        </w:tc>
      </w:tr>
      <w:tr w:rsidR="005B69A4" w:rsidRPr="005B2197" w14:paraId="3ED437BA" w14:textId="77777777" w:rsidTr="00547C01">
        <w:trPr>
          <w:tblHeader/>
        </w:trPr>
        <w:tc>
          <w:tcPr>
            <w:tcW w:w="4230" w:type="dxa"/>
          </w:tcPr>
          <w:p w14:paraId="27D9543F" w14:textId="77777777" w:rsidR="005B69A4" w:rsidRPr="005B2197" w:rsidRDefault="005B69A4" w:rsidP="005B69A4">
            <w:pPr>
              <w:tabs>
                <w:tab w:val="left" w:pos="720"/>
              </w:tabs>
              <w:spacing w:after="0"/>
              <w:rPr>
                <w:rFonts w:ascii="Times New Roman" w:hAnsi="Times New Roman" w:cs="Times New Roman"/>
              </w:rPr>
            </w:pPr>
          </w:p>
        </w:tc>
        <w:tc>
          <w:tcPr>
            <w:tcW w:w="1350" w:type="dxa"/>
          </w:tcPr>
          <w:p w14:paraId="5781CB47" w14:textId="08EC12B2" w:rsidR="005B69A4" w:rsidRPr="005B2197" w:rsidRDefault="005B69A4" w:rsidP="005B69A4">
            <w:pPr>
              <w:pStyle w:val="BodyText"/>
              <w:tabs>
                <w:tab w:val="left" w:pos="720"/>
              </w:tabs>
              <w:spacing w:after="0"/>
              <w:jc w:val="center"/>
              <w:rPr>
                <w:rFonts w:ascii="Times New Roman" w:hAnsi="Times New Roman" w:cs="Times New Roman"/>
                <w:szCs w:val="22"/>
              </w:rPr>
            </w:pPr>
            <w:r w:rsidRPr="005B2197">
              <w:rPr>
                <w:rFonts w:ascii="Times New Roman" w:hAnsi="Times New Roman" w:cs="Times New Roman"/>
                <w:szCs w:val="22"/>
              </w:rPr>
              <w:t>2024</w:t>
            </w:r>
          </w:p>
        </w:tc>
        <w:tc>
          <w:tcPr>
            <w:tcW w:w="1260" w:type="dxa"/>
          </w:tcPr>
          <w:p w14:paraId="29604D31" w14:textId="0B01C4B5" w:rsidR="005B69A4" w:rsidRPr="005B2197" w:rsidRDefault="005B69A4" w:rsidP="005B69A4">
            <w:pPr>
              <w:pStyle w:val="BodyText"/>
              <w:tabs>
                <w:tab w:val="left" w:pos="720"/>
              </w:tabs>
              <w:spacing w:after="0"/>
              <w:jc w:val="center"/>
              <w:rPr>
                <w:rFonts w:ascii="Times New Roman" w:hAnsi="Times New Roman" w:cs="Times New Roman"/>
                <w:szCs w:val="22"/>
              </w:rPr>
            </w:pPr>
            <w:r w:rsidRPr="005B2197">
              <w:rPr>
                <w:rFonts w:ascii="Times New Roman" w:hAnsi="Times New Roman" w:cs="Times New Roman"/>
                <w:szCs w:val="22"/>
              </w:rPr>
              <w:t>2023</w:t>
            </w:r>
          </w:p>
        </w:tc>
        <w:tc>
          <w:tcPr>
            <w:tcW w:w="1350" w:type="dxa"/>
          </w:tcPr>
          <w:p w14:paraId="6E7E27F1" w14:textId="1F63FD09" w:rsidR="005B69A4" w:rsidRPr="005B2197" w:rsidRDefault="005B69A4" w:rsidP="005B69A4">
            <w:pPr>
              <w:pStyle w:val="BodyText"/>
              <w:tabs>
                <w:tab w:val="left" w:pos="720"/>
              </w:tabs>
              <w:spacing w:after="0"/>
              <w:jc w:val="center"/>
              <w:rPr>
                <w:rFonts w:ascii="Times New Roman" w:hAnsi="Times New Roman" w:cs="Times New Roman"/>
                <w:szCs w:val="22"/>
              </w:rPr>
            </w:pPr>
            <w:r w:rsidRPr="005B2197">
              <w:rPr>
                <w:rFonts w:ascii="Times New Roman" w:hAnsi="Times New Roman" w:cs="Times New Roman"/>
                <w:szCs w:val="22"/>
              </w:rPr>
              <w:t>2024</w:t>
            </w:r>
          </w:p>
        </w:tc>
        <w:tc>
          <w:tcPr>
            <w:tcW w:w="1350" w:type="dxa"/>
          </w:tcPr>
          <w:p w14:paraId="78CF2BE7" w14:textId="436FA2DB" w:rsidR="005B69A4" w:rsidRPr="005B2197" w:rsidRDefault="005B69A4" w:rsidP="005B69A4">
            <w:pPr>
              <w:pStyle w:val="BodyText"/>
              <w:tabs>
                <w:tab w:val="left" w:pos="720"/>
              </w:tabs>
              <w:spacing w:after="0"/>
              <w:jc w:val="center"/>
              <w:rPr>
                <w:rFonts w:ascii="Times New Roman" w:hAnsi="Times New Roman" w:cs="Times New Roman"/>
                <w:szCs w:val="22"/>
              </w:rPr>
            </w:pPr>
            <w:r w:rsidRPr="005B2197">
              <w:rPr>
                <w:rFonts w:ascii="Times New Roman" w:hAnsi="Times New Roman" w:cs="Times New Roman"/>
                <w:szCs w:val="22"/>
              </w:rPr>
              <w:t>2023</w:t>
            </w:r>
          </w:p>
        </w:tc>
      </w:tr>
      <w:tr w:rsidR="00F72A81" w:rsidRPr="005B2197" w14:paraId="30A80489" w14:textId="77777777" w:rsidTr="00547C01">
        <w:trPr>
          <w:tblHeader/>
        </w:trPr>
        <w:tc>
          <w:tcPr>
            <w:tcW w:w="4230" w:type="dxa"/>
          </w:tcPr>
          <w:p w14:paraId="58A397A9" w14:textId="77777777" w:rsidR="00F72A81" w:rsidRPr="005B2197" w:rsidRDefault="00F72A81" w:rsidP="005B69A4">
            <w:pPr>
              <w:tabs>
                <w:tab w:val="left" w:pos="720"/>
              </w:tabs>
              <w:spacing w:after="0"/>
              <w:rPr>
                <w:rFonts w:ascii="Times New Roman" w:hAnsi="Times New Roman" w:cs="Times New Roman"/>
              </w:rPr>
            </w:pPr>
          </w:p>
        </w:tc>
        <w:tc>
          <w:tcPr>
            <w:tcW w:w="1350" w:type="dxa"/>
          </w:tcPr>
          <w:p w14:paraId="16FE24A2" w14:textId="77777777" w:rsidR="00F72A81" w:rsidRPr="005B2197" w:rsidRDefault="00F72A81" w:rsidP="005B69A4">
            <w:pPr>
              <w:pStyle w:val="BodyText"/>
              <w:tabs>
                <w:tab w:val="left" w:pos="720"/>
              </w:tabs>
              <w:spacing w:after="0"/>
              <w:jc w:val="center"/>
              <w:rPr>
                <w:rFonts w:ascii="Times New Roman" w:hAnsi="Times New Roman" w:cs="Times New Roman"/>
                <w:szCs w:val="22"/>
              </w:rPr>
            </w:pPr>
          </w:p>
        </w:tc>
        <w:tc>
          <w:tcPr>
            <w:tcW w:w="1260" w:type="dxa"/>
          </w:tcPr>
          <w:p w14:paraId="2ED02675" w14:textId="39F75C9E" w:rsidR="00F72A81" w:rsidRPr="005B2197" w:rsidRDefault="00F72A81" w:rsidP="005B69A4">
            <w:pPr>
              <w:pStyle w:val="BodyText"/>
              <w:tabs>
                <w:tab w:val="left" w:pos="720"/>
              </w:tabs>
              <w:spacing w:after="0"/>
              <w:jc w:val="center"/>
              <w:rPr>
                <w:rFonts w:ascii="Times New Roman" w:hAnsi="Times New Roman" w:cs="Times New Roman"/>
                <w:szCs w:val="22"/>
              </w:rPr>
            </w:pPr>
            <w:r w:rsidRPr="005B2197">
              <w:rPr>
                <w:rFonts w:ascii="Times New Roman" w:hAnsi="Times New Roman" w:cs="Times New Roman"/>
                <w:spacing w:val="-4"/>
              </w:rPr>
              <w:t>(Restated)</w:t>
            </w:r>
          </w:p>
        </w:tc>
        <w:tc>
          <w:tcPr>
            <w:tcW w:w="1350" w:type="dxa"/>
          </w:tcPr>
          <w:p w14:paraId="0260148C" w14:textId="77777777" w:rsidR="00F72A81" w:rsidRPr="005B2197" w:rsidRDefault="00F72A81" w:rsidP="005B69A4">
            <w:pPr>
              <w:pStyle w:val="BodyText"/>
              <w:tabs>
                <w:tab w:val="left" w:pos="720"/>
              </w:tabs>
              <w:spacing w:after="0"/>
              <w:jc w:val="center"/>
              <w:rPr>
                <w:rFonts w:ascii="Times New Roman" w:hAnsi="Times New Roman" w:cs="Times New Roman"/>
                <w:szCs w:val="22"/>
              </w:rPr>
            </w:pPr>
          </w:p>
        </w:tc>
        <w:tc>
          <w:tcPr>
            <w:tcW w:w="1350" w:type="dxa"/>
          </w:tcPr>
          <w:p w14:paraId="3B01019F" w14:textId="2CB8C08F" w:rsidR="00F72A81" w:rsidRPr="005B2197" w:rsidRDefault="00F72A81" w:rsidP="005B69A4">
            <w:pPr>
              <w:pStyle w:val="BodyText"/>
              <w:tabs>
                <w:tab w:val="left" w:pos="720"/>
              </w:tabs>
              <w:spacing w:after="0"/>
              <w:jc w:val="center"/>
              <w:rPr>
                <w:rFonts w:ascii="Times New Roman" w:hAnsi="Times New Roman" w:cs="Times New Roman"/>
                <w:szCs w:val="22"/>
              </w:rPr>
            </w:pPr>
            <w:r w:rsidRPr="005B2197">
              <w:rPr>
                <w:rFonts w:ascii="Times New Roman" w:hAnsi="Times New Roman" w:cs="Times New Roman"/>
                <w:spacing w:val="-4"/>
              </w:rPr>
              <w:t>(Restated)</w:t>
            </w:r>
          </w:p>
        </w:tc>
      </w:tr>
      <w:tr w:rsidR="005B69A4" w:rsidRPr="005B2197" w14:paraId="356F80A6" w14:textId="77777777" w:rsidTr="00354537">
        <w:trPr>
          <w:tblHeader/>
        </w:trPr>
        <w:tc>
          <w:tcPr>
            <w:tcW w:w="4230" w:type="dxa"/>
          </w:tcPr>
          <w:p w14:paraId="6E6AA951" w14:textId="77777777" w:rsidR="005B69A4" w:rsidRPr="005B2197" w:rsidRDefault="005B69A4" w:rsidP="005B69A4">
            <w:pPr>
              <w:tabs>
                <w:tab w:val="left" w:pos="720"/>
              </w:tabs>
              <w:spacing w:after="0"/>
              <w:rPr>
                <w:rFonts w:ascii="Times New Roman" w:hAnsi="Times New Roman" w:cs="Times New Roman"/>
              </w:rPr>
            </w:pPr>
          </w:p>
        </w:tc>
        <w:tc>
          <w:tcPr>
            <w:tcW w:w="5310" w:type="dxa"/>
            <w:gridSpan w:val="4"/>
          </w:tcPr>
          <w:p w14:paraId="0CEE84F6" w14:textId="6C4238F5" w:rsidR="005B69A4" w:rsidRPr="005B2197" w:rsidRDefault="005B69A4" w:rsidP="005B69A4">
            <w:pPr>
              <w:pStyle w:val="acctfourfigures"/>
              <w:tabs>
                <w:tab w:val="left" w:pos="720"/>
              </w:tabs>
              <w:jc w:val="center"/>
              <w:rPr>
                <w:rFonts w:eastAsia="Arial"/>
              </w:rPr>
            </w:pPr>
            <w:r w:rsidRPr="005B2197">
              <w:rPr>
                <w:i/>
                <w:iCs/>
                <w:cs/>
              </w:rPr>
              <w:t>(</w:t>
            </w:r>
            <w:r w:rsidRPr="005B2197">
              <w:rPr>
                <w:i/>
                <w:iCs/>
              </w:rPr>
              <w:t>in thousand Baht</w:t>
            </w:r>
            <w:r w:rsidRPr="005B2197">
              <w:rPr>
                <w:i/>
                <w:iCs/>
                <w:cs/>
              </w:rPr>
              <w:t>)</w:t>
            </w:r>
          </w:p>
        </w:tc>
      </w:tr>
      <w:tr w:rsidR="00547C01" w:rsidRPr="005B2197" w14:paraId="375478D7" w14:textId="77777777" w:rsidTr="00547C01">
        <w:tc>
          <w:tcPr>
            <w:tcW w:w="4230" w:type="dxa"/>
          </w:tcPr>
          <w:p w14:paraId="11A72B63" w14:textId="2CC77CEF" w:rsidR="00547C01" w:rsidRPr="005B2197" w:rsidRDefault="00547C01" w:rsidP="00547C01">
            <w:pPr>
              <w:tabs>
                <w:tab w:val="left" w:pos="720"/>
              </w:tabs>
              <w:spacing w:after="0"/>
              <w:ind w:left="160" w:hanging="160"/>
              <w:rPr>
                <w:rFonts w:ascii="Times New Roman" w:hAnsi="Times New Roman" w:cs="Times New Roman"/>
              </w:rPr>
            </w:pPr>
            <w:r w:rsidRPr="005B2197">
              <w:rPr>
                <w:rFonts w:ascii="Times New Roman" w:hAnsi="Times New Roman" w:cs="Times New Roman"/>
              </w:rPr>
              <w:t>Changes in inventories of finished goods and  work in progress</w:t>
            </w:r>
          </w:p>
        </w:tc>
        <w:tc>
          <w:tcPr>
            <w:tcW w:w="1350" w:type="dxa"/>
          </w:tcPr>
          <w:p w14:paraId="55382897" w14:textId="3D108C39" w:rsidR="00547C01" w:rsidRPr="005B2197" w:rsidRDefault="00547C01" w:rsidP="00547C01">
            <w:pPr>
              <w:tabs>
                <w:tab w:val="left" w:pos="720"/>
                <w:tab w:val="decimal" w:pos="790"/>
              </w:tabs>
              <w:spacing w:after="0"/>
              <w:jc w:val="right"/>
              <w:rPr>
                <w:rFonts w:ascii="Times New Roman" w:hAnsi="Times New Roman" w:cs="Times New Roman"/>
              </w:rPr>
            </w:pPr>
            <w:r w:rsidRPr="005B2197">
              <w:rPr>
                <w:rFonts w:ascii="Times New Roman" w:hAnsi="Times New Roman" w:cs="Times New Roman"/>
              </w:rPr>
              <w:t>796,303</w:t>
            </w:r>
          </w:p>
        </w:tc>
        <w:tc>
          <w:tcPr>
            <w:tcW w:w="1260" w:type="dxa"/>
          </w:tcPr>
          <w:p w14:paraId="667A0876" w14:textId="3106F757" w:rsidR="00547C01" w:rsidRPr="005B2197" w:rsidRDefault="00547C01" w:rsidP="00547C01">
            <w:pPr>
              <w:tabs>
                <w:tab w:val="left" w:pos="720"/>
                <w:tab w:val="decimal" w:pos="810"/>
              </w:tabs>
              <w:spacing w:after="0"/>
              <w:jc w:val="right"/>
              <w:rPr>
                <w:rFonts w:ascii="Times New Roman" w:hAnsi="Times New Roman" w:cs="Times New Roman"/>
              </w:rPr>
            </w:pPr>
            <w:r w:rsidRPr="005B2197">
              <w:rPr>
                <w:rFonts w:ascii="Times New Roman" w:hAnsi="Times New Roman" w:cs="Times New Roman"/>
                <w:lang w:val="en-GB"/>
              </w:rPr>
              <w:t>653,631</w:t>
            </w:r>
          </w:p>
        </w:tc>
        <w:tc>
          <w:tcPr>
            <w:tcW w:w="1350" w:type="dxa"/>
          </w:tcPr>
          <w:p w14:paraId="72A38E60" w14:textId="734B8232" w:rsidR="00547C01" w:rsidRPr="005B2197" w:rsidRDefault="00547C01" w:rsidP="00547C01">
            <w:pPr>
              <w:tabs>
                <w:tab w:val="left" w:pos="720"/>
                <w:tab w:val="decimal" w:pos="810"/>
              </w:tabs>
              <w:spacing w:after="0"/>
              <w:jc w:val="right"/>
              <w:rPr>
                <w:rFonts w:ascii="Times New Roman" w:hAnsi="Times New Roman" w:cs="Times New Roman"/>
              </w:rPr>
            </w:pPr>
            <w:r w:rsidRPr="005B2197">
              <w:rPr>
                <w:rFonts w:ascii="Times New Roman" w:hAnsi="Times New Roman" w:cs="Times New Roman"/>
              </w:rPr>
              <w:t>796,303</w:t>
            </w:r>
          </w:p>
        </w:tc>
        <w:tc>
          <w:tcPr>
            <w:tcW w:w="1350" w:type="dxa"/>
          </w:tcPr>
          <w:p w14:paraId="0799EE37" w14:textId="32CE9DD8" w:rsidR="00547C01" w:rsidRPr="005B2197" w:rsidRDefault="00547C01" w:rsidP="00547C01">
            <w:pPr>
              <w:tabs>
                <w:tab w:val="left" w:pos="720"/>
                <w:tab w:val="decimal" w:pos="810"/>
              </w:tabs>
              <w:spacing w:after="0"/>
              <w:jc w:val="right"/>
              <w:rPr>
                <w:rFonts w:ascii="Times New Roman" w:hAnsi="Times New Roman" w:cs="Times New Roman"/>
              </w:rPr>
            </w:pPr>
            <w:r w:rsidRPr="005B2197">
              <w:rPr>
                <w:rFonts w:ascii="Times New Roman" w:hAnsi="Times New Roman" w:cs="Times New Roman"/>
                <w:lang w:val="en-GB"/>
              </w:rPr>
              <w:t>653,631</w:t>
            </w:r>
          </w:p>
        </w:tc>
      </w:tr>
      <w:tr w:rsidR="00547C01" w:rsidRPr="005B2197" w14:paraId="2F70929E" w14:textId="77777777" w:rsidTr="004C3C1A">
        <w:tc>
          <w:tcPr>
            <w:tcW w:w="4230" w:type="dxa"/>
          </w:tcPr>
          <w:p w14:paraId="3EACA72C" w14:textId="77777777" w:rsidR="00547C01" w:rsidRPr="005B2197" w:rsidRDefault="00547C01" w:rsidP="00547C01">
            <w:pPr>
              <w:tabs>
                <w:tab w:val="left" w:pos="720"/>
              </w:tabs>
              <w:spacing w:after="0"/>
              <w:rPr>
                <w:rFonts w:ascii="Times New Roman" w:hAnsi="Times New Roman" w:cs="Times New Roman"/>
              </w:rPr>
            </w:pPr>
            <w:r w:rsidRPr="005B2197">
              <w:rPr>
                <w:rFonts w:ascii="Times New Roman" w:hAnsi="Times New Roman" w:cs="Times New Roman"/>
              </w:rPr>
              <w:t>Raw materials and consumables used</w:t>
            </w:r>
          </w:p>
        </w:tc>
        <w:tc>
          <w:tcPr>
            <w:tcW w:w="1327" w:type="dxa"/>
          </w:tcPr>
          <w:p w14:paraId="00961F60" w14:textId="400497A4" w:rsidR="00547C01" w:rsidRPr="005B2197" w:rsidRDefault="00547C01" w:rsidP="00547C01">
            <w:pPr>
              <w:tabs>
                <w:tab w:val="left" w:pos="720"/>
                <w:tab w:val="decimal" w:pos="810"/>
              </w:tabs>
              <w:spacing w:after="0"/>
              <w:jc w:val="right"/>
              <w:rPr>
                <w:rFonts w:ascii="Times New Roman" w:hAnsi="Times New Roman" w:cs="Times New Roman"/>
              </w:rPr>
            </w:pPr>
            <w:r w:rsidRPr="005B2197">
              <w:rPr>
                <w:rFonts w:ascii="Times New Roman" w:hAnsi="Times New Roman" w:cs="Times New Roman"/>
              </w:rPr>
              <w:t>235,605,673</w:t>
            </w:r>
          </w:p>
        </w:tc>
        <w:tc>
          <w:tcPr>
            <w:tcW w:w="1328" w:type="dxa"/>
          </w:tcPr>
          <w:p w14:paraId="1A3E57EE" w14:textId="3F072741" w:rsidR="00547C01" w:rsidRPr="005B2197" w:rsidRDefault="00547C01" w:rsidP="00547C01">
            <w:pPr>
              <w:tabs>
                <w:tab w:val="left" w:pos="720"/>
                <w:tab w:val="decimal" w:pos="810"/>
              </w:tabs>
              <w:spacing w:after="0"/>
              <w:jc w:val="right"/>
              <w:rPr>
                <w:rFonts w:ascii="Times New Roman" w:hAnsi="Times New Roman" w:cs="Times New Roman"/>
              </w:rPr>
            </w:pPr>
            <w:r w:rsidRPr="005B2197">
              <w:rPr>
                <w:rFonts w:ascii="Times New Roman" w:hAnsi="Times New Roman" w:cs="Times New Roman"/>
                <w:lang w:val="en-GB"/>
              </w:rPr>
              <w:t>214,790,355</w:t>
            </w:r>
          </w:p>
        </w:tc>
        <w:tc>
          <w:tcPr>
            <w:tcW w:w="1327" w:type="dxa"/>
          </w:tcPr>
          <w:p w14:paraId="64C005D3" w14:textId="1079C78D" w:rsidR="00547C01" w:rsidRPr="005B2197" w:rsidRDefault="00547C01" w:rsidP="00547C01">
            <w:pPr>
              <w:tabs>
                <w:tab w:val="left" w:pos="720"/>
                <w:tab w:val="decimal" w:pos="810"/>
              </w:tabs>
              <w:spacing w:after="0"/>
              <w:jc w:val="right"/>
              <w:rPr>
                <w:rFonts w:ascii="Times New Roman" w:hAnsi="Times New Roman" w:cs="Times New Roman"/>
              </w:rPr>
            </w:pPr>
            <w:r w:rsidRPr="005B2197">
              <w:rPr>
                <w:rFonts w:ascii="Times New Roman" w:hAnsi="Times New Roman" w:cs="Times New Roman"/>
              </w:rPr>
              <w:t>235,605,673</w:t>
            </w:r>
          </w:p>
        </w:tc>
        <w:tc>
          <w:tcPr>
            <w:tcW w:w="1328" w:type="dxa"/>
          </w:tcPr>
          <w:p w14:paraId="35AC561E" w14:textId="2AE92505" w:rsidR="00547C01" w:rsidRPr="005B2197" w:rsidRDefault="00547C01" w:rsidP="00547C01">
            <w:pPr>
              <w:tabs>
                <w:tab w:val="left" w:pos="720"/>
                <w:tab w:val="decimal" w:pos="810"/>
              </w:tabs>
              <w:spacing w:after="0"/>
              <w:jc w:val="right"/>
              <w:rPr>
                <w:rFonts w:ascii="Times New Roman" w:hAnsi="Times New Roman" w:cs="Times New Roman"/>
              </w:rPr>
            </w:pPr>
            <w:r w:rsidRPr="005B2197">
              <w:rPr>
                <w:rFonts w:ascii="Times New Roman" w:hAnsi="Times New Roman" w:cs="Times New Roman"/>
                <w:lang w:val="en-GB"/>
              </w:rPr>
              <w:t>214,790,355</w:t>
            </w:r>
          </w:p>
        </w:tc>
      </w:tr>
      <w:tr w:rsidR="00354537" w:rsidRPr="005B2197" w14:paraId="06D37F2D" w14:textId="77777777" w:rsidTr="004C3C1A">
        <w:tc>
          <w:tcPr>
            <w:tcW w:w="4230" w:type="dxa"/>
          </w:tcPr>
          <w:p w14:paraId="7FD2B723" w14:textId="77777777" w:rsidR="00354537" w:rsidRPr="005B2197" w:rsidRDefault="00354537" w:rsidP="00354537">
            <w:pPr>
              <w:tabs>
                <w:tab w:val="left" w:pos="720"/>
              </w:tabs>
              <w:spacing w:after="0"/>
              <w:rPr>
                <w:rFonts w:ascii="Times New Roman" w:hAnsi="Times New Roman" w:cs="Times New Roman"/>
              </w:rPr>
            </w:pPr>
            <w:r w:rsidRPr="005B2197">
              <w:rPr>
                <w:rFonts w:ascii="Times New Roman" w:hAnsi="Times New Roman" w:cs="Times New Roman"/>
              </w:rPr>
              <w:t>Depreciation and amortisation</w:t>
            </w:r>
          </w:p>
        </w:tc>
        <w:tc>
          <w:tcPr>
            <w:tcW w:w="1327" w:type="dxa"/>
            <w:vAlign w:val="bottom"/>
          </w:tcPr>
          <w:p w14:paraId="51C8AA68" w14:textId="4D3DFE84" w:rsidR="00354537" w:rsidRPr="005B2197" w:rsidRDefault="00354537" w:rsidP="00354537">
            <w:pPr>
              <w:tabs>
                <w:tab w:val="left" w:pos="720"/>
                <w:tab w:val="decimal" w:pos="810"/>
              </w:tabs>
              <w:spacing w:after="0"/>
              <w:jc w:val="right"/>
              <w:rPr>
                <w:rFonts w:ascii="Times New Roman" w:hAnsi="Times New Roman" w:cs="Times New Roman"/>
              </w:rPr>
            </w:pPr>
            <w:r w:rsidRPr="005B2197">
              <w:rPr>
                <w:rFonts w:ascii="Times New Roman" w:hAnsi="Times New Roman" w:cs="Times New Roman"/>
              </w:rPr>
              <w:t>3,396,383</w:t>
            </w:r>
          </w:p>
        </w:tc>
        <w:tc>
          <w:tcPr>
            <w:tcW w:w="1328" w:type="dxa"/>
            <w:vAlign w:val="bottom"/>
          </w:tcPr>
          <w:p w14:paraId="1A3E38D1" w14:textId="2775C5F4" w:rsidR="00354537" w:rsidRPr="005B2197" w:rsidRDefault="00354537" w:rsidP="00354537">
            <w:pPr>
              <w:tabs>
                <w:tab w:val="left" w:pos="720"/>
                <w:tab w:val="decimal" w:pos="810"/>
              </w:tabs>
              <w:spacing w:after="0"/>
              <w:jc w:val="right"/>
              <w:rPr>
                <w:rFonts w:ascii="Times New Roman" w:hAnsi="Times New Roman" w:cs="Times New Roman"/>
              </w:rPr>
            </w:pPr>
            <w:r w:rsidRPr="005B2197">
              <w:rPr>
                <w:rFonts w:ascii="Times New Roman" w:hAnsi="Times New Roman" w:cs="Times New Roman"/>
                <w:lang w:val="en-GB"/>
              </w:rPr>
              <w:t>2</w:t>
            </w:r>
            <w:r w:rsidRPr="005B2197">
              <w:rPr>
                <w:rFonts w:ascii="Times New Roman" w:hAnsi="Times New Roman" w:cs="Times New Roman"/>
              </w:rPr>
              <w:t>,</w:t>
            </w:r>
            <w:r w:rsidR="004C3C1A" w:rsidRPr="005B2197">
              <w:rPr>
                <w:rFonts w:ascii="Times New Roman" w:hAnsi="Times New Roman" w:cs="Times New Roman"/>
                <w:lang w:val="en-GB"/>
              </w:rPr>
              <w:t>912</w:t>
            </w:r>
            <w:r w:rsidRPr="005B2197">
              <w:rPr>
                <w:rFonts w:ascii="Times New Roman" w:hAnsi="Times New Roman" w:cs="Times New Roman"/>
              </w:rPr>
              <w:t>,</w:t>
            </w:r>
            <w:r w:rsidR="004C3C1A" w:rsidRPr="005B2197">
              <w:rPr>
                <w:rFonts w:ascii="Times New Roman" w:hAnsi="Times New Roman" w:cs="Times New Roman"/>
                <w:lang w:val="en-GB"/>
              </w:rPr>
              <w:t>118</w:t>
            </w:r>
          </w:p>
        </w:tc>
        <w:tc>
          <w:tcPr>
            <w:tcW w:w="1327" w:type="dxa"/>
          </w:tcPr>
          <w:p w14:paraId="60166604" w14:textId="3C31F07E" w:rsidR="00354537" w:rsidRPr="005B2197" w:rsidRDefault="00354537" w:rsidP="00354537">
            <w:pPr>
              <w:tabs>
                <w:tab w:val="left" w:pos="720"/>
                <w:tab w:val="decimal" w:pos="810"/>
              </w:tabs>
              <w:spacing w:after="0"/>
              <w:jc w:val="right"/>
              <w:rPr>
                <w:rFonts w:ascii="Times New Roman" w:hAnsi="Times New Roman" w:cs="Times New Roman"/>
              </w:rPr>
            </w:pPr>
            <w:r w:rsidRPr="005B2197">
              <w:rPr>
                <w:rFonts w:ascii="Times New Roman" w:hAnsi="Times New Roman" w:cs="Times New Roman"/>
              </w:rPr>
              <w:t>3,417,631</w:t>
            </w:r>
          </w:p>
        </w:tc>
        <w:tc>
          <w:tcPr>
            <w:tcW w:w="1328" w:type="dxa"/>
          </w:tcPr>
          <w:p w14:paraId="56549B37" w14:textId="17C1537D" w:rsidR="00354537" w:rsidRPr="005B2197" w:rsidRDefault="00354537" w:rsidP="00354537">
            <w:pPr>
              <w:tabs>
                <w:tab w:val="left" w:pos="720"/>
                <w:tab w:val="decimal" w:pos="810"/>
              </w:tabs>
              <w:spacing w:after="0"/>
              <w:jc w:val="right"/>
              <w:rPr>
                <w:rFonts w:ascii="Times New Roman" w:hAnsi="Times New Roman" w:cs="Times New Roman"/>
              </w:rPr>
            </w:pPr>
            <w:r w:rsidRPr="005B2197">
              <w:rPr>
                <w:rFonts w:ascii="Times New Roman" w:hAnsi="Times New Roman" w:cs="Times New Roman"/>
                <w:lang w:val="en-GB"/>
              </w:rPr>
              <w:t>2</w:t>
            </w:r>
            <w:r w:rsidRPr="005B2197">
              <w:rPr>
                <w:rFonts w:ascii="Times New Roman" w:hAnsi="Times New Roman" w:cs="Times New Roman"/>
              </w:rPr>
              <w:t>,</w:t>
            </w:r>
            <w:r w:rsidR="004C3C1A" w:rsidRPr="005B2197">
              <w:rPr>
                <w:rFonts w:ascii="Times New Roman" w:hAnsi="Times New Roman" w:cs="Times New Roman"/>
                <w:lang w:val="en-GB"/>
              </w:rPr>
              <w:t>937</w:t>
            </w:r>
            <w:r w:rsidRPr="005B2197">
              <w:rPr>
                <w:rFonts w:ascii="Times New Roman" w:hAnsi="Times New Roman" w:cs="Times New Roman"/>
              </w:rPr>
              <w:t>,</w:t>
            </w:r>
            <w:r w:rsidR="004C3C1A" w:rsidRPr="005B2197">
              <w:rPr>
                <w:rFonts w:ascii="Times New Roman" w:hAnsi="Times New Roman" w:cs="Times New Roman"/>
                <w:lang w:val="en-GB"/>
              </w:rPr>
              <w:t>806</w:t>
            </w:r>
          </w:p>
        </w:tc>
      </w:tr>
      <w:tr w:rsidR="00354537" w:rsidRPr="005B2197" w14:paraId="250D455C" w14:textId="77777777" w:rsidTr="004C3C1A">
        <w:tc>
          <w:tcPr>
            <w:tcW w:w="4230" w:type="dxa"/>
          </w:tcPr>
          <w:p w14:paraId="7AC28DED" w14:textId="77777777" w:rsidR="00354537" w:rsidRPr="005B2197" w:rsidRDefault="00354537" w:rsidP="00354537">
            <w:pPr>
              <w:tabs>
                <w:tab w:val="left" w:pos="720"/>
              </w:tabs>
              <w:spacing w:after="0"/>
              <w:rPr>
                <w:rFonts w:ascii="Times New Roman" w:hAnsi="Times New Roman" w:cs="Times New Roman"/>
              </w:rPr>
            </w:pPr>
            <w:r w:rsidRPr="005B2197">
              <w:rPr>
                <w:rFonts w:ascii="Times New Roman" w:hAnsi="Times New Roman" w:cs="Times New Roman"/>
              </w:rPr>
              <w:t>Employee benefit expenses</w:t>
            </w:r>
          </w:p>
        </w:tc>
        <w:tc>
          <w:tcPr>
            <w:tcW w:w="1327" w:type="dxa"/>
            <w:vAlign w:val="bottom"/>
          </w:tcPr>
          <w:p w14:paraId="14CBC03A" w14:textId="5D7C5013" w:rsidR="00354537" w:rsidRPr="005B2197" w:rsidRDefault="00354537" w:rsidP="00354537">
            <w:pPr>
              <w:tabs>
                <w:tab w:val="left" w:pos="720"/>
                <w:tab w:val="decimal" w:pos="810"/>
              </w:tabs>
              <w:spacing w:after="0"/>
              <w:jc w:val="right"/>
              <w:rPr>
                <w:rFonts w:ascii="Times New Roman" w:hAnsi="Times New Roman" w:cs="Times New Roman"/>
              </w:rPr>
            </w:pPr>
            <w:r w:rsidRPr="005B2197">
              <w:rPr>
                <w:rFonts w:ascii="Times New Roman" w:hAnsi="Times New Roman" w:cs="Times New Roman"/>
              </w:rPr>
              <w:t>1,396,834</w:t>
            </w:r>
          </w:p>
        </w:tc>
        <w:tc>
          <w:tcPr>
            <w:tcW w:w="1328" w:type="dxa"/>
            <w:vAlign w:val="bottom"/>
          </w:tcPr>
          <w:p w14:paraId="679A1FC0" w14:textId="46B3CFE3" w:rsidR="00354537" w:rsidRPr="005B2197" w:rsidRDefault="00354537" w:rsidP="00354537">
            <w:pPr>
              <w:tabs>
                <w:tab w:val="left" w:pos="720"/>
                <w:tab w:val="decimal" w:pos="810"/>
              </w:tabs>
              <w:spacing w:after="0"/>
              <w:jc w:val="right"/>
              <w:rPr>
                <w:rFonts w:ascii="Times New Roman" w:hAnsi="Times New Roman" w:cs="Times New Roman"/>
              </w:rPr>
            </w:pPr>
            <w:r w:rsidRPr="005B2197">
              <w:rPr>
                <w:rFonts w:ascii="Times New Roman" w:hAnsi="Times New Roman" w:cs="Times New Roman"/>
                <w:lang w:val="en-GB"/>
              </w:rPr>
              <w:t>1</w:t>
            </w:r>
            <w:r w:rsidRPr="005B2197">
              <w:rPr>
                <w:rFonts w:ascii="Times New Roman" w:hAnsi="Times New Roman" w:cs="Times New Roman"/>
              </w:rPr>
              <w:t>,</w:t>
            </w:r>
            <w:r w:rsidRPr="005B2197">
              <w:rPr>
                <w:rFonts w:ascii="Times New Roman" w:hAnsi="Times New Roman" w:cs="Times New Roman"/>
                <w:lang w:val="en-GB"/>
              </w:rPr>
              <w:t>60</w:t>
            </w:r>
            <w:r w:rsidR="004C3C1A" w:rsidRPr="005B2197">
              <w:rPr>
                <w:rFonts w:ascii="Times New Roman" w:hAnsi="Times New Roman" w:cs="Times New Roman"/>
                <w:lang w:val="en-GB"/>
              </w:rPr>
              <w:t>8</w:t>
            </w:r>
            <w:r w:rsidRPr="005B2197">
              <w:rPr>
                <w:rFonts w:ascii="Times New Roman" w:hAnsi="Times New Roman" w:cs="Times New Roman"/>
              </w:rPr>
              <w:t>,</w:t>
            </w:r>
            <w:r w:rsidR="004C3C1A" w:rsidRPr="005B2197">
              <w:rPr>
                <w:rFonts w:ascii="Times New Roman" w:hAnsi="Times New Roman" w:cs="Times New Roman"/>
                <w:lang w:val="en-GB"/>
              </w:rPr>
              <w:t>104</w:t>
            </w:r>
          </w:p>
        </w:tc>
        <w:tc>
          <w:tcPr>
            <w:tcW w:w="1327" w:type="dxa"/>
          </w:tcPr>
          <w:p w14:paraId="1EC0E8CF" w14:textId="25B0F9A2" w:rsidR="00354537" w:rsidRPr="005B2197" w:rsidRDefault="00354537" w:rsidP="00354537">
            <w:pPr>
              <w:tabs>
                <w:tab w:val="left" w:pos="720"/>
                <w:tab w:val="decimal" w:pos="810"/>
              </w:tabs>
              <w:spacing w:after="0"/>
              <w:jc w:val="right"/>
              <w:rPr>
                <w:rFonts w:ascii="Times New Roman" w:hAnsi="Times New Roman" w:cs="Times New Roman"/>
              </w:rPr>
            </w:pPr>
            <w:r w:rsidRPr="005B2197">
              <w:rPr>
                <w:rFonts w:ascii="Times New Roman" w:hAnsi="Times New Roman" w:cs="Times New Roman"/>
              </w:rPr>
              <w:t>1,396,860</w:t>
            </w:r>
          </w:p>
        </w:tc>
        <w:tc>
          <w:tcPr>
            <w:tcW w:w="1328" w:type="dxa"/>
          </w:tcPr>
          <w:p w14:paraId="69B021CB" w14:textId="72312767" w:rsidR="00354537" w:rsidRPr="005B2197" w:rsidRDefault="00354537" w:rsidP="00354537">
            <w:pPr>
              <w:tabs>
                <w:tab w:val="left" w:pos="720"/>
                <w:tab w:val="decimal" w:pos="810"/>
              </w:tabs>
              <w:spacing w:after="0"/>
              <w:jc w:val="right"/>
              <w:rPr>
                <w:rFonts w:ascii="Times New Roman" w:hAnsi="Times New Roman" w:cs="Times New Roman"/>
              </w:rPr>
            </w:pPr>
            <w:r w:rsidRPr="005B2197">
              <w:rPr>
                <w:rFonts w:ascii="Times New Roman" w:hAnsi="Times New Roman" w:cs="Times New Roman"/>
                <w:lang w:val="en-GB"/>
              </w:rPr>
              <w:t>1</w:t>
            </w:r>
            <w:r w:rsidRPr="005B2197">
              <w:rPr>
                <w:rFonts w:ascii="Times New Roman" w:hAnsi="Times New Roman" w:cs="Times New Roman"/>
              </w:rPr>
              <w:t>,</w:t>
            </w:r>
            <w:r w:rsidRPr="005B2197">
              <w:rPr>
                <w:rFonts w:ascii="Times New Roman" w:hAnsi="Times New Roman" w:cs="Times New Roman"/>
                <w:lang w:val="en-GB"/>
              </w:rPr>
              <w:t>60</w:t>
            </w:r>
            <w:r w:rsidR="004C3C1A" w:rsidRPr="005B2197">
              <w:rPr>
                <w:rFonts w:ascii="Times New Roman" w:hAnsi="Times New Roman" w:cs="Times New Roman"/>
                <w:lang w:val="en-GB"/>
              </w:rPr>
              <w:t>8</w:t>
            </w:r>
            <w:r w:rsidRPr="005B2197">
              <w:rPr>
                <w:rFonts w:ascii="Times New Roman" w:hAnsi="Times New Roman" w:cs="Times New Roman"/>
              </w:rPr>
              <w:t>,</w:t>
            </w:r>
            <w:r w:rsidR="004C3C1A" w:rsidRPr="005B2197">
              <w:rPr>
                <w:rFonts w:ascii="Times New Roman" w:hAnsi="Times New Roman" w:cs="Times New Roman"/>
                <w:lang w:val="en-GB"/>
              </w:rPr>
              <w:t>104</w:t>
            </w:r>
          </w:p>
        </w:tc>
      </w:tr>
    </w:tbl>
    <w:p w14:paraId="0D05770D" w14:textId="77777777" w:rsidR="00A22139" w:rsidRPr="005B2197" w:rsidRDefault="00A22139" w:rsidP="005B69A4">
      <w:pPr>
        <w:spacing w:after="0" w:line="240" w:lineRule="auto"/>
        <w:ind w:left="540"/>
        <w:jc w:val="thaiDistribute"/>
        <w:rPr>
          <w:rFonts w:ascii="Times New Roman" w:eastAsia="Calibri" w:hAnsi="Times New Roman" w:cs="Times New Roman"/>
          <w:i/>
          <w:iCs/>
          <w:lang w:val="en-GB" w:bidi="ar-SA"/>
        </w:rPr>
      </w:pPr>
    </w:p>
    <w:p w14:paraId="2A18B1B5" w14:textId="77777777" w:rsidR="00A22139" w:rsidRPr="005B2197" w:rsidRDefault="00A22139" w:rsidP="005B69A4">
      <w:pPr>
        <w:spacing w:after="0" w:line="240" w:lineRule="auto"/>
        <w:ind w:left="540"/>
        <w:jc w:val="thaiDistribute"/>
        <w:rPr>
          <w:rFonts w:ascii="Times New Roman" w:eastAsia="Calibri" w:hAnsi="Times New Roman" w:cs="Times New Roman"/>
          <w:i/>
          <w:iCs/>
          <w:lang w:val="en-GB" w:bidi="ar-SA"/>
        </w:rPr>
      </w:pPr>
    </w:p>
    <w:p w14:paraId="3DFEC066" w14:textId="50D1E03C" w:rsidR="005B69A4" w:rsidRPr="005B2197" w:rsidRDefault="005B69A4" w:rsidP="005B69A4">
      <w:pPr>
        <w:spacing w:after="0" w:line="240" w:lineRule="auto"/>
        <w:ind w:left="540"/>
        <w:jc w:val="thaiDistribute"/>
        <w:rPr>
          <w:rFonts w:ascii="Times New Roman" w:eastAsia="Calibri" w:hAnsi="Times New Roman" w:cs="Times New Roman"/>
          <w:i/>
          <w:iCs/>
          <w:lang w:val="en-GB" w:bidi="ar-SA"/>
        </w:rPr>
      </w:pPr>
      <w:r w:rsidRPr="005B2197">
        <w:rPr>
          <w:rFonts w:ascii="Times New Roman" w:eastAsia="Calibri" w:hAnsi="Times New Roman" w:cs="Times New Roman"/>
          <w:i/>
          <w:iCs/>
          <w:lang w:val="en-GB" w:bidi="ar-SA"/>
        </w:rPr>
        <w:lastRenderedPageBreak/>
        <w:t>Defined contribution plans</w:t>
      </w:r>
    </w:p>
    <w:p w14:paraId="7127F027" w14:textId="77777777" w:rsidR="005B69A4" w:rsidRPr="005B2197" w:rsidRDefault="005B69A4" w:rsidP="005B69A4">
      <w:pPr>
        <w:spacing w:after="0" w:line="240" w:lineRule="auto"/>
        <w:ind w:left="540"/>
        <w:jc w:val="thaiDistribute"/>
        <w:rPr>
          <w:rFonts w:ascii="Times New Roman" w:eastAsia="Calibri" w:hAnsi="Times New Roman" w:cs="Times New Roman"/>
          <w:b/>
          <w:bCs/>
          <w:i/>
          <w:iCs/>
          <w:lang w:val="en-GB" w:bidi="ar-SA"/>
        </w:rPr>
      </w:pPr>
    </w:p>
    <w:p w14:paraId="243505F9" w14:textId="5E7A0E71" w:rsidR="005B69A4" w:rsidRPr="005B2197" w:rsidRDefault="005B69A4" w:rsidP="005B69A4">
      <w:pPr>
        <w:spacing w:after="0" w:line="240" w:lineRule="auto"/>
        <w:ind w:left="540"/>
        <w:jc w:val="thaiDistribute"/>
        <w:rPr>
          <w:rFonts w:ascii="Times New Roman" w:eastAsia="Calibri" w:hAnsi="Times New Roman" w:cs="Times New Roman"/>
          <w:lang w:val="en-GB" w:bidi="ar-SA"/>
        </w:rPr>
      </w:pPr>
      <w:r w:rsidRPr="005B2197">
        <w:rPr>
          <w:rFonts w:ascii="Times New Roman" w:eastAsia="Calibri" w:hAnsi="Times New Roman" w:cs="Times New Roman"/>
          <w:lang w:val="en-GB" w:bidi="ar-SA"/>
        </w:rPr>
        <w:t>The defined contribution plans comprise provident funds established by the Group for its employees</w:t>
      </w:r>
      <w:r w:rsidRPr="005B2197">
        <w:rPr>
          <w:rFonts w:ascii="Times New Roman" w:eastAsia="Calibri" w:hAnsi="Times New Roman" w:cs="Times New Roman"/>
          <w:cs/>
          <w:lang w:val="en-GB"/>
        </w:rPr>
        <w:t xml:space="preserve">. </w:t>
      </w:r>
      <w:r w:rsidRPr="005B2197">
        <w:rPr>
          <w:rFonts w:ascii="Times New Roman" w:eastAsia="Calibri" w:hAnsi="Times New Roman" w:cs="Times New Roman"/>
          <w:lang w:val="en-GB" w:bidi="ar-SA"/>
        </w:rPr>
        <w:t>Membership to the funds is on a voluntary basis</w:t>
      </w:r>
      <w:r w:rsidRPr="005B2197">
        <w:rPr>
          <w:rFonts w:ascii="Times New Roman" w:eastAsia="Calibri" w:hAnsi="Times New Roman" w:cs="Times New Roman"/>
          <w:cs/>
          <w:lang w:val="en-GB"/>
        </w:rPr>
        <w:t xml:space="preserve">. </w:t>
      </w:r>
      <w:r w:rsidRPr="005B2197">
        <w:rPr>
          <w:rFonts w:ascii="Times New Roman" w:eastAsia="Calibri" w:hAnsi="Times New Roman" w:cs="Times New Roman"/>
          <w:lang w:val="en-GB" w:bidi="ar-SA"/>
        </w:rPr>
        <w:t xml:space="preserve">Contributions are made monthly by the employees at rates ranging from </w:t>
      </w:r>
      <w:r w:rsidR="00901657" w:rsidRPr="005B2197">
        <w:rPr>
          <w:rFonts w:ascii="Times New Roman" w:eastAsia="Calibri" w:hAnsi="Times New Roman" w:cstheme="minorBidi"/>
          <w:szCs w:val="28"/>
        </w:rPr>
        <w:t>3</w:t>
      </w:r>
      <w:r w:rsidRPr="005B2197">
        <w:rPr>
          <w:rFonts w:ascii="Times New Roman" w:eastAsia="Calibri" w:hAnsi="Times New Roman" w:cs="Times New Roman"/>
          <w:cs/>
          <w:lang w:val="en-GB"/>
        </w:rPr>
        <w:t xml:space="preserve">% </w:t>
      </w:r>
      <w:r w:rsidRPr="005B2197">
        <w:rPr>
          <w:rFonts w:ascii="Times New Roman" w:eastAsia="Calibri" w:hAnsi="Times New Roman" w:cs="Times New Roman"/>
          <w:lang w:val="en-GB" w:bidi="ar-SA"/>
        </w:rPr>
        <w:t xml:space="preserve">to </w:t>
      </w:r>
      <w:r w:rsidR="00901657" w:rsidRPr="005B2197">
        <w:rPr>
          <w:rFonts w:ascii="Times New Roman" w:eastAsia="Calibri" w:hAnsi="Times New Roman" w:cs="Times New Roman"/>
          <w:lang w:val="en-GB" w:bidi="ar-SA"/>
        </w:rPr>
        <w:t>15</w:t>
      </w:r>
      <w:r w:rsidRPr="005B2197">
        <w:rPr>
          <w:rFonts w:ascii="Times New Roman" w:eastAsia="Calibri" w:hAnsi="Times New Roman" w:cs="Times New Roman"/>
          <w:cs/>
          <w:lang w:val="en-GB"/>
        </w:rPr>
        <w:t xml:space="preserve">% </w:t>
      </w:r>
      <w:r w:rsidRPr="005B2197">
        <w:rPr>
          <w:rFonts w:ascii="Times New Roman" w:eastAsia="Calibri" w:hAnsi="Times New Roman" w:cs="Times New Roman"/>
          <w:lang w:val="en-GB" w:bidi="ar-SA"/>
        </w:rPr>
        <w:t xml:space="preserve">of their basic salaries and by the Group at rates ranging from </w:t>
      </w:r>
      <w:r w:rsidR="00901657" w:rsidRPr="005B2197">
        <w:rPr>
          <w:rFonts w:ascii="Times New Roman" w:eastAsia="Calibri" w:hAnsi="Times New Roman" w:cs="Times New Roman"/>
          <w:lang w:val="en-GB" w:bidi="ar-SA"/>
        </w:rPr>
        <w:t>3</w:t>
      </w:r>
      <w:r w:rsidRPr="005B2197">
        <w:rPr>
          <w:rFonts w:ascii="Times New Roman" w:eastAsia="Calibri" w:hAnsi="Times New Roman" w:cs="Times New Roman"/>
          <w:cs/>
          <w:lang w:val="en-GB"/>
        </w:rPr>
        <w:t xml:space="preserve">% </w:t>
      </w:r>
      <w:r w:rsidRPr="005B2197">
        <w:rPr>
          <w:rFonts w:ascii="Times New Roman" w:eastAsia="Calibri" w:hAnsi="Times New Roman" w:cs="Times New Roman"/>
          <w:lang w:val="en-GB" w:bidi="ar-SA"/>
        </w:rPr>
        <w:t xml:space="preserve">to </w:t>
      </w:r>
      <w:r w:rsidR="00901657" w:rsidRPr="005B2197">
        <w:rPr>
          <w:rFonts w:ascii="Times New Roman" w:eastAsia="Calibri" w:hAnsi="Times New Roman" w:cs="Times New Roman"/>
          <w:lang w:val="en-GB" w:bidi="ar-SA"/>
        </w:rPr>
        <w:t>15</w:t>
      </w:r>
      <w:r w:rsidRPr="005B2197">
        <w:rPr>
          <w:rFonts w:ascii="Times New Roman" w:eastAsia="Calibri" w:hAnsi="Times New Roman" w:cs="Times New Roman"/>
          <w:cs/>
          <w:lang w:val="en-GB"/>
        </w:rPr>
        <w:t xml:space="preserve">% </w:t>
      </w:r>
      <w:r w:rsidRPr="005B2197">
        <w:rPr>
          <w:rFonts w:ascii="Times New Roman" w:eastAsia="Calibri" w:hAnsi="Times New Roman" w:cs="Times New Roman"/>
          <w:lang w:val="en-GB" w:bidi="ar-SA"/>
        </w:rPr>
        <w:t>of the employees</w:t>
      </w:r>
      <w:r w:rsidRPr="005B2197">
        <w:rPr>
          <w:rFonts w:ascii="Times New Roman" w:eastAsia="Calibri" w:hAnsi="Times New Roman" w:cs="Times New Roman"/>
          <w:cs/>
          <w:lang w:val="en-GB"/>
        </w:rPr>
        <w:t xml:space="preserve">’ </w:t>
      </w:r>
      <w:r w:rsidRPr="005B2197">
        <w:rPr>
          <w:rFonts w:ascii="Times New Roman" w:eastAsia="Calibri" w:hAnsi="Times New Roman" w:cs="Times New Roman"/>
          <w:lang w:val="en-GB" w:bidi="ar-SA"/>
        </w:rPr>
        <w:t>basic salaries</w:t>
      </w:r>
      <w:r w:rsidRPr="005B2197">
        <w:rPr>
          <w:rFonts w:ascii="Times New Roman" w:eastAsia="Calibri" w:hAnsi="Times New Roman" w:cs="Times New Roman"/>
          <w:cs/>
          <w:lang w:val="en-GB"/>
        </w:rPr>
        <w:t xml:space="preserve">. </w:t>
      </w:r>
      <w:r w:rsidRPr="005B2197">
        <w:rPr>
          <w:rFonts w:ascii="Times New Roman" w:eastAsia="Calibri" w:hAnsi="Times New Roman" w:cs="Times New Roman"/>
          <w:lang w:val="en-GB" w:bidi="ar-SA"/>
        </w:rPr>
        <w:t>The provident funds are registered with the Ministry of Finance as juristic entities and are managed by licensed Fund Manager</w:t>
      </w:r>
      <w:r w:rsidRPr="005B2197">
        <w:rPr>
          <w:rFonts w:ascii="Times New Roman" w:eastAsia="Calibri" w:hAnsi="Times New Roman" w:cs="Times New Roman"/>
          <w:cs/>
          <w:lang w:val="en-GB"/>
        </w:rPr>
        <w:t>.</w:t>
      </w:r>
    </w:p>
    <w:p w14:paraId="639EAADD" w14:textId="77777777" w:rsidR="005B69A4" w:rsidRPr="005B2197" w:rsidRDefault="005B69A4" w:rsidP="005B69A4">
      <w:pPr>
        <w:spacing w:after="0" w:line="240" w:lineRule="auto"/>
        <w:ind w:left="540"/>
        <w:jc w:val="thaiDistribute"/>
        <w:rPr>
          <w:rFonts w:ascii="Times New Roman" w:eastAsia="Calibri" w:hAnsi="Times New Roman" w:cs="Times New Roman"/>
          <w:b/>
          <w:bCs/>
          <w:i/>
          <w:iCs/>
          <w:lang w:val="en-GB" w:bidi="ar-SA"/>
        </w:rPr>
      </w:pPr>
    </w:p>
    <w:p w14:paraId="4FEC90DC" w14:textId="77777777" w:rsidR="005B69A4" w:rsidRPr="005B2197" w:rsidRDefault="005B69A4"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t>Income tax</w:t>
      </w:r>
    </w:p>
    <w:p w14:paraId="417E358B" w14:textId="77777777" w:rsidR="005B69A4" w:rsidRPr="005B2197" w:rsidRDefault="005B69A4" w:rsidP="005B69A4">
      <w:pPr>
        <w:pStyle w:val="BodyText"/>
        <w:spacing w:after="0" w:line="240" w:lineRule="atLeast"/>
        <w:ind w:left="540"/>
        <w:jc w:val="both"/>
        <w:rPr>
          <w:sz w:val="16"/>
          <w:szCs w:val="16"/>
          <w:lang w:val="en-GB"/>
        </w:rPr>
      </w:pPr>
    </w:p>
    <w:tbl>
      <w:tblPr>
        <w:tblW w:w="9189" w:type="dxa"/>
        <w:tblInd w:w="450" w:type="dxa"/>
        <w:tblLayout w:type="fixed"/>
        <w:tblLook w:val="0000" w:firstRow="0" w:lastRow="0" w:firstColumn="0" w:lastColumn="0" w:noHBand="0" w:noVBand="0"/>
      </w:tblPr>
      <w:tblGrid>
        <w:gridCol w:w="3949"/>
        <w:gridCol w:w="1310"/>
        <w:gridCol w:w="1310"/>
        <w:gridCol w:w="1310"/>
        <w:gridCol w:w="1310"/>
      </w:tblGrid>
      <w:tr w:rsidR="005B69A4" w:rsidRPr="005B2197" w14:paraId="2A5E731A" w14:textId="77777777" w:rsidTr="001A7961">
        <w:trPr>
          <w:trHeight w:val="408"/>
        </w:trPr>
        <w:tc>
          <w:tcPr>
            <w:tcW w:w="2148" w:type="pct"/>
          </w:tcPr>
          <w:p w14:paraId="21D8E55F" w14:textId="77777777" w:rsidR="005B69A4" w:rsidRPr="005B2197" w:rsidRDefault="005B69A4" w:rsidP="00B34184">
            <w:pPr>
              <w:pStyle w:val="BodyText"/>
              <w:spacing w:after="0"/>
              <w:ind w:right="-1203"/>
              <w:contextualSpacing/>
              <w:rPr>
                <w:rFonts w:ascii="Times New Roman" w:hAnsi="Times New Roman" w:cs="Times New Roman"/>
                <w:b/>
                <w:i/>
                <w:iCs/>
                <w:szCs w:val="22"/>
              </w:rPr>
            </w:pPr>
          </w:p>
          <w:p w14:paraId="18E4391E" w14:textId="77777777" w:rsidR="005B69A4" w:rsidRPr="005B2197" w:rsidRDefault="005B69A4" w:rsidP="00B34184">
            <w:pPr>
              <w:pStyle w:val="BodyText"/>
              <w:spacing w:after="0"/>
              <w:ind w:right="-1203"/>
              <w:contextualSpacing/>
              <w:rPr>
                <w:rFonts w:ascii="Times New Roman" w:hAnsi="Times New Roman" w:cs="Times New Roman"/>
                <w:b/>
                <w:i/>
                <w:iCs/>
                <w:szCs w:val="22"/>
                <w:rtl/>
                <w:cs/>
              </w:rPr>
            </w:pPr>
            <w:r w:rsidRPr="005B2197">
              <w:rPr>
                <w:rFonts w:ascii="Times New Roman" w:hAnsi="Times New Roman" w:cs="Times New Roman"/>
                <w:b/>
                <w:i/>
                <w:iCs/>
                <w:szCs w:val="22"/>
              </w:rPr>
              <w:t>Income tax recognised in profit or loss</w:t>
            </w:r>
          </w:p>
        </w:tc>
        <w:tc>
          <w:tcPr>
            <w:tcW w:w="1426" w:type="pct"/>
            <w:gridSpan w:val="2"/>
          </w:tcPr>
          <w:p w14:paraId="066FF1F1" w14:textId="77777777" w:rsidR="005B69A4" w:rsidRPr="005B2197" w:rsidRDefault="005B69A4" w:rsidP="00B34184">
            <w:pPr>
              <w:pStyle w:val="acctmergecolhdg"/>
              <w:contextualSpacing/>
            </w:pPr>
            <w:r w:rsidRPr="005B2197">
              <w:t xml:space="preserve">Consolidated </w:t>
            </w:r>
          </w:p>
          <w:p w14:paraId="0FA16D51" w14:textId="77777777" w:rsidR="005B69A4" w:rsidRPr="005B2197" w:rsidRDefault="005B69A4" w:rsidP="00B34184">
            <w:pPr>
              <w:pStyle w:val="BodyText"/>
              <w:spacing w:after="0"/>
              <w:ind w:left="-108" w:right="-100"/>
              <w:contextualSpacing/>
              <w:jc w:val="center"/>
              <w:rPr>
                <w:rFonts w:ascii="Times New Roman" w:hAnsi="Times New Roman" w:cs="Times New Roman"/>
                <w:b/>
                <w:szCs w:val="22"/>
                <w:lang w:val="en-GB"/>
              </w:rPr>
            </w:pPr>
            <w:r w:rsidRPr="005B2197">
              <w:rPr>
                <w:rFonts w:ascii="Times New Roman" w:hAnsi="Times New Roman" w:cs="Times New Roman"/>
                <w:b/>
                <w:szCs w:val="22"/>
                <w:lang w:val="en-GB"/>
              </w:rPr>
              <w:t>financial statements</w:t>
            </w:r>
          </w:p>
        </w:tc>
        <w:tc>
          <w:tcPr>
            <w:tcW w:w="1426" w:type="pct"/>
            <w:gridSpan w:val="2"/>
          </w:tcPr>
          <w:p w14:paraId="3EEB69D5" w14:textId="77777777" w:rsidR="005B69A4" w:rsidRPr="005B2197" w:rsidRDefault="005B69A4" w:rsidP="00B34184">
            <w:pPr>
              <w:pStyle w:val="acctmergecolhdg"/>
              <w:contextualSpacing/>
            </w:pPr>
            <w:r w:rsidRPr="005B2197">
              <w:t xml:space="preserve">Separate </w:t>
            </w:r>
          </w:p>
          <w:p w14:paraId="6847ED10" w14:textId="77777777" w:rsidR="005B69A4" w:rsidRPr="005B2197" w:rsidRDefault="005B69A4" w:rsidP="00B34184">
            <w:pPr>
              <w:pStyle w:val="BodyText"/>
              <w:spacing w:after="0"/>
              <w:ind w:left="-108" w:right="-100"/>
              <w:contextualSpacing/>
              <w:jc w:val="center"/>
              <w:rPr>
                <w:rFonts w:ascii="Times New Roman" w:hAnsi="Times New Roman" w:cs="Times New Roman"/>
                <w:b/>
                <w:szCs w:val="22"/>
                <w:lang w:val="en-GB"/>
              </w:rPr>
            </w:pPr>
            <w:r w:rsidRPr="005B2197">
              <w:rPr>
                <w:rFonts w:ascii="Times New Roman" w:hAnsi="Times New Roman" w:cs="Times New Roman"/>
                <w:b/>
                <w:szCs w:val="22"/>
                <w:lang w:val="en-GB"/>
              </w:rPr>
              <w:t>financial statements</w:t>
            </w:r>
          </w:p>
        </w:tc>
      </w:tr>
      <w:tr w:rsidR="005B69A4" w:rsidRPr="005B2197" w14:paraId="51715714" w14:textId="77777777" w:rsidTr="001A7961">
        <w:trPr>
          <w:trHeight w:val="173"/>
        </w:trPr>
        <w:tc>
          <w:tcPr>
            <w:tcW w:w="2148" w:type="pct"/>
          </w:tcPr>
          <w:p w14:paraId="047282B1" w14:textId="77777777" w:rsidR="005B69A4" w:rsidRPr="005B2197" w:rsidRDefault="005B69A4" w:rsidP="005B69A4">
            <w:pPr>
              <w:pStyle w:val="BodyText"/>
              <w:spacing w:after="0"/>
              <w:ind w:right="-1203"/>
              <w:contextualSpacing/>
              <w:rPr>
                <w:rFonts w:ascii="Times New Roman" w:hAnsi="Times New Roman" w:cs="Times New Roman"/>
                <w:szCs w:val="22"/>
                <w:rtl/>
                <w:cs/>
              </w:rPr>
            </w:pPr>
          </w:p>
        </w:tc>
        <w:tc>
          <w:tcPr>
            <w:tcW w:w="713" w:type="pct"/>
          </w:tcPr>
          <w:p w14:paraId="380C7666" w14:textId="1EE272A3" w:rsidR="005B69A4" w:rsidRPr="005B2197" w:rsidRDefault="005B69A4" w:rsidP="005B69A4">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zCs w:val="22"/>
              </w:rPr>
              <w:t>2024</w:t>
            </w:r>
          </w:p>
        </w:tc>
        <w:tc>
          <w:tcPr>
            <w:tcW w:w="713" w:type="pct"/>
          </w:tcPr>
          <w:p w14:paraId="51270670" w14:textId="7875E1A8" w:rsidR="005B69A4" w:rsidRPr="005B2197" w:rsidRDefault="005B69A4" w:rsidP="005B69A4">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zCs w:val="22"/>
              </w:rPr>
              <w:t>2023</w:t>
            </w:r>
          </w:p>
        </w:tc>
        <w:tc>
          <w:tcPr>
            <w:tcW w:w="713" w:type="pct"/>
          </w:tcPr>
          <w:p w14:paraId="612ED94B" w14:textId="1C21DEFF" w:rsidR="005B69A4" w:rsidRPr="005B2197" w:rsidRDefault="005B69A4" w:rsidP="005B69A4">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zCs w:val="22"/>
              </w:rPr>
              <w:t>2024</w:t>
            </w:r>
          </w:p>
        </w:tc>
        <w:tc>
          <w:tcPr>
            <w:tcW w:w="713" w:type="pct"/>
          </w:tcPr>
          <w:p w14:paraId="5D52ED95" w14:textId="46C08393" w:rsidR="005B69A4" w:rsidRPr="005B2197" w:rsidRDefault="005B69A4" w:rsidP="005B69A4">
            <w:pPr>
              <w:pStyle w:val="BodyText"/>
              <w:spacing w:after="0"/>
              <w:ind w:right="-43"/>
              <w:contextualSpacing/>
              <w:jc w:val="center"/>
              <w:rPr>
                <w:rFonts w:ascii="Times New Roman" w:hAnsi="Times New Roman" w:cs="Times New Roman"/>
                <w:snapToGrid w:val="0"/>
                <w:color w:val="000000"/>
                <w:szCs w:val="22"/>
                <w:lang w:eastAsia="th-TH"/>
              </w:rPr>
            </w:pPr>
            <w:r w:rsidRPr="005B2197">
              <w:rPr>
                <w:rFonts w:ascii="Times New Roman" w:hAnsi="Times New Roman" w:cs="Times New Roman"/>
                <w:szCs w:val="22"/>
              </w:rPr>
              <w:t>2023</w:t>
            </w:r>
          </w:p>
        </w:tc>
      </w:tr>
      <w:tr w:rsidR="00A62120" w:rsidRPr="005B2197" w14:paraId="122CD7AE" w14:textId="77777777" w:rsidTr="001A7961">
        <w:trPr>
          <w:trHeight w:val="173"/>
        </w:trPr>
        <w:tc>
          <w:tcPr>
            <w:tcW w:w="2148" w:type="pct"/>
          </w:tcPr>
          <w:p w14:paraId="3BC44A53" w14:textId="77777777" w:rsidR="00A62120" w:rsidRPr="005B2197" w:rsidRDefault="00A62120" w:rsidP="005B69A4">
            <w:pPr>
              <w:pStyle w:val="BodyText"/>
              <w:spacing w:after="0"/>
              <w:ind w:right="-1203"/>
              <w:contextualSpacing/>
              <w:rPr>
                <w:rFonts w:ascii="Times New Roman" w:hAnsi="Times New Roman" w:cs="Times New Roman"/>
                <w:szCs w:val="22"/>
                <w:rtl/>
                <w:cs/>
              </w:rPr>
            </w:pPr>
          </w:p>
        </w:tc>
        <w:tc>
          <w:tcPr>
            <w:tcW w:w="713" w:type="pct"/>
          </w:tcPr>
          <w:p w14:paraId="74642027" w14:textId="77777777" w:rsidR="00A62120" w:rsidRPr="005B2197" w:rsidRDefault="00A62120" w:rsidP="005B69A4">
            <w:pPr>
              <w:pStyle w:val="BodyText"/>
              <w:spacing w:after="0"/>
              <w:ind w:right="-43"/>
              <w:contextualSpacing/>
              <w:jc w:val="center"/>
              <w:rPr>
                <w:rFonts w:ascii="Times New Roman" w:hAnsi="Times New Roman" w:cs="Times New Roman"/>
                <w:szCs w:val="22"/>
              </w:rPr>
            </w:pPr>
          </w:p>
        </w:tc>
        <w:tc>
          <w:tcPr>
            <w:tcW w:w="713" w:type="pct"/>
          </w:tcPr>
          <w:p w14:paraId="403260D8" w14:textId="01940481" w:rsidR="00A62120" w:rsidRPr="005B2197" w:rsidRDefault="00A62120" w:rsidP="005B69A4">
            <w:pPr>
              <w:pStyle w:val="BodyText"/>
              <w:spacing w:after="0"/>
              <w:ind w:right="-43"/>
              <w:contextualSpacing/>
              <w:jc w:val="center"/>
              <w:rPr>
                <w:rFonts w:ascii="Times New Roman" w:hAnsi="Times New Roman" w:cs="Times New Roman"/>
                <w:szCs w:val="22"/>
              </w:rPr>
            </w:pPr>
            <w:r w:rsidRPr="005B2197">
              <w:rPr>
                <w:rFonts w:ascii="Times New Roman" w:hAnsi="Times New Roman" w:cs="Times New Roman"/>
                <w:spacing w:val="-4"/>
              </w:rPr>
              <w:t>(Restated)</w:t>
            </w:r>
          </w:p>
        </w:tc>
        <w:tc>
          <w:tcPr>
            <w:tcW w:w="713" w:type="pct"/>
          </w:tcPr>
          <w:p w14:paraId="67BA0EDD" w14:textId="77777777" w:rsidR="00A62120" w:rsidRPr="005B2197" w:rsidRDefault="00A62120" w:rsidP="005B69A4">
            <w:pPr>
              <w:pStyle w:val="BodyText"/>
              <w:spacing w:after="0"/>
              <w:ind w:right="-43"/>
              <w:contextualSpacing/>
              <w:jc w:val="center"/>
              <w:rPr>
                <w:rFonts w:ascii="Times New Roman" w:hAnsi="Times New Roman" w:cs="Times New Roman"/>
                <w:szCs w:val="22"/>
              </w:rPr>
            </w:pPr>
          </w:p>
        </w:tc>
        <w:tc>
          <w:tcPr>
            <w:tcW w:w="713" w:type="pct"/>
          </w:tcPr>
          <w:p w14:paraId="67D930AA" w14:textId="0B9A9C7F" w:rsidR="00A62120" w:rsidRPr="005B2197" w:rsidRDefault="00A62120" w:rsidP="005B69A4">
            <w:pPr>
              <w:pStyle w:val="BodyText"/>
              <w:spacing w:after="0"/>
              <w:ind w:right="-43"/>
              <w:contextualSpacing/>
              <w:jc w:val="center"/>
              <w:rPr>
                <w:rFonts w:ascii="Times New Roman" w:hAnsi="Times New Roman" w:cs="Times New Roman"/>
                <w:szCs w:val="22"/>
              </w:rPr>
            </w:pPr>
            <w:r w:rsidRPr="005B2197">
              <w:rPr>
                <w:rFonts w:ascii="Times New Roman" w:hAnsi="Times New Roman" w:cs="Times New Roman"/>
                <w:spacing w:val="-4"/>
              </w:rPr>
              <w:t>(Restated)</w:t>
            </w:r>
          </w:p>
        </w:tc>
      </w:tr>
      <w:tr w:rsidR="005B69A4" w:rsidRPr="005B2197" w14:paraId="5054BA0A" w14:textId="77777777" w:rsidTr="001A7961">
        <w:trPr>
          <w:trHeight w:val="137"/>
        </w:trPr>
        <w:tc>
          <w:tcPr>
            <w:tcW w:w="2148" w:type="pct"/>
          </w:tcPr>
          <w:p w14:paraId="04266DF7" w14:textId="77777777" w:rsidR="005B69A4" w:rsidRPr="005B2197" w:rsidRDefault="005B69A4" w:rsidP="005B69A4">
            <w:pPr>
              <w:pStyle w:val="acctfourfigures"/>
              <w:contextualSpacing/>
              <w:jc w:val="center"/>
              <w:rPr>
                <w:i/>
                <w:iCs/>
                <w:rtl/>
                <w:cs/>
              </w:rPr>
            </w:pPr>
          </w:p>
        </w:tc>
        <w:tc>
          <w:tcPr>
            <w:tcW w:w="2852" w:type="pct"/>
            <w:gridSpan w:val="4"/>
          </w:tcPr>
          <w:p w14:paraId="51554C16" w14:textId="101C87A7" w:rsidR="005B69A4" w:rsidRPr="005B2197" w:rsidRDefault="005B69A4" w:rsidP="005B69A4">
            <w:pPr>
              <w:pStyle w:val="acctfourfigures"/>
              <w:contextualSpacing/>
              <w:jc w:val="center"/>
              <w:rPr>
                <w:i/>
                <w:iCs/>
              </w:rPr>
            </w:pPr>
            <w:r w:rsidRPr="005B2197">
              <w:rPr>
                <w:i/>
                <w:iCs/>
                <w:cs/>
              </w:rPr>
              <w:t>(</w:t>
            </w:r>
            <w:r w:rsidRPr="005B2197">
              <w:rPr>
                <w:i/>
                <w:iCs/>
              </w:rPr>
              <w:t>in thousand Baht</w:t>
            </w:r>
            <w:r w:rsidRPr="005B2197">
              <w:rPr>
                <w:i/>
                <w:iCs/>
                <w:cs/>
              </w:rPr>
              <w:t>)</w:t>
            </w:r>
          </w:p>
        </w:tc>
      </w:tr>
      <w:tr w:rsidR="005B69A4" w:rsidRPr="005B2197" w14:paraId="50D1F5FB" w14:textId="77777777" w:rsidTr="001A7961">
        <w:trPr>
          <w:trHeight w:val="245"/>
        </w:trPr>
        <w:tc>
          <w:tcPr>
            <w:tcW w:w="2148" w:type="pct"/>
            <w:shd w:val="clear" w:color="auto" w:fill="auto"/>
          </w:tcPr>
          <w:p w14:paraId="5D71E780" w14:textId="77777777" w:rsidR="005B69A4" w:rsidRPr="005B2197" w:rsidRDefault="005B69A4" w:rsidP="00B34184">
            <w:pPr>
              <w:contextualSpacing/>
              <w:rPr>
                <w:rFonts w:ascii="Times New Roman" w:hAnsi="Times New Roman" w:cs="Times New Roman"/>
                <w:b/>
                <w:bCs/>
              </w:rPr>
            </w:pPr>
            <w:r w:rsidRPr="005B2197">
              <w:rPr>
                <w:rFonts w:ascii="Times New Roman" w:hAnsi="Times New Roman" w:cs="Times New Roman"/>
                <w:b/>
                <w:bCs/>
              </w:rPr>
              <w:t>Current tax expense</w:t>
            </w:r>
          </w:p>
        </w:tc>
        <w:tc>
          <w:tcPr>
            <w:tcW w:w="713" w:type="pct"/>
            <w:shd w:val="clear" w:color="auto" w:fill="auto"/>
            <w:vAlign w:val="bottom"/>
          </w:tcPr>
          <w:p w14:paraId="75CAF97B" w14:textId="77777777" w:rsidR="005B69A4" w:rsidRPr="005B2197" w:rsidRDefault="005B69A4" w:rsidP="00B34184">
            <w:pPr>
              <w:tabs>
                <w:tab w:val="decimal" w:pos="795"/>
              </w:tabs>
              <w:contextualSpacing/>
              <w:rPr>
                <w:rFonts w:ascii="Times New Roman" w:hAnsi="Times New Roman" w:cs="Times New Roman"/>
                <w:rtl/>
                <w:cs/>
              </w:rPr>
            </w:pPr>
          </w:p>
        </w:tc>
        <w:tc>
          <w:tcPr>
            <w:tcW w:w="713" w:type="pct"/>
            <w:shd w:val="clear" w:color="auto" w:fill="auto"/>
            <w:vAlign w:val="bottom"/>
          </w:tcPr>
          <w:p w14:paraId="06D1D7AD" w14:textId="77777777" w:rsidR="005B69A4" w:rsidRPr="005B2197" w:rsidRDefault="005B69A4" w:rsidP="00B34184">
            <w:pPr>
              <w:tabs>
                <w:tab w:val="decimal" w:pos="795"/>
              </w:tabs>
              <w:contextualSpacing/>
              <w:rPr>
                <w:rFonts w:ascii="Times New Roman" w:hAnsi="Times New Roman" w:cs="Times New Roman"/>
                <w:rtl/>
                <w:cs/>
              </w:rPr>
            </w:pPr>
          </w:p>
        </w:tc>
        <w:tc>
          <w:tcPr>
            <w:tcW w:w="713" w:type="pct"/>
            <w:shd w:val="clear" w:color="auto" w:fill="auto"/>
            <w:vAlign w:val="bottom"/>
          </w:tcPr>
          <w:p w14:paraId="3B4BC238" w14:textId="77777777" w:rsidR="005B69A4" w:rsidRPr="005B2197" w:rsidRDefault="005B69A4" w:rsidP="00B34184">
            <w:pPr>
              <w:tabs>
                <w:tab w:val="decimal" w:pos="795"/>
              </w:tabs>
              <w:contextualSpacing/>
              <w:rPr>
                <w:rFonts w:ascii="Times New Roman" w:hAnsi="Times New Roman" w:cs="Times New Roman"/>
                <w:rtl/>
                <w:cs/>
              </w:rPr>
            </w:pPr>
          </w:p>
        </w:tc>
        <w:tc>
          <w:tcPr>
            <w:tcW w:w="713" w:type="pct"/>
            <w:shd w:val="clear" w:color="auto" w:fill="auto"/>
            <w:vAlign w:val="bottom"/>
          </w:tcPr>
          <w:p w14:paraId="6466A4ED" w14:textId="77777777" w:rsidR="005B69A4" w:rsidRPr="005B2197" w:rsidRDefault="005B69A4" w:rsidP="00B34184">
            <w:pPr>
              <w:tabs>
                <w:tab w:val="decimal" w:pos="795"/>
              </w:tabs>
              <w:contextualSpacing/>
              <w:rPr>
                <w:rFonts w:ascii="Times New Roman" w:hAnsi="Times New Roman" w:cs="Times New Roman"/>
                <w:rtl/>
                <w:cs/>
              </w:rPr>
            </w:pPr>
          </w:p>
        </w:tc>
      </w:tr>
      <w:tr w:rsidR="00F671B4" w:rsidRPr="005B2197" w14:paraId="0CF73107" w14:textId="77777777" w:rsidTr="001A7961">
        <w:trPr>
          <w:trHeight w:val="254"/>
        </w:trPr>
        <w:tc>
          <w:tcPr>
            <w:tcW w:w="2148" w:type="pct"/>
            <w:shd w:val="clear" w:color="auto" w:fill="auto"/>
            <w:vAlign w:val="center"/>
          </w:tcPr>
          <w:p w14:paraId="21D68EE1" w14:textId="77777777" w:rsidR="00F671B4" w:rsidRPr="005B2197" w:rsidRDefault="00F671B4" w:rsidP="00F671B4">
            <w:pPr>
              <w:contextualSpacing/>
              <w:rPr>
                <w:rFonts w:ascii="Times New Roman" w:hAnsi="Times New Roman" w:cs="Times New Roman"/>
              </w:rPr>
            </w:pPr>
            <w:r w:rsidRPr="005B2197">
              <w:rPr>
                <w:rFonts w:ascii="Times New Roman" w:hAnsi="Times New Roman" w:cs="Times New Roman"/>
              </w:rPr>
              <w:t>Current year</w:t>
            </w:r>
          </w:p>
        </w:tc>
        <w:tc>
          <w:tcPr>
            <w:tcW w:w="713" w:type="pct"/>
            <w:shd w:val="clear" w:color="auto" w:fill="auto"/>
            <w:vAlign w:val="bottom"/>
          </w:tcPr>
          <w:p w14:paraId="3F340868" w14:textId="4B044C49" w:rsidR="00F671B4" w:rsidRPr="005B2197" w:rsidRDefault="00F671B4" w:rsidP="00F72A81">
            <w:pPr>
              <w:tabs>
                <w:tab w:val="decimal" w:pos="1029"/>
              </w:tabs>
              <w:ind w:right="-2"/>
              <w:contextualSpacing/>
              <w:rPr>
                <w:rFonts w:ascii="Times New Roman" w:hAnsi="Times New Roman" w:cstheme="minorBidi"/>
                <w:cs/>
              </w:rPr>
            </w:pPr>
            <w:r w:rsidRPr="005B2197">
              <w:rPr>
                <w:rFonts w:ascii="Times New Roman" w:hAnsi="Times New Roman" w:cs="Times New Roman"/>
              </w:rPr>
              <w:t>4,</w:t>
            </w:r>
            <w:r w:rsidR="00A62120" w:rsidRPr="005B2197">
              <w:rPr>
                <w:rFonts w:ascii="Times New Roman" w:hAnsi="Times New Roman" w:cs="Times New Roman"/>
              </w:rPr>
              <w:t>967</w:t>
            </w:r>
          </w:p>
        </w:tc>
        <w:tc>
          <w:tcPr>
            <w:tcW w:w="713" w:type="pct"/>
            <w:shd w:val="clear" w:color="auto" w:fill="auto"/>
            <w:vAlign w:val="bottom"/>
          </w:tcPr>
          <w:p w14:paraId="4A33603D" w14:textId="67456811" w:rsidR="00F671B4" w:rsidRPr="005B2197" w:rsidRDefault="00F671B4" w:rsidP="00F72A81">
            <w:pPr>
              <w:tabs>
                <w:tab w:val="decimal" w:pos="1029"/>
              </w:tabs>
              <w:ind w:right="-2"/>
              <w:contextualSpacing/>
              <w:rPr>
                <w:rFonts w:ascii="Times New Roman" w:hAnsi="Times New Roman" w:cs="Times New Roman"/>
              </w:rPr>
            </w:pPr>
            <w:r w:rsidRPr="005B2197">
              <w:rPr>
                <w:rFonts w:ascii="Times New Roman" w:hAnsi="Times New Roman" w:cs="Times New Roman"/>
              </w:rPr>
              <w:t>435,</w:t>
            </w:r>
            <w:r w:rsidR="00114C7A" w:rsidRPr="005B2197">
              <w:rPr>
                <w:rFonts w:ascii="Times New Roman" w:hAnsi="Times New Roman" w:cs="Times New Roman"/>
              </w:rPr>
              <w:t>358</w:t>
            </w:r>
          </w:p>
        </w:tc>
        <w:tc>
          <w:tcPr>
            <w:tcW w:w="713" w:type="pct"/>
            <w:shd w:val="clear" w:color="auto" w:fill="auto"/>
            <w:vAlign w:val="bottom"/>
          </w:tcPr>
          <w:p w14:paraId="2FFFD190" w14:textId="3BDFA342" w:rsidR="00F671B4" w:rsidRPr="005B2197" w:rsidRDefault="00F671B4" w:rsidP="00F72A81">
            <w:pPr>
              <w:tabs>
                <w:tab w:val="decimal" w:pos="1029"/>
              </w:tabs>
              <w:ind w:right="-2"/>
              <w:contextualSpacing/>
              <w:rPr>
                <w:rFonts w:ascii="Times New Roman" w:hAnsi="Times New Roman" w:cs="Times New Roman"/>
              </w:rPr>
            </w:pPr>
            <w:r w:rsidRPr="005B2197">
              <w:rPr>
                <w:rFonts w:ascii="Times New Roman" w:hAnsi="Times New Roman" w:cs="Times New Roman"/>
              </w:rPr>
              <w:t>-</w:t>
            </w:r>
          </w:p>
        </w:tc>
        <w:tc>
          <w:tcPr>
            <w:tcW w:w="713" w:type="pct"/>
            <w:shd w:val="clear" w:color="auto" w:fill="auto"/>
            <w:vAlign w:val="bottom"/>
          </w:tcPr>
          <w:p w14:paraId="04174D25" w14:textId="3079E45F" w:rsidR="00F671B4" w:rsidRPr="005B2197" w:rsidRDefault="00F671B4" w:rsidP="00F72A81">
            <w:pPr>
              <w:tabs>
                <w:tab w:val="decimal" w:pos="1029"/>
              </w:tabs>
              <w:ind w:right="-2"/>
              <w:contextualSpacing/>
              <w:rPr>
                <w:rFonts w:ascii="Times New Roman" w:hAnsi="Times New Roman" w:cs="Times New Roman"/>
              </w:rPr>
            </w:pPr>
            <w:r w:rsidRPr="005B2197">
              <w:rPr>
                <w:rFonts w:ascii="Times New Roman" w:hAnsi="Times New Roman" w:cs="Times New Roman"/>
              </w:rPr>
              <w:t>433,</w:t>
            </w:r>
            <w:r w:rsidR="00114C7A" w:rsidRPr="005B2197">
              <w:rPr>
                <w:rFonts w:ascii="Times New Roman" w:hAnsi="Times New Roman" w:cs="Times New Roman"/>
              </w:rPr>
              <w:t>888</w:t>
            </w:r>
          </w:p>
        </w:tc>
      </w:tr>
      <w:tr w:rsidR="00F671B4" w:rsidRPr="005B2197" w14:paraId="21795C6C" w14:textId="77777777" w:rsidTr="001A7961">
        <w:trPr>
          <w:trHeight w:val="236"/>
        </w:trPr>
        <w:tc>
          <w:tcPr>
            <w:tcW w:w="2148" w:type="pct"/>
            <w:shd w:val="clear" w:color="auto" w:fill="auto"/>
          </w:tcPr>
          <w:p w14:paraId="02208FF2" w14:textId="4C1586EB" w:rsidR="00F671B4" w:rsidRPr="005B2197" w:rsidRDefault="00F671B4" w:rsidP="00F671B4">
            <w:pPr>
              <w:contextualSpacing/>
              <w:rPr>
                <w:rFonts w:ascii="Times New Roman" w:hAnsi="Times New Roman" w:cs="Times New Roman"/>
              </w:rPr>
            </w:pPr>
            <w:r w:rsidRPr="005B2197">
              <w:rPr>
                <w:rFonts w:ascii="Times New Roman" w:hAnsi="Times New Roman" w:cs="Times New Roman"/>
              </w:rPr>
              <w:t>Under</w:t>
            </w:r>
            <w:r w:rsidR="00ED5EC0" w:rsidRPr="005B2197">
              <w:rPr>
                <w:rFonts w:ascii="Times New Roman" w:hAnsi="Times New Roman" w:cs="Times New Roman"/>
              </w:rPr>
              <w:t xml:space="preserve"> (over)</w:t>
            </w:r>
            <w:r w:rsidRPr="005B2197">
              <w:rPr>
                <w:rFonts w:ascii="Times New Roman" w:hAnsi="Times New Roman" w:cs="Times New Roman"/>
              </w:rPr>
              <w:t xml:space="preserve"> provided in prior years</w:t>
            </w:r>
          </w:p>
        </w:tc>
        <w:tc>
          <w:tcPr>
            <w:tcW w:w="713" w:type="pct"/>
            <w:shd w:val="clear" w:color="auto" w:fill="auto"/>
            <w:vAlign w:val="bottom"/>
          </w:tcPr>
          <w:p w14:paraId="363EE572" w14:textId="284C8321" w:rsidR="00F671B4" w:rsidRPr="005B2197" w:rsidRDefault="00F671B4" w:rsidP="00F72A81">
            <w:pPr>
              <w:pBdr>
                <w:bottom w:val="single" w:sz="4" w:space="1" w:color="auto"/>
              </w:pBdr>
              <w:tabs>
                <w:tab w:val="decimal" w:pos="1029"/>
              </w:tabs>
              <w:ind w:right="-2"/>
              <w:contextualSpacing/>
              <w:rPr>
                <w:rFonts w:ascii="Times New Roman" w:hAnsi="Times New Roman" w:cs="Times New Roman"/>
              </w:rPr>
            </w:pPr>
            <w:r w:rsidRPr="005B2197">
              <w:rPr>
                <w:rFonts w:ascii="Times New Roman" w:hAnsi="Times New Roman" w:cs="Times New Roman"/>
              </w:rPr>
              <w:t>(41,21</w:t>
            </w:r>
            <w:r w:rsidR="00246A14">
              <w:rPr>
                <w:rFonts w:ascii="Times New Roman" w:hAnsi="Times New Roman" w:cs="Times New Roman"/>
              </w:rPr>
              <w:t>2</w:t>
            </w:r>
            <w:r w:rsidRPr="005B2197">
              <w:rPr>
                <w:rFonts w:ascii="Times New Roman" w:hAnsi="Times New Roman" w:cs="Times New Roman"/>
              </w:rPr>
              <w:t>)</w:t>
            </w:r>
          </w:p>
        </w:tc>
        <w:tc>
          <w:tcPr>
            <w:tcW w:w="713" w:type="pct"/>
            <w:shd w:val="clear" w:color="auto" w:fill="auto"/>
            <w:vAlign w:val="bottom"/>
          </w:tcPr>
          <w:p w14:paraId="25F5188A" w14:textId="03B3F563" w:rsidR="00F671B4" w:rsidRPr="005B2197" w:rsidRDefault="00F671B4" w:rsidP="00F72A81">
            <w:pPr>
              <w:pBdr>
                <w:bottom w:val="single" w:sz="4" w:space="1" w:color="auto"/>
              </w:pBdr>
              <w:tabs>
                <w:tab w:val="decimal" w:pos="1029"/>
              </w:tabs>
              <w:ind w:right="-2"/>
              <w:contextualSpacing/>
              <w:rPr>
                <w:rFonts w:ascii="Times New Roman" w:hAnsi="Times New Roman" w:cs="Times New Roman"/>
              </w:rPr>
            </w:pPr>
            <w:r w:rsidRPr="005B2197">
              <w:rPr>
                <w:rFonts w:ascii="Times New Roman" w:hAnsi="Times New Roman" w:cs="Times New Roman"/>
              </w:rPr>
              <w:t>3,924</w:t>
            </w:r>
          </w:p>
        </w:tc>
        <w:tc>
          <w:tcPr>
            <w:tcW w:w="713" w:type="pct"/>
            <w:shd w:val="clear" w:color="auto" w:fill="auto"/>
            <w:vAlign w:val="bottom"/>
          </w:tcPr>
          <w:p w14:paraId="46BB339C" w14:textId="71D82CA7" w:rsidR="00F671B4" w:rsidRPr="005B2197" w:rsidRDefault="00F671B4" w:rsidP="00F72A81">
            <w:pPr>
              <w:pBdr>
                <w:bottom w:val="single" w:sz="4" w:space="1" w:color="auto"/>
              </w:pBdr>
              <w:tabs>
                <w:tab w:val="decimal" w:pos="1029"/>
              </w:tabs>
              <w:ind w:right="-2"/>
              <w:contextualSpacing/>
              <w:rPr>
                <w:rFonts w:ascii="Times New Roman" w:hAnsi="Times New Roman" w:cs="Times New Roman"/>
              </w:rPr>
            </w:pPr>
            <w:r w:rsidRPr="005B2197">
              <w:rPr>
                <w:rFonts w:ascii="Times New Roman" w:hAnsi="Times New Roman" w:cs="Times New Roman"/>
              </w:rPr>
              <w:t>(41,19</w:t>
            </w:r>
            <w:r w:rsidR="00246A14">
              <w:rPr>
                <w:rFonts w:ascii="Times New Roman" w:hAnsi="Times New Roman" w:cs="Times New Roman"/>
              </w:rPr>
              <w:t>3</w:t>
            </w:r>
            <w:r w:rsidRPr="005B2197">
              <w:rPr>
                <w:rFonts w:ascii="Times New Roman" w:hAnsi="Times New Roman" w:cs="Times New Roman"/>
              </w:rPr>
              <w:t>)</w:t>
            </w:r>
          </w:p>
        </w:tc>
        <w:tc>
          <w:tcPr>
            <w:tcW w:w="713" w:type="pct"/>
            <w:shd w:val="clear" w:color="auto" w:fill="auto"/>
            <w:vAlign w:val="bottom"/>
          </w:tcPr>
          <w:p w14:paraId="16B7BA78" w14:textId="1B55CF11" w:rsidR="00F671B4" w:rsidRPr="005B2197" w:rsidRDefault="00F671B4" w:rsidP="00F72A81">
            <w:pPr>
              <w:pBdr>
                <w:bottom w:val="single" w:sz="4" w:space="1" w:color="auto"/>
              </w:pBdr>
              <w:tabs>
                <w:tab w:val="decimal" w:pos="1029"/>
              </w:tabs>
              <w:ind w:right="-2"/>
              <w:contextualSpacing/>
              <w:rPr>
                <w:rFonts w:ascii="Times New Roman" w:hAnsi="Times New Roman" w:cs="Times New Roman"/>
              </w:rPr>
            </w:pPr>
            <w:r w:rsidRPr="005B2197">
              <w:rPr>
                <w:rFonts w:ascii="Times New Roman" w:hAnsi="Times New Roman" w:cs="Times New Roman"/>
              </w:rPr>
              <w:t>3,924</w:t>
            </w:r>
          </w:p>
        </w:tc>
      </w:tr>
      <w:tr w:rsidR="00F671B4" w:rsidRPr="005B2197" w14:paraId="1878FB62" w14:textId="77777777" w:rsidTr="001A7961">
        <w:trPr>
          <w:trHeight w:val="128"/>
        </w:trPr>
        <w:tc>
          <w:tcPr>
            <w:tcW w:w="2148" w:type="pct"/>
          </w:tcPr>
          <w:p w14:paraId="47DB5202" w14:textId="77777777" w:rsidR="00F671B4" w:rsidRPr="005B2197" w:rsidRDefault="00F671B4" w:rsidP="00F671B4">
            <w:pPr>
              <w:contextualSpacing/>
              <w:rPr>
                <w:rFonts w:ascii="Times New Roman" w:hAnsi="Times New Roman" w:cs="Times New Roman"/>
              </w:rPr>
            </w:pPr>
          </w:p>
        </w:tc>
        <w:tc>
          <w:tcPr>
            <w:tcW w:w="713" w:type="pct"/>
            <w:vAlign w:val="bottom"/>
          </w:tcPr>
          <w:p w14:paraId="43E5E819" w14:textId="72B76EE0" w:rsidR="00F671B4" w:rsidRPr="005B2197" w:rsidRDefault="00F671B4" w:rsidP="00F72A81">
            <w:pPr>
              <w:pBdr>
                <w:bottom w:val="single" w:sz="4" w:space="1" w:color="auto"/>
              </w:pBdr>
              <w:tabs>
                <w:tab w:val="decimal" w:pos="1029"/>
              </w:tabs>
              <w:ind w:right="-2"/>
              <w:contextualSpacing/>
              <w:rPr>
                <w:rFonts w:ascii="Times New Roman" w:hAnsi="Times New Roman" w:cs="Times New Roman"/>
                <w:b/>
                <w:bCs/>
              </w:rPr>
            </w:pPr>
            <w:r w:rsidRPr="005B2197">
              <w:rPr>
                <w:rFonts w:ascii="Times New Roman" w:hAnsi="Times New Roman" w:cs="Times New Roman"/>
                <w:b/>
                <w:bCs/>
              </w:rPr>
              <w:t>(36,</w:t>
            </w:r>
            <w:r w:rsidR="00A62120" w:rsidRPr="005B2197">
              <w:rPr>
                <w:rFonts w:ascii="Times New Roman" w:hAnsi="Times New Roman" w:cs="Times New Roman"/>
                <w:b/>
                <w:bCs/>
              </w:rPr>
              <w:t>24</w:t>
            </w:r>
            <w:r w:rsidR="00246A14">
              <w:rPr>
                <w:rFonts w:ascii="Times New Roman" w:hAnsi="Times New Roman" w:cs="Times New Roman"/>
                <w:b/>
                <w:bCs/>
              </w:rPr>
              <w:t>5</w:t>
            </w:r>
            <w:r w:rsidRPr="005B2197">
              <w:rPr>
                <w:rFonts w:ascii="Times New Roman" w:hAnsi="Times New Roman" w:cs="Times New Roman"/>
                <w:b/>
                <w:bCs/>
              </w:rPr>
              <w:t>)</w:t>
            </w:r>
          </w:p>
        </w:tc>
        <w:tc>
          <w:tcPr>
            <w:tcW w:w="713" w:type="pct"/>
            <w:vAlign w:val="bottom"/>
          </w:tcPr>
          <w:p w14:paraId="6605EAF6" w14:textId="49C35805" w:rsidR="00F671B4" w:rsidRPr="005B2197" w:rsidRDefault="00F671B4" w:rsidP="00F72A81">
            <w:pPr>
              <w:pBdr>
                <w:bottom w:val="single" w:sz="4" w:space="1" w:color="auto"/>
              </w:pBdr>
              <w:tabs>
                <w:tab w:val="decimal" w:pos="1029"/>
              </w:tabs>
              <w:ind w:right="-2"/>
              <w:contextualSpacing/>
              <w:rPr>
                <w:rFonts w:ascii="Times New Roman" w:hAnsi="Times New Roman" w:cs="Times New Roman"/>
                <w:b/>
                <w:bCs/>
              </w:rPr>
            </w:pPr>
            <w:r w:rsidRPr="005B2197">
              <w:rPr>
                <w:rFonts w:ascii="Times New Roman" w:hAnsi="Times New Roman" w:cs="Times New Roman"/>
                <w:b/>
                <w:bCs/>
              </w:rPr>
              <w:t>439,</w:t>
            </w:r>
            <w:r w:rsidR="00114C7A" w:rsidRPr="005B2197">
              <w:rPr>
                <w:rFonts w:ascii="Times New Roman" w:hAnsi="Times New Roman" w:cs="Times New Roman"/>
                <w:b/>
                <w:bCs/>
              </w:rPr>
              <w:t>282</w:t>
            </w:r>
          </w:p>
        </w:tc>
        <w:tc>
          <w:tcPr>
            <w:tcW w:w="713" w:type="pct"/>
            <w:vAlign w:val="bottom"/>
          </w:tcPr>
          <w:p w14:paraId="0C13BE14" w14:textId="69644CED" w:rsidR="00F671B4" w:rsidRPr="005B2197" w:rsidRDefault="00F671B4" w:rsidP="00F72A81">
            <w:pPr>
              <w:pBdr>
                <w:bottom w:val="single" w:sz="4" w:space="1" w:color="auto"/>
              </w:pBdr>
              <w:tabs>
                <w:tab w:val="decimal" w:pos="1029"/>
              </w:tabs>
              <w:ind w:right="-2"/>
              <w:contextualSpacing/>
              <w:rPr>
                <w:rFonts w:ascii="Times New Roman" w:hAnsi="Times New Roman" w:cs="Times New Roman"/>
                <w:b/>
                <w:bCs/>
              </w:rPr>
            </w:pPr>
            <w:r w:rsidRPr="005B2197">
              <w:rPr>
                <w:rFonts w:ascii="Times New Roman" w:hAnsi="Times New Roman" w:cs="Times New Roman"/>
                <w:b/>
                <w:bCs/>
              </w:rPr>
              <w:t>(41,19</w:t>
            </w:r>
            <w:r w:rsidR="00246A14">
              <w:rPr>
                <w:rFonts w:ascii="Times New Roman" w:hAnsi="Times New Roman" w:cs="Times New Roman"/>
                <w:b/>
                <w:bCs/>
              </w:rPr>
              <w:t>3</w:t>
            </w:r>
            <w:r w:rsidRPr="005B2197">
              <w:rPr>
                <w:rFonts w:ascii="Times New Roman" w:hAnsi="Times New Roman" w:cs="Times New Roman"/>
                <w:b/>
                <w:bCs/>
              </w:rPr>
              <w:t>)</w:t>
            </w:r>
          </w:p>
        </w:tc>
        <w:tc>
          <w:tcPr>
            <w:tcW w:w="713" w:type="pct"/>
            <w:vAlign w:val="bottom"/>
          </w:tcPr>
          <w:p w14:paraId="6C6FCF84" w14:textId="40AE4E7A" w:rsidR="00F671B4" w:rsidRPr="005B2197" w:rsidRDefault="00F671B4" w:rsidP="00F72A81">
            <w:pPr>
              <w:pBdr>
                <w:bottom w:val="single" w:sz="4" w:space="1" w:color="auto"/>
              </w:pBdr>
              <w:tabs>
                <w:tab w:val="decimal" w:pos="1029"/>
              </w:tabs>
              <w:ind w:right="-2"/>
              <w:contextualSpacing/>
              <w:rPr>
                <w:rFonts w:ascii="Times New Roman" w:hAnsi="Times New Roman" w:cs="Times New Roman"/>
                <w:b/>
                <w:bCs/>
              </w:rPr>
            </w:pPr>
            <w:r w:rsidRPr="005B2197">
              <w:rPr>
                <w:rFonts w:ascii="Times New Roman" w:hAnsi="Times New Roman" w:cs="Times New Roman"/>
                <w:b/>
                <w:bCs/>
              </w:rPr>
              <w:t>437,81</w:t>
            </w:r>
            <w:r w:rsidR="00114C7A" w:rsidRPr="005B2197">
              <w:rPr>
                <w:rFonts w:ascii="Times New Roman" w:hAnsi="Times New Roman" w:cs="Times New Roman"/>
                <w:b/>
                <w:bCs/>
              </w:rPr>
              <w:t>2</w:t>
            </w:r>
          </w:p>
        </w:tc>
      </w:tr>
      <w:tr w:rsidR="005B69A4" w:rsidRPr="005B2197" w14:paraId="401F75D5" w14:textId="77777777" w:rsidTr="001A7961">
        <w:trPr>
          <w:trHeight w:val="155"/>
        </w:trPr>
        <w:tc>
          <w:tcPr>
            <w:tcW w:w="2148" w:type="pct"/>
          </w:tcPr>
          <w:p w14:paraId="74509EF6" w14:textId="77777777" w:rsidR="005B69A4" w:rsidRPr="005B2197" w:rsidRDefault="005B69A4" w:rsidP="00B34184">
            <w:pPr>
              <w:contextualSpacing/>
              <w:rPr>
                <w:rFonts w:ascii="Times New Roman" w:hAnsi="Times New Roman" w:cs="Times New Roman"/>
                <w:b/>
                <w:bCs/>
              </w:rPr>
            </w:pPr>
            <w:r w:rsidRPr="005B2197">
              <w:rPr>
                <w:rFonts w:ascii="Times New Roman" w:hAnsi="Times New Roman" w:cs="Times New Roman"/>
                <w:b/>
                <w:bCs/>
              </w:rPr>
              <w:t>Deferred tax expense</w:t>
            </w:r>
          </w:p>
        </w:tc>
        <w:tc>
          <w:tcPr>
            <w:tcW w:w="713" w:type="pct"/>
            <w:vAlign w:val="bottom"/>
          </w:tcPr>
          <w:p w14:paraId="53EF44B1" w14:textId="77777777" w:rsidR="005B69A4" w:rsidRPr="005B2197" w:rsidRDefault="005B69A4" w:rsidP="00F72A81">
            <w:pPr>
              <w:tabs>
                <w:tab w:val="decimal" w:pos="1029"/>
              </w:tabs>
              <w:ind w:right="-2"/>
              <w:contextualSpacing/>
              <w:rPr>
                <w:rFonts w:ascii="Times New Roman" w:hAnsi="Times New Roman" w:cs="Times New Roman"/>
              </w:rPr>
            </w:pPr>
          </w:p>
        </w:tc>
        <w:tc>
          <w:tcPr>
            <w:tcW w:w="713" w:type="pct"/>
            <w:vAlign w:val="bottom"/>
          </w:tcPr>
          <w:p w14:paraId="1D2B27EC" w14:textId="77777777" w:rsidR="005B69A4" w:rsidRPr="005B2197" w:rsidRDefault="005B69A4" w:rsidP="00F72A81">
            <w:pPr>
              <w:tabs>
                <w:tab w:val="decimal" w:pos="1029"/>
              </w:tabs>
              <w:ind w:right="-2"/>
              <w:contextualSpacing/>
              <w:rPr>
                <w:rFonts w:ascii="Times New Roman" w:hAnsi="Times New Roman" w:cs="Times New Roman"/>
              </w:rPr>
            </w:pPr>
          </w:p>
        </w:tc>
        <w:tc>
          <w:tcPr>
            <w:tcW w:w="713" w:type="pct"/>
            <w:vAlign w:val="bottom"/>
          </w:tcPr>
          <w:p w14:paraId="1BA7589C" w14:textId="77777777" w:rsidR="005B69A4" w:rsidRPr="005B2197" w:rsidRDefault="005B69A4" w:rsidP="00F72A81">
            <w:pPr>
              <w:tabs>
                <w:tab w:val="decimal" w:pos="1029"/>
              </w:tabs>
              <w:ind w:right="-2"/>
              <w:contextualSpacing/>
              <w:rPr>
                <w:rFonts w:ascii="Times New Roman" w:hAnsi="Times New Roman" w:cs="Times New Roman"/>
                <w:rtl/>
                <w:cs/>
              </w:rPr>
            </w:pPr>
          </w:p>
        </w:tc>
        <w:tc>
          <w:tcPr>
            <w:tcW w:w="713" w:type="pct"/>
            <w:vAlign w:val="bottom"/>
          </w:tcPr>
          <w:p w14:paraId="7DFF2445" w14:textId="77777777" w:rsidR="005B69A4" w:rsidRPr="005B2197" w:rsidRDefault="005B69A4" w:rsidP="00F72A81">
            <w:pPr>
              <w:tabs>
                <w:tab w:val="decimal" w:pos="1029"/>
              </w:tabs>
              <w:ind w:right="-2"/>
              <w:contextualSpacing/>
              <w:rPr>
                <w:rFonts w:ascii="Times New Roman" w:hAnsi="Times New Roman" w:cs="Times New Roman"/>
                <w:rtl/>
                <w:cs/>
              </w:rPr>
            </w:pPr>
          </w:p>
        </w:tc>
      </w:tr>
      <w:tr w:rsidR="00F671B4" w:rsidRPr="005B2197" w14:paraId="6599D1A7" w14:textId="77777777" w:rsidTr="001A7961">
        <w:trPr>
          <w:trHeight w:val="60"/>
        </w:trPr>
        <w:tc>
          <w:tcPr>
            <w:tcW w:w="2148" w:type="pct"/>
          </w:tcPr>
          <w:p w14:paraId="11F85582" w14:textId="77777777" w:rsidR="00F671B4" w:rsidRPr="005B2197" w:rsidRDefault="00F671B4" w:rsidP="00F671B4">
            <w:pPr>
              <w:ind w:left="162" w:hanging="162"/>
              <w:contextualSpacing/>
              <w:rPr>
                <w:rFonts w:ascii="Times New Roman" w:hAnsi="Times New Roman" w:cs="Times New Roman"/>
              </w:rPr>
            </w:pPr>
            <w:r w:rsidRPr="005B2197">
              <w:rPr>
                <w:rFonts w:ascii="Times New Roman" w:hAnsi="Times New Roman" w:cs="Times New Roman"/>
              </w:rPr>
              <w:t>Movements in temporary</w:t>
            </w:r>
            <w:r w:rsidRPr="005B2197">
              <w:rPr>
                <w:rFonts w:ascii="Times New Roman" w:hAnsi="Times New Roman" w:cs="Times New Roman"/>
                <w:cs/>
              </w:rPr>
              <w:t xml:space="preserve"> </w:t>
            </w:r>
            <w:r w:rsidRPr="005B2197">
              <w:rPr>
                <w:rFonts w:ascii="Times New Roman" w:hAnsi="Times New Roman" w:cs="Times New Roman"/>
              </w:rPr>
              <w:t>differences</w:t>
            </w:r>
          </w:p>
        </w:tc>
        <w:tc>
          <w:tcPr>
            <w:tcW w:w="713" w:type="pct"/>
            <w:vAlign w:val="bottom"/>
          </w:tcPr>
          <w:p w14:paraId="7EF509A1" w14:textId="030C4AE4" w:rsidR="00F671B4" w:rsidRPr="005B2197" w:rsidRDefault="00F671B4" w:rsidP="00F72A81">
            <w:pPr>
              <w:pBdr>
                <w:bottom w:val="single" w:sz="4" w:space="1" w:color="auto"/>
              </w:pBdr>
              <w:tabs>
                <w:tab w:val="decimal" w:pos="1029"/>
              </w:tabs>
              <w:ind w:right="-2"/>
              <w:contextualSpacing/>
              <w:rPr>
                <w:rFonts w:ascii="Times New Roman" w:hAnsi="Times New Roman" w:cs="Times New Roman"/>
                <w:rtl/>
                <w:cs/>
              </w:rPr>
            </w:pPr>
            <w:r w:rsidRPr="005B2197">
              <w:rPr>
                <w:rFonts w:ascii="Times New Roman" w:hAnsi="Times New Roman" w:cs="Times New Roman"/>
              </w:rPr>
              <w:t>(</w:t>
            </w:r>
            <w:r w:rsidR="00A62120" w:rsidRPr="005B2197">
              <w:rPr>
                <w:rFonts w:ascii="Times New Roman" w:hAnsi="Times New Roman" w:cs="Times New Roman"/>
              </w:rPr>
              <w:t>506</w:t>
            </w:r>
            <w:r w:rsidRPr="005B2197">
              <w:rPr>
                <w:rFonts w:ascii="Times New Roman" w:hAnsi="Times New Roman" w:cs="Times New Roman"/>
              </w:rPr>
              <w:t>,</w:t>
            </w:r>
            <w:r w:rsidR="00A62120" w:rsidRPr="005B2197">
              <w:rPr>
                <w:rFonts w:ascii="Times New Roman" w:hAnsi="Times New Roman" w:cs="Times New Roman"/>
              </w:rPr>
              <w:t>06</w:t>
            </w:r>
            <w:r w:rsidR="009F6426">
              <w:rPr>
                <w:rFonts w:ascii="Times New Roman" w:hAnsi="Times New Roman" w:cs="Times New Roman"/>
              </w:rPr>
              <w:t>2</w:t>
            </w:r>
            <w:r w:rsidRPr="005B2197">
              <w:rPr>
                <w:rFonts w:ascii="Times New Roman" w:hAnsi="Times New Roman" w:cs="Times New Roman"/>
              </w:rPr>
              <w:t>)</w:t>
            </w:r>
          </w:p>
        </w:tc>
        <w:tc>
          <w:tcPr>
            <w:tcW w:w="713" w:type="pct"/>
            <w:vAlign w:val="bottom"/>
          </w:tcPr>
          <w:p w14:paraId="197F688A" w14:textId="0BDAFE23" w:rsidR="00F671B4" w:rsidRPr="005B2197" w:rsidRDefault="00F671B4" w:rsidP="00F72A81">
            <w:pPr>
              <w:pBdr>
                <w:bottom w:val="single" w:sz="4" w:space="1" w:color="auto"/>
              </w:pBdr>
              <w:tabs>
                <w:tab w:val="decimal" w:pos="1029"/>
              </w:tabs>
              <w:ind w:right="-2"/>
              <w:contextualSpacing/>
              <w:rPr>
                <w:rFonts w:ascii="Times New Roman" w:hAnsi="Times New Roman" w:cs="Times New Roman"/>
                <w:rtl/>
                <w:cs/>
              </w:rPr>
            </w:pPr>
            <w:r w:rsidRPr="005B2197">
              <w:rPr>
                <w:rFonts w:ascii="Times New Roman" w:hAnsi="Times New Roman" w:cs="Times New Roman"/>
              </w:rPr>
              <w:t>(328,</w:t>
            </w:r>
            <w:r w:rsidR="00114C7A" w:rsidRPr="005B2197">
              <w:rPr>
                <w:rFonts w:ascii="Times New Roman" w:hAnsi="Times New Roman" w:cs="Times New Roman"/>
              </w:rPr>
              <w:t>797</w:t>
            </w:r>
            <w:r w:rsidRPr="005B2197">
              <w:rPr>
                <w:rFonts w:ascii="Times New Roman" w:hAnsi="Times New Roman" w:cs="Times New Roman"/>
              </w:rPr>
              <w:t>)</w:t>
            </w:r>
          </w:p>
        </w:tc>
        <w:tc>
          <w:tcPr>
            <w:tcW w:w="713" w:type="pct"/>
            <w:vAlign w:val="bottom"/>
          </w:tcPr>
          <w:p w14:paraId="47DA4422" w14:textId="2E26676A" w:rsidR="00F671B4" w:rsidRPr="005B2197" w:rsidRDefault="00F671B4" w:rsidP="00F72A81">
            <w:pPr>
              <w:pBdr>
                <w:bottom w:val="single" w:sz="4" w:space="1" w:color="auto"/>
              </w:pBdr>
              <w:tabs>
                <w:tab w:val="decimal" w:pos="1029"/>
              </w:tabs>
              <w:ind w:right="-2"/>
              <w:contextualSpacing/>
              <w:rPr>
                <w:rFonts w:ascii="Times New Roman" w:hAnsi="Times New Roman" w:cs="Times New Roman"/>
              </w:rPr>
            </w:pPr>
            <w:r w:rsidRPr="005B2197">
              <w:rPr>
                <w:rFonts w:ascii="Times New Roman" w:hAnsi="Times New Roman" w:cs="Times New Roman"/>
              </w:rPr>
              <w:t>(</w:t>
            </w:r>
            <w:r w:rsidR="00A62120" w:rsidRPr="005B2197">
              <w:rPr>
                <w:rFonts w:ascii="Times New Roman" w:hAnsi="Times New Roman" w:cs="Times New Roman"/>
              </w:rPr>
              <w:t>505</w:t>
            </w:r>
            <w:r w:rsidRPr="005B2197">
              <w:rPr>
                <w:rFonts w:ascii="Times New Roman" w:hAnsi="Times New Roman" w:cs="Times New Roman"/>
              </w:rPr>
              <w:t>,</w:t>
            </w:r>
            <w:r w:rsidR="00A62120" w:rsidRPr="005B2197">
              <w:rPr>
                <w:rFonts w:ascii="Times New Roman" w:hAnsi="Times New Roman" w:cs="Times New Roman"/>
              </w:rPr>
              <w:t>87</w:t>
            </w:r>
            <w:r w:rsidR="00246A14">
              <w:rPr>
                <w:rFonts w:ascii="Times New Roman" w:hAnsi="Times New Roman" w:cs="Times New Roman"/>
              </w:rPr>
              <w:t>1</w:t>
            </w:r>
            <w:r w:rsidRPr="005B2197">
              <w:rPr>
                <w:rFonts w:ascii="Times New Roman" w:hAnsi="Times New Roman" w:cs="Times New Roman"/>
              </w:rPr>
              <w:t>)</w:t>
            </w:r>
          </w:p>
        </w:tc>
        <w:tc>
          <w:tcPr>
            <w:tcW w:w="713" w:type="pct"/>
            <w:vAlign w:val="bottom"/>
          </w:tcPr>
          <w:p w14:paraId="1B74A991" w14:textId="5DB43CF6" w:rsidR="00F671B4" w:rsidRPr="005B2197" w:rsidRDefault="00F671B4" w:rsidP="00F72A81">
            <w:pPr>
              <w:pBdr>
                <w:bottom w:val="single" w:sz="4" w:space="1" w:color="auto"/>
              </w:pBdr>
              <w:tabs>
                <w:tab w:val="decimal" w:pos="1029"/>
              </w:tabs>
              <w:ind w:right="-2"/>
              <w:contextualSpacing/>
              <w:rPr>
                <w:rFonts w:ascii="Times New Roman" w:hAnsi="Times New Roman" w:cs="Times New Roman"/>
              </w:rPr>
            </w:pPr>
            <w:r w:rsidRPr="005B2197">
              <w:rPr>
                <w:rFonts w:ascii="Times New Roman" w:hAnsi="Times New Roman" w:cs="Times New Roman"/>
              </w:rPr>
              <w:t>(330,5</w:t>
            </w:r>
            <w:r w:rsidR="00114C7A" w:rsidRPr="005B2197">
              <w:rPr>
                <w:rFonts w:ascii="Times New Roman" w:hAnsi="Times New Roman" w:cs="Times New Roman"/>
              </w:rPr>
              <w:t>47</w:t>
            </w:r>
            <w:r w:rsidRPr="005B2197">
              <w:rPr>
                <w:rFonts w:ascii="Times New Roman" w:hAnsi="Times New Roman" w:cs="Times New Roman"/>
              </w:rPr>
              <w:t>)</w:t>
            </w:r>
          </w:p>
        </w:tc>
      </w:tr>
      <w:tr w:rsidR="00F671B4" w:rsidRPr="005B2197" w14:paraId="5D83C513" w14:textId="77777777" w:rsidTr="001A7961">
        <w:trPr>
          <w:trHeight w:val="146"/>
        </w:trPr>
        <w:tc>
          <w:tcPr>
            <w:tcW w:w="2148" w:type="pct"/>
          </w:tcPr>
          <w:p w14:paraId="1CFE0625" w14:textId="4BABECA6" w:rsidR="00F671B4" w:rsidRPr="005B2197" w:rsidRDefault="00F671B4" w:rsidP="00F671B4">
            <w:pPr>
              <w:contextualSpacing/>
              <w:rPr>
                <w:rFonts w:ascii="Times New Roman" w:hAnsi="Times New Roman" w:cs="Times New Roman"/>
                <w:b/>
                <w:bCs/>
              </w:rPr>
            </w:pPr>
            <w:r w:rsidRPr="005B2197">
              <w:rPr>
                <w:rFonts w:ascii="Times New Roman" w:hAnsi="Times New Roman" w:cs="Times New Roman"/>
                <w:b/>
                <w:bCs/>
              </w:rPr>
              <w:t>Total income tax expense</w:t>
            </w:r>
            <w:r w:rsidR="00ED5EC0" w:rsidRPr="005B2197">
              <w:rPr>
                <w:rFonts w:ascii="Times New Roman" w:hAnsi="Times New Roman" w:cs="Times New Roman"/>
                <w:b/>
                <w:bCs/>
              </w:rPr>
              <w:t xml:space="preserve"> (income)</w:t>
            </w:r>
          </w:p>
        </w:tc>
        <w:tc>
          <w:tcPr>
            <w:tcW w:w="713" w:type="pct"/>
            <w:vAlign w:val="bottom"/>
          </w:tcPr>
          <w:p w14:paraId="583E83FE" w14:textId="6D20841F" w:rsidR="00F671B4" w:rsidRPr="005B2197" w:rsidRDefault="00F671B4" w:rsidP="00F72A81">
            <w:pPr>
              <w:pBdr>
                <w:bottom w:val="double" w:sz="4" w:space="1" w:color="auto"/>
              </w:pBdr>
              <w:tabs>
                <w:tab w:val="decimal" w:pos="1029"/>
              </w:tabs>
              <w:ind w:right="-2"/>
              <w:contextualSpacing/>
              <w:rPr>
                <w:rFonts w:ascii="Times New Roman" w:hAnsi="Times New Roman" w:cs="Times New Roman"/>
                <w:b/>
                <w:bCs/>
                <w:rtl/>
                <w:cs/>
              </w:rPr>
            </w:pPr>
            <w:r w:rsidRPr="005B2197">
              <w:rPr>
                <w:rFonts w:ascii="Times New Roman" w:hAnsi="Times New Roman" w:cs="Times New Roman"/>
                <w:b/>
                <w:bCs/>
              </w:rPr>
              <w:t>(</w:t>
            </w:r>
            <w:r w:rsidR="00A62120" w:rsidRPr="005B2197">
              <w:rPr>
                <w:rFonts w:ascii="Times New Roman" w:hAnsi="Times New Roman" w:cs="Times New Roman"/>
                <w:b/>
                <w:bCs/>
              </w:rPr>
              <w:t>542</w:t>
            </w:r>
            <w:r w:rsidRPr="005B2197">
              <w:rPr>
                <w:rFonts w:ascii="Times New Roman" w:hAnsi="Times New Roman" w:cs="Times New Roman"/>
                <w:b/>
                <w:bCs/>
              </w:rPr>
              <w:t>,</w:t>
            </w:r>
            <w:r w:rsidR="00A62120" w:rsidRPr="005B2197">
              <w:rPr>
                <w:rFonts w:ascii="Times New Roman" w:hAnsi="Times New Roman" w:cs="Times New Roman"/>
                <w:b/>
                <w:bCs/>
              </w:rPr>
              <w:t>307</w:t>
            </w:r>
            <w:r w:rsidRPr="005B2197">
              <w:rPr>
                <w:rFonts w:ascii="Times New Roman" w:hAnsi="Times New Roman" w:cs="Times New Roman"/>
                <w:b/>
                <w:bCs/>
              </w:rPr>
              <w:t>)</w:t>
            </w:r>
          </w:p>
        </w:tc>
        <w:tc>
          <w:tcPr>
            <w:tcW w:w="713" w:type="pct"/>
            <w:vAlign w:val="bottom"/>
          </w:tcPr>
          <w:p w14:paraId="715A9D35" w14:textId="07BEB741" w:rsidR="00F671B4" w:rsidRPr="005B2197" w:rsidRDefault="00F671B4" w:rsidP="00F72A81">
            <w:pPr>
              <w:pBdr>
                <w:bottom w:val="double" w:sz="4" w:space="1" w:color="auto"/>
              </w:pBdr>
              <w:tabs>
                <w:tab w:val="decimal" w:pos="1029"/>
              </w:tabs>
              <w:ind w:right="-2"/>
              <w:contextualSpacing/>
              <w:rPr>
                <w:rFonts w:ascii="Times New Roman" w:hAnsi="Times New Roman" w:cs="Times New Roman"/>
                <w:b/>
                <w:bCs/>
                <w:rtl/>
                <w:cs/>
              </w:rPr>
            </w:pPr>
            <w:r w:rsidRPr="005B2197">
              <w:rPr>
                <w:rFonts w:ascii="Times New Roman" w:hAnsi="Times New Roman" w:cs="Times New Roman"/>
                <w:b/>
                <w:bCs/>
              </w:rPr>
              <w:t>110,485</w:t>
            </w:r>
          </w:p>
        </w:tc>
        <w:tc>
          <w:tcPr>
            <w:tcW w:w="713" w:type="pct"/>
            <w:vAlign w:val="bottom"/>
          </w:tcPr>
          <w:p w14:paraId="3C4DF6B6" w14:textId="6CD813C0" w:rsidR="00F671B4" w:rsidRPr="005B2197" w:rsidRDefault="00F671B4" w:rsidP="00F72A81">
            <w:pPr>
              <w:pBdr>
                <w:bottom w:val="double" w:sz="4" w:space="1" w:color="auto"/>
              </w:pBdr>
              <w:tabs>
                <w:tab w:val="decimal" w:pos="1029"/>
              </w:tabs>
              <w:ind w:right="-2"/>
              <w:contextualSpacing/>
              <w:rPr>
                <w:rFonts w:ascii="Times New Roman" w:hAnsi="Times New Roman" w:cs="Times New Roman"/>
                <w:b/>
                <w:bCs/>
                <w:rtl/>
                <w:cs/>
              </w:rPr>
            </w:pPr>
            <w:r w:rsidRPr="005B2197">
              <w:rPr>
                <w:rFonts w:ascii="Times New Roman" w:hAnsi="Times New Roman" w:cs="Times New Roman"/>
                <w:b/>
                <w:bCs/>
              </w:rPr>
              <w:t>(</w:t>
            </w:r>
            <w:r w:rsidR="00A62120" w:rsidRPr="005B2197">
              <w:rPr>
                <w:rFonts w:ascii="Times New Roman" w:hAnsi="Times New Roman" w:cs="Times New Roman"/>
                <w:b/>
                <w:bCs/>
              </w:rPr>
              <w:t>547</w:t>
            </w:r>
            <w:r w:rsidRPr="005B2197">
              <w:rPr>
                <w:rFonts w:ascii="Times New Roman" w:hAnsi="Times New Roman" w:cs="Times New Roman"/>
                <w:b/>
                <w:bCs/>
              </w:rPr>
              <w:t>,</w:t>
            </w:r>
            <w:r w:rsidR="00A62120" w:rsidRPr="005B2197">
              <w:rPr>
                <w:rFonts w:ascii="Times New Roman" w:hAnsi="Times New Roman" w:cs="Times New Roman"/>
                <w:b/>
                <w:bCs/>
              </w:rPr>
              <w:t>064</w:t>
            </w:r>
            <w:r w:rsidRPr="005B2197">
              <w:rPr>
                <w:rFonts w:ascii="Times New Roman" w:hAnsi="Times New Roman" w:cs="Times New Roman"/>
                <w:b/>
                <w:bCs/>
              </w:rPr>
              <w:t>)</w:t>
            </w:r>
          </w:p>
        </w:tc>
        <w:tc>
          <w:tcPr>
            <w:tcW w:w="713" w:type="pct"/>
            <w:vAlign w:val="bottom"/>
          </w:tcPr>
          <w:p w14:paraId="15FE72B8" w14:textId="344E6394" w:rsidR="00F671B4" w:rsidRPr="005B2197" w:rsidRDefault="00F671B4" w:rsidP="00F72A81">
            <w:pPr>
              <w:pBdr>
                <w:bottom w:val="double" w:sz="4" w:space="1" w:color="auto"/>
              </w:pBdr>
              <w:tabs>
                <w:tab w:val="decimal" w:pos="1029"/>
              </w:tabs>
              <w:ind w:right="-2"/>
              <w:contextualSpacing/>
              <w:rPr>
                <w:rFonts w:ascii="Times New Roman" w:hAnsi="Times New Roman" w:cs="Times New Roman"/>
                <w:b/>
                <w:bCs/>
                <w:rtl/>
                <w:cs/>
              </w:rPr>
            </w:pPr>
            <w:r w:rsidRPr="005B2197">
              <w:rPr>
                <w:rFonts w:ascii="Times New Roman" w:hAnsi="Times New Roman" w:cs="Times New Roman"/>
                <w:b/>
                <w:bCs/>
              </w:rPr>
              <w:t>107,265</w:t>
            </w:r>
          </w:p>
        </w:tc>
      </w:tr>
    </w:tbl>
    <w:p w14:paraId="04F8A140" w14:textId="77777777" w:rsidR="00614A94" w:rsidRPr="005B2197" w:rsidRDefault="00614A94" w:rsidP="005B69A4">
      <w:pPr>
        <w:spacing w:after="0" w:line="240" w:lineRule="auto"/>
        <w:ind w:left="540"/>
        <w:jc w:val="thaiDistribute"/>
        <w:rPr>
          <w:rFonts w:ascii="Times New Roman" w:eastAsia="Calibri" w:hAnsi="Times New Roman" w:cstheme="minorBidi"/>
          <w:b/>
          <w:bCs/>
          <w:i/>
          <w:iCs/>
          <w:szCs w:val="28"/>
          <w:lang w:val="en-GB"/>
        </w:rPr>
      </w:pPr>
    </w:p>
    <w:tbl>
      <w:tblPr>
        <w:tblW w:w="9189" w:type="dxa"/>
        <w:tblInd w:w="450" w:type="dxa"/>
        <w:tblLayout w:type="fixed"/>
        <w:tblLook w:val="01E0" w:firstRow="1" w:lastRow="1" w:firstColumn="1" w:lastColumn="1" w:noHBand="0" w:noVBand="0"/>
      </w:tblPr>
      <w:tblGrid>
        <w:gridCol w:w="3945"/>
        <w:gridCol w:w="1311"/>
        <w:gridCol w:w="1311"/>
        <w:gridCol w:w="1311"/>
        <w:gridCol w:w="1311"/>
      </w:tblGrid>
      <w:tr w:rsidR="00882B61" w:rsidRPr="005B2197" w14:paraId="3BD86402" w14:textId="77777777" w:rsidTr="001A7961">
        <w:trPr>
          <w:tblHeader/>
        </w:trPr>
        <w:tc>
          <w:tcPr>
            <w:tcW w:w="3945" w:type="dxa"/>
          </w:tcPr>
          <w:p w14:paraId="28BA07C3" w14:textId="4C8946F2" w:rsidR="00882B61" w:rsidRPr="00DC7F8F" w:rsidRDefault="00882B61" w:rsidP="001A7961">
            <w:pPr>
              <w:spacing w:after="0" w:line="240" w:lineRule="auto"/>
              <w:ind w:left="221" w:hanging="221"/>
              <w:contextualSpacing/>
              <w:rPr>
                <w:rFonts w:ascii="Times New Roman" w:hAnsi="Times New Roman" w:cstheme="minorBidi"/>
                <w:b/>
                <w:bCs/>
                <w:cs/>
                <w:lang w:val="en-GB"/>
              </w:rPr>
            </w:pPr>
            <w:r w:rsidRPr="00DC7F8F">
              <w:rPr>
                <w:rFonts w:ascii="Times New Roman" w:hAnsi="Times New Roman" w:cs="Times New Roman"/>
                <w:b/>
                <w:i/>
                <w:iCs/>
              </w:rPr>
              <w:t>Income tax recognised in Other comprehensive income</w:t>
            </w:r>
          </w:p>
        </w:tc>
        <w:tc>
          <w:tcPr>
            <w:tcW w:w="2622" w:type="dxa"/>
            <w:gridSpan w:val="2"/>
          </w:tcPr>
          <w:p w14:paraId="03C887CE" w14:textId="7993B540" w:rsidR="00882B61" w:rsidRPr="00DC7F8F" w:rsidRDefault="00882B61" w:rsidP="00F72A81">
            <w:pPr>
              <w:pStyle w:val="BodyText"/>
              <w:spacing w:after="0"/>
              <w:ind w:left="-108" w:right="-100"/>
              <w:contextualSpacing/>
              <w:jc w:val="center"/>
              <w:rPr>
                <w:rFonts w:ascii="Times New Roman" w:hAnsi="Times New Roman" w:cs="Times New Roman"/>
                <w:b/>
                <w:szCs w:val="22"/>
                <w:lang w:val="en-GB"/>
              </w:rPr>
            </w:pPr>
            <w:r w:rsidRPr="00DC7F8F">
              <w:rPr>
                <w:rFonts w:ascii="Times New Roman" w:hAnsi="Times New Roman" w:cs="Times New Roman"/>
                <w:b/>
                <w:szCs w:val="22"/>
                <w:lang w:val="en-GB"/>
              </w:rPr>
              <w:t>Consolidated</w:t>
            </w:r>
          </w:p>
          <w:p w14:paraId="3F0E93A5" w14:textId="77777777" w:rsidR="00882B61" w:rsidRPr="00DC7F8F" w:rsidRDefault="00882B61" w:rsidP="00F72A81">
            <w:pPr>
              <w:pStyle w:val="BodyText"/>
              <w:spacing w:after="0"/>
              <w:ind w:left="-108" w:right="-100"/>
              <w:contextualSpacing/>
              <w:jc w:val="center"/>
              <w:rPr>
                <w:rFonts w:ascii="Times New Roman" w:hAnsi="Times New Roman" w:cs="Times New Roman"/>
                <w:b/>
                <w:szCs w:val="22"/>
                <w:lang w:val="en-GB"/>
              </w:rPr>
            </w:pPr>
            <w:r w:rsidRPr="00DC7F8F">
              <w:rPr>
                <w:rFonts w:ascii="Times New Roman" w:hAnsi="Times New Roman" w:cs="Times New Roman"/>
                <w:b/>
                <w:szCs w:val="22"/>
                <w:lang w:val="en-GB"/>
              </w:rPr>
              <w:t>financial statements</w:t>
            </w:r>
          </w:p>
        </w:tc>
        <w:tc>
          <w:tcPr>
            <w:tcW w:w="2622" w:type="dxa"/>
            <w:gridSpan w:val="2"/>
          </w:tcPr>
          <w:p w14:paraId="2D43086B" w14:textId="329D4678" w:rsidR="00882B61" w:rsidRPr="00DC7F8F" w:rsidRDefault="00882B61" w:rsidP="00F72A81">
            <w:pPr>
              <w:pStyle w:val="BodyText"/>
              <w:spacing w:after="0"/>
              <w:ind w:left="-108" w:right="-100"/>
              <w:contextualSpacing/>
              <w:jc w:val="center"/>
              <w:rPr>
                <w:rFonts w:ascii="Times New Roman" w:hAnsi="Times New Roman" w:cs="Times New Roman"/>
                <w:b/>
                <w:szCs w:val="22"/>
                <w:lang w:val="en-GB"/>
              </w:rPr>
            </w:pPr>
            <w:r w:rsidRPr="00DC7F8F">
              <w:rPr>
                <w:rFonts w:ascii="Times New Roman" w:hAnsi="Times New Roman" w:cs="Times New Roman"/>
                <w:b/>
                <w:szCs w:val="22"/>
                <w:lang w:val="en-GB"/>
              </w:rPr>
              <w:t>Separate</w:t>
            </w:r>
          </w:p>
          <w:p w14:paraId="7FA6C4CA" w14:textId="77777777" w:rsidR="00882B61" w:rsidRPr="00DC7F8F" w:rsidRDefault="00882B61" w:rsidP="00F72A81">
            <w:pPr>
              <w:pStyle w:val="BodyText"/>
              <w:spacing w:after="0"/>
              <w:ind w:left="-108" w:right="-100"/>
              <w:contextualSpacing/>
              <w:jc w:val="center"/>
              <w:rPr>
                <w:rFonts w:ascii="Times New Roman" w:hAnsi="Times New Roman" w:cs="Times New Roman"/>
                <w:b/>
                <w:szCs w:val="22"/>
                <w:lang w:val="en-GB"/>
              </w:rPr>
            </w:pPr>
            <w:r w:rsidRPr="00DC7F8F">
              <w:rPr>
                <w:rFonts w:ascii="Times New Roman" w:hAnsi="Times New Roman" w:cs="Times New Roman"/>
                <w:b/>
                <w:szCs w:val="22"/>
                <w:lang w:val="en-GB"/>
              </w:rPr>
              <w:t>financial statements</w:t>
            </w:r>
          </w:p>
        </w:tc>
      </w:tr>
      <w:tr w:rsidR="00882B61" w:rsidRPr="005B2197" w14:paraId="71557EB8" w14:textId="77777777" w:rsidTr="001A7961">
        <w:tblPrEx>
          <w:tblLook w:val="0000" w:firstRow="0" w:lastRow="0" w:firstColumn="0" w:lastColumn="0" w:noHBand="0" w:noVBand="0"/>
        </w:tblPrEx>
        <w:trPr>
          <w:trHeight w:val="173"/>
        </w:trPr>
        <w:tc>
          <w:tcPr>
            <w:tcW w:w="3945" w:type="dxa"/>
          </w:tcPr>
          <w:p w14:paraId="7781667B" w14:textId="77777777" w:rsidR="00882B61" w:rsidRPr="00DC7F8F" w:rsidRDefault="00882B61" w:rsidP="00C716A9">
            <w:pPr>
              <w:pStyle w:val="BodyText"/>
              <w:spacing w:after="0"/>
              <w:ind w:right="-1203"/>
              <w:contextualSpacing/>
              <w:rPr>
                <w:rFonts w:ascii="Times New Roman" w:hAnsi="Times New Roman" w:cs="Times New Roman"/>
                <w:szCs w:val="22"/>
                <w:rtl/>
                <w:cs/>
              </w:rPr>
            </w:pPr>
          </w:p>
        </w:tc>
        <w:tc>
          <w:tcPr>
            <w:tcW w:w="1311" w:type="dxa"/>
          </w:tcPr>
          <w:p w14:paraId="3A458102" w14:textId="77777777" w:rsidR="00882B61" w:rsidRPr="00DC7F8F" w:rsidRDefault="00882B61" w:rsidP="00C716A9">
            <w:pPr>
              <w:pStyle w:val="BodyText"/>
              <w:spacing w:after="0"/>
              <w:ind w:right="-43"/>
              <w:contextualSpacing/>
              <w:jc w:val="center"/>
              <w:rPr>
                <w:rFonts w:ascii="Times New Roman" w:hAnsi="Times New Roman" w:cs="Times New Roman"/>
                <w:snapToGrid w:val="0"/>
                <w:color w:val="000000"/>
                <w:szCs w:val="22"/>
                <w:lang w:eastAsia="th-TH"/>
              </w:rPr>
            </w:pPr>
            <w:r w:rsidRPr="00DC7F8F">
              <w:rPr>
                <w:rFonts w:ascii="Times New Roman" w:hAnsi="Times New Roman" w:cs="Times New Roman"/>
                <w:szCs w:val="22"/>
              </w:rPr>
              <w:t>2024</w:t>
            </w:r>
          </w:p>
        </w:tc>
        <w:tc>
          <w:tcPr>
            <w:tcW w:w="1311" w:type="dxa"/>
          </w:tcPr>
          <w:p w14:paraId="1772FB2D" w14:textId="77777777" w:rsidR="00882B61" w:rsidRPr="00DC7F8F" w:rsidRDefault="00882B61" w:rsidP="00C716A9">
            <w:pPr>
              <w:pStyle w:val="BodyText"/>
              <w:spacing w:after="0"/>
              <w:ind w:right="-43"/>
              <w:contextualSpacing/>
              <w:jc w:val="center"/>
              <w:rPr>
                <w:rFonts w:ascii="Times New Roman" w:hAnsi="Times New Roman" w:cs="Times New Roman"/>
                <w:snapToGrid w:val="0"/>
                <w:color w:val="000000"/>
                <w:szCs w:val="22"/>
                <w:lang w:eastAsia="th-TH"/>
              </w:rPr>
            </w:pPr>
            <w:r w:rsidRPr="00DC7F8F">
              <w:rPr>
                <w:rFonts w:ascii="Times New Roman" w:hAnsi="Times New Roman" w:cs="Times New Roman"/>
                <w:szCs w:val="22"/>
              </w:rPr>
              <w:t>2023</w:t>
            </w:r>
          </w:p>
        </w:tc>
        <w:tc>
          <w:tcPr>
            <w:tcW w:w="1311" w:type="dxa"/>
          </w:tcPr>
          <w:p w14:paraId="311AB1D5" w14:textId="77777777" w:rsidR="00882B61" w:rsidRPr="00DC7F8F" w:rsidRDefault="00882B61" w:rsidP="00C716A9">
            <w:pPr>
              <w:pStyle w:val="BodyText"/>
              <w:spacing w:after="0"/>
              <w:ind w:right="-43"/>
              <w:contextualSpacing/>
              <w:jc w:val="center"/>
              <w:rPr>
                <w:rFonts w:ascii="Times New Roman" w:hAnsi="Times New Roman" w:cs="Times New Roman"/>
                <w:snapToGrid w:val="0"/>
                <w:color w:val="000000"/>
                <w:szCs w:val="22"/>
                <w:lang w:eastAsia="th-TH"/>
              </w:rPr>
            </w:pPr>
            <w:r w:rsidRPr="00DC7F8F">
              <w:rPr>
                <w:rFonts w:ascii="Times New Roman" w:hAnsi="Times New Roman" w:cs="Times New Roman"/>
                <w:szCs w:val="22"/>
              </w:rPr>
              <w:t>2024</w:t>
            </w:r>
          </w:p>
        </w:tc>
        <w:tc>
          <w:tcPr>
            <w:tcW w:w="1311" w:type="dxa"/>
          </w:tcPr>
          <w:p w14:paraId="682512F7" w14:textId="77777777" w:rsidR="00882B61" w:rsidRPr="00DC7F8F" w:rsidRDefault="00882B61" w:rsidP="00C716A9">
            <w:pPr>
              <w:pStyle w:val="BodyText"/>
              <w:spacing w:after="0"/>
              <w:ind w:right="-43"/>
              <w:contextualSpacing/>
              <w:jc w:val="center"/>
              <w:rPr>
                <w:rFonts w:ascii="Times New Roman" w:hAnsi="Times New Roman" w:cs="Times New Roman"/>
                <w:snapToGrid w:val="0"/>
                <w:color w:val="000000"/>
                <w:szCs w:val="22"/>
                <w:lang w:eastAsia="th-TH"/>
              </w:rPr>
            </w:pPr>
            <w:r w:rsidRPr="00DC7F8F">
              <w:rPr>
                <w:rFonts w:ascii="Times New Roman" w:hAnsi="Times New Roman" w:cs="Times New Roman"/>
                <w:szCs w:val="22"/>
              </w:rPr>
              <w:t>2023</w:t>
            </w:r>
          </w:p>
        </w:tc>
      </w:tr>
      <w:tr w:rsidR="00882B61" w:rsidRPr="005B2197" w14:paraId="62299C8B" w14:textId="77777777" w:rsidTr="001A7961">
        <w:tblPrEx>
          <w:tblLook w:val="0000" w:firstRow="0" w:lastRow="0" w:firstColumn="0" w:lastColumn="0" w:noHBand="0" w:noVBand="0"/>
        </w:tblPrEx>
        <w:trPr>
          <w:trHeight w:val="173"/>
        </w:trPr>
        <w:tc>
          <w:tcPr>
            <w:tcW w:w="3945" w:type="dxa"/>
          </w:tcPr>
          <w:p w14:paraId="77EB55BF" w14:textId="77777777" w:rsidR="00882B61" w:rsidRPr="00DC7F8F" w:rsidRDefault="00882B61" w:rsidP="00C716A9">
            <w:pPr>
              <w:pStyle w:val="BodyText"/>
              <w:spacing w:after="0"/>
              <w:ind w:right="-1203"/>
              <w:contextualSpacing/>
              <w:rPr>
                <w:rFonts w:ascii="Times New Roman" w:hAnsi="Times New Roman" w:cs="Times New Roman"/>
                <w:szCs w:val="22"/>
                <w:rtl/>
                <w:cs/>
              </w:rPr>
            </w:pPr>
          </w:p>
        </w:tc>
        <w:tc>
          <w:tcPr>
            <w:tcW w:w="1311" w:type="dxa"/>
          </w:tcPr>
          <w:p w14:paraId="1A4578CD" w14:textId="77777777" w:rsidR="00882B61" w:rsidRPr="00DC7F8F" w:rsidRDefault="00882B61" w:rsidP="00C716A9">
            <w:pPr>
              <w:pStyle w:val="BodyText"/>
              <w:spacing w:after="0"/>
              <w:ind w:right="-43"/>
              <w:contextualSpacing/>
              <w:jc w:val="center"/>
              <w:rPr>
                <w:rFonts w:ascii="Times New Roman" w:hAnsi="Times New Roman" w:cs="Times New Roman"/>
                <w:szCs w:val="22"/>
              </w:rPr>
            </w:pPr>
          </w:p>
        </w:tc>
        <w:tc>
          <w:tcPr>
            <w:tcW w:w="1311" w:type="dxa"/>
          </w:tcPr>
          <w:p w14:paraId="7638000D" w14:textId="77777777" w:rsidR="00882B61" w:rsidRPr="00DC7F8F" w:rsidRDefault="00882B61" w:rsidP="00C716A9">
            <w:pPr>
              <w:pStyle w:val="BodyText"/>
              <w:spacing w:after="0"/>
              <w:ind w:right="-43"/>
              <w:contextualSpacing/>
              <w:jc w:val="center"/>
              <w:rPr>
                <w:rFonts w:ascii="Times New Roman" w:hAnsi="Times New Roman" w:cs="Times New Roman"/>
                <w:szCs w:val="22"/>
              </w:rPr>
            </w:pPr>
            <w:r w:rsidRPr="00DC7F8F">
              <w:rPr>
                <w:rFonts w:ascii="Times New Roman" w:hAnsi="Times New Roman" w:cs="Times New Roman"/>
                <w:spacing w:val="-4"/>
              </w:rPr>
              <w:t>(Restated)</w:t>
            </w:r>
          </w:p>
        </w:tc>
        <w:tc>
          <w:tcPr>
            <w:tcW w:w="1311" w:type="dxa"/>
          </w:tcPr>
          <w:p w14:paraId="5D66D9AC" w14:textId="77777777" w:rsidR="00882B61" w:rsidRPr="00DC7F8F" w:rsidRDefault="00882B61" w:rsidP="00C716A9">
            <w:pPr>
              <w:pStyle w:val="BodyText"/>
              <w:spacing w:after="0"/>
              <w:ind w:right="-43"/>
              <w:contextualSpacing/>
              <w:jc w:val="center"/>
              <w:rPr>
                <w:rFonts w:ascii="Times New Roman" w:hAnsi="Times New Roman" w:cs="Times New Roman"/>
                <w:szCs w:val="22"/>
              </w:rPr>
            </w:pPr>
          </w:p>
        </w:tc>
        <w:tc>
          <w:tcPr>
            <w:tcW w:w="1311" w:type="dxa"/>
          </w:tcPr>
          <w:p w14:paraId="4DB98B80" w14:textId="77777777" w:rsidR="00882B61" w:rsidRPr="00DC7F8F" w:rsidRDefault="00882B61" w:rsidP="00C716A9">
            <w:pPr>
              <w:pStyle w:val="BodyText"/>
              <w:spacing w:after="0"/>
              <w:ind w:right="-43"/>
              <w:contextualSpacing/>
              <w:jc w:val="center"/>
              <w:rPr>
                <w:rFonts w:ascii="Times New Roman" w:hAnsi="Times New Roman" w:cs="Times New Roman"/>
                <w:szCs w:val="22"/>
              </w:rPr>
            </w:pPr>
            <w:r w:rsidRPr="00DC7F8F">
              <w:rPr>
                <w:rFonts w:ascii="Times New Roman" w:hAnsi="Times New Roman" w:cs="Times New Roman"/>
                <w:spacing w:val="-4"/>
              </w:rPr>
              <w:t>(Restated)</w:t>
            </w:r>
          </w:p>
        </w:tc>
      </w:tr>
      <w:tr w:rsidR="00882B61" w:rsidRPr="005B2197" w14:paraId="78CA81AE" w14:textId="77777777" w:rsidTr="001A7961">
        <w:tblPrEx>
          <w:tblLook w:val="0000" w:firstRow="0" w:lastRow="0" w:firstColumn="0" w:lastColumn="0" w:noHBand="0" w:noVBand="0"/>
        </w:tblPrEx>
        <w:trPr>
          <w:trHeight w:val="137"/>
        </w:trPr>
        <w:tc>
          <w:tcPr>
            <w:tcW w:w="3945" w:type="dxa"/>
          </w:tcPr>
          <w:p w14:paraId="716761AD" w14:textId="77777777" w:rsidR="00882B61" w:rsidRPr="00DC7F8F" w:rsidRDefault="00882B61" w:rsidP="00C716A9">
            <w:pPr>
              <w:pStyle w:val="acctfourfigures"/>
              <w:contextualSpacing/>
              <w:jc w:val="center"/>
              <w:rPr>
                <w:i/>
                <w:iCs/>
                <w:rtl/>
                <w:cs/>
              </w:rPr>
            </w:pPr>
          </w:p>
        </w:tc>
        <w:tc>
          <w:tcPr>
            <w:tcW w:w="5244" w:type="dxa"/>
            <w:gridSpan w:val="4"/>
          </w:tcPr>
          <w:p w14:paraId="261B1A3E" w14:textId="77777777" w:rsidR="00882B61" w:rsidRPr="00DC7F8F" w:rsidRDefault="00882B61" w:rsidP="00C716A9">
            <w:pPr>
              <w:pStyle w:val="acctfourfigures"/>
              <w:contextualSpacing/>
              <w:jc w:val="center"/>
              <w:rPr>
                <w:i/>
                <w:iCs/>
              </w:rPr>
            </w:pPr>
            <w:r w:rsidRPr="00DC7F8F">
              <w:rPr>
                <w:i/>
                <w:iCs/>
                <w:cs/>
              </w:rPr>
              <w:t>(</w:t>
            </w:r>
            <w:r w:rsidRPr="00DC7F8F">
              <w:rPr>
                <w:i/>
                <w:iCs/>
              </w:rPr>
              <w:t>in thousand Baht</w:t>
            </w:r>
            <w:r w:rsidRPr="00DC7F8F">
              <w:rPr>
                <w:i/>
                <w:iCs/>
                <w:cs/>
              </w:rPr>
              <w:t>)</w:t>
            </w:r>
          </w:p>
        </w:tc>
      </w:tr>
      <w:tr w:rsidR="00882B61" w:rsidRPr="005B2197" w14:paraId="529559BB" w14:textId="77777777" w:rsidTr="001A7961">
        <w:tblPrEx>
          <w:tblLook w:val="0000" w:firstRow="0" w:lastRow="0" w:firstColumn="0" w:lastColumn="0" w:noHBand="0" w:noVBand="0"/>
        </w:tblPrEx>
        <w:trPr>
          <w:trHeight w:val="254"/>
        </w:trPr>
        <w:tc>
          <w:tcPr>
            <w:tcW w:w="3945" w:type="dxa"/>
            <w:shd w:val="clear" w:color="auto" w:fill="auto"/>
            <w:vAlign w:val="center"/>
          </w:tcPr>
          <w:p w14:paraId="7E5B4D11" w14:textId="35C8D9B5" w:rsidR="00882B61" w:rsidRPr="00DC7F8F" w:rsidRDefault="00FF1003" w:rsidP="00882B61">
            <w:pPr>
              <w:contextualSpacing/>
              <w:rPr>
                <w:rFonts w:ascii="Times New Roman" w:hAnsi="Times New Roman" w:cs="Times New Roman"/>
              </w:rPr>
            </w:pPr>
            <w:r w:rsidRPr="00DC7F8F">
              <w:rPr>
                <w:rFonts w:ascii="Times New Roman" w:hAnsi="Times New Roman" w:cs="Times New Roman"/>
              </w:rPr>
              <w:t>Financial assets measured at FVOCI</w:t>
            </w:r>
          </w:p>
        </w:tc>
        <w:tc>
          <w:tcPr>
            <w:tcW w:w="1311" w:type="dxa"/>
            <w:shd w:val="clear" w:color="auto" w:fill="auto"/>
          </w:tcPr>
          <w:p w14:paraId="0FA88D06" w14:textId="0BFFF474" w:rsidR="00882B61" w:rsidRPr="00DC7F8F" w:rsidRDefault="00882B61" w:rsidP="00F72A81">
            <w:pPr>
              <w:tabs>
                <w:tab w:val="decimal" w:pos="1029"/>
              </w:tabs>
              <w:ind w:right="-2"/>
              <w:contextualSpacing/>
              <w:rPr>
                <w:rFonts w:ascii="Times New Roman" w:hAnsi="Times New Roman" w:cstheme="minorBidi"/>
                <w:cs/>
              </w:rPr>
            </w:pPr>
            <w:r w:rsidRPr="00DC7F8F">
              <w:rPr>
                <w:rFonts w:ascii="Times New Roman" w:hAnsi="Times New Roman" w:cstheme="minorBidi"/>
              </w:rPr>
              <w:t>108,000</w:t>
            </w:r>
          </w:p>
        </w:tc>
        <w:tc>
          <w:tcPr>
            <w:tcW w:w="1311" w:type="dxa"/>
            <w:shd w:val="clear" w:color="auto" w:fill="auto"/>
          </w:tcPr>
          <w:p w14:paraId="5036DECB" w14:textId="59EEE3B8" w:rsidR="00882B61" w:rsidRPr="00DC7F8F" w:rsidRDefault="00882B61" w:rsidP="00F72A81">
            <w:pPr>
              <w:tabs>
                <w:tab w:val="decimal" w:pos="1029"/>
              </w:tabs>
              <w:ind w:right="-2"/>
              <w:contextualSpacing/>
              <w:rPr>
                <w:rFonts w:ascii="Times New Roman" w:hAnsi="Times New Roman" w:cstheme="minorBidi"/>
              </w:rPr>
            </w:pPr>
            <w:r w:rsidRPr="00DC7F8F">
              <w:rPr>
                <w:rFonts w:ascii="Times New Roman" w:hAnsi="Times New Roman" w:cstheme="minorBidi"/>
              </w:rPr>
              <w:t>80,383</w:t>
            </w:r>
          </w:p>
        </w:tc>
        <w:tc>
          <w:tcPr>
            <w:tcW w:w="1311" w:type="dxa"/>
            <w:shd w:val="clear" w:color="auto" w:fill="auto"/>
          </w:tcPr>
          <w:p w14:paraId="640DF3C0" w14:textId="4FF44305" w:rsidR="00882B61" w:rsidRPr="00DC7F8F" w:rsidRDefault="00882B61" w:rsidP="00F72A81">
            <w:pPr>
              <w:tabs>
                <w:tab w:val="decimal" w:pos="1029"/>
              </w:tabs>
              <w:ind w:right="-2"/>
              <w:contextualSpacing/>
              <w:rPr>
                <w:rFonts w:ascii="Times New Roman" w:hAnsi="Times New Roman" w:cstheme="minorBidi"/>
              </w:rPr>
            </w:pPr>
            <w:r w:rsidRPr="00DC7F8F">
              <w:rPr>
                <w:rFonts w:ascii="Times New Roman" w:hAnsi="Times New Roman" w:cstheme="minorBidi"/>
              </w:rPr>
              <w:t>108,000</w:t>
            </w:r>
          </w:p>
        </w:tc>
        <w:tc>
          <w:tcPr>
            <w:tcW w:w="1311" w:type="dxa"/>
            <w:shd w:val="clear" w:color="auto" w:fill="auto"/>
          </w:tcPr>
          <w:p w14:paraId="064CFD12" w14:textId="10AF84CE" w:rsidR="00882B61" w:rsidRPr="00DC7F8F" w:rsidRDefault="00882B61" w:rsidP="00F72A81">
            <w:pPr>
              <w:tabs>
                <w:tab w:val="decimal" w:pos="1029"/>
              </w:tabs>
              <w:ind w:right="-2"/>
              <w:contextualSpacing/>
              <w:rPr>
                <w:rFonts w:ascii="Times New Roman" w:hAnsi="Times New Roman" w:cstheme="minorBidi"/>
              </w:rPr>
            </w:pPr>
            <w:r w:rsidRPr="00DC7F8F">
              <w:rPr>
                <w:rFonts w:ascii="Times New Roman" w:hAnsi="Times New Roman" w:cstheme="minorBidi"/>
              </w:rPr>
              <w:t>80,383</w:t>
            </w:r>
          </w:p>
        </w:tc>
      </w:tr>
      <w:tr w:rsidR="00882B61" w:rsidRPr="005B2197" w14:paraId="0A4655BA" w14:textId="77777777" w:rsidTr="001A7961">
        <w:tblPrEx>
          <w:tblLook w:val="0000" w:firstRow="0" w:lastRow="0" w:firstColumn="0" w:lastColumn="0" w:noHBand="0" w:noVBand="0"/>
        </w:tblPrEx>
        <w:trPr>
          <w:trHeight w:val="236"/>
        </w:trPr>
        <w:tc>
          <w:tcPr>
            <w:tcW w:w="3945" w:type="dxa"/>
            <w:shd w:val="clear" w:color="auto" w:fill="auto"/>
          </w:tcPr>
          <w:p w14:paraId="46A02BA2" w14:textId="32DF4CD3" w:rsidR="00882B61" w:rsidRPr="00DC7F8F" w:rsidRDefault="00882B61" w:rsidP="00882B61">
            <w:pPr>
              <w:contextualSpacing/>
              <w:rPr>
                <w:rFonts w:ascii="Times New Roman" w:hAnsi="Times New Roman" w:cs="Times New Roman"/>
              </w:rPr>
            </w:pPr>
            <w:r w:rsidRPr="00DC7F8F">
              <w:rPr>
                <w:rFonts w:ascii="Times New Roman" w:hAnsi="Times New Roman" w:cs="Times New Roman"/>
              </w:rPr>
              <w:t>Actuarial (gain) loss</w:t>
            </w:r>
          </w:p>
        </w:tc>
        <w:tc>
          <w:tcPr>
            <w:tcW w:w="1311" w:type="dxa"/>
            <w:shd w:val="clear" w:color="auto" w:fill="auto"/>
          </w:tcPr>
          <w:p w14:paraId="09B6B162" w14:textId="1CE9B095" w:rsidR="00882B61" w:rsidRPr="00DC7F8F" w:rsidRDefault="00882B61" w:rsidP="00F72A81">
            <w:pPr>
              <w:pBdr>
                <w:bottom w:val="single" w:sz="4" w:space="1" w:color="auto"/>
              </w:pBdr>
              <w:tabs>
                <w:tab w:val="decimal" w:pos="1029"/>
              </w:tabs>
              <w:ind w:right="-2"/>
              <w:contextualSpacing/>
              <w:rPr>
                <w:rFonts w:ascii="Times New Roman" w:hAnsi="Times New Roman" w:cstheme="minorBidi"/>
              </w:rPr>
            </w:pPr>
            <w:r w:rsidRPr="00DC7F8F">
              <w:rPr>
                <w:rFonts w:ascii="Times New Roman" w:hAnsi="Times New Roman" w:cstheme="minorBidi"/>
              </w:rPr>
              <w:t>(32,071)</w:t>
            </w:r>
          </w:p>
        </w:tc>
        <w:tc>
          <w:tcPr>
            <w:tcW w:w="1311" w:type="dxa"/>
            <w:shd w:val="clear" w:color="auto" w:fill="auto"/>
          </w:tcPr>
          <w:p w14:paraId="40BFB3AD" w14:textId="33B1CE39" w:rsidR="00882B61" w:rsidRPr="00DC7F8F" w:rsidRDefault="00882B61" w:rsidP="00F72A81">
            <w:pPr>
              <w:pBdr>
                <w:bottom w:val="single" w:sz="4" w:space="1" w:color="auto"/>
              </w:pBdr>
              <w:tabs>
                <w:tab w:val="decimal" w:pos="1029"/>
              </w:tabs>
              <w:ind w:right="-2"/>
              <w:contextualSpacing/>
              <w:rPr>
                <w:rFonts w:ascii="Times New Roman" w:hAnsi="Times New Roman" w:cstheme="minorBidi"/>
              </w:rPr>
            </w:pPr>
            <w:r w:rsidRPr="00DC7F8F">
              <w:rPr>
                <w:rFonts w:ascii="Times New Roman" w:hAnsi="Times New Roman" w:cstheme="minorBidi"/>
              </w:rPr>
              <w:t>13,577</w:t>
            </w:r>
          </w:p>
        </w:tc>
        <w:tc>
          <w:tcPr>
            <w:tcW w:w="1311" w:type="dxa"/>
            <w:shd w:val="clear" w:color="auto" w:fill="auto"/>
          </w:tcPr>
          <w:p w14:paraId="155CBABC" w14:textId="2C759E46" w:rsidR="00882B61" w:rsidRPr="00DC7F8F" w:rsidRDefault="00882B61" w:rsidP="00F72A81">
            <w:pPr>
              <w:pBdr>
                <w:bottom w:val="single" w:sz="4" w:space="1" w:color="auto"/>
              </w:pBdr>
              <w:tabs>
                <w:tab w:val="decimal" w:pos="1029"/>
              </w:tabs>
              <w:ind w:right="-2"/>
              <w:contextualSpacing/>
              <w:rPr>
                <w:rFonts w:ascii="Times New Roman" w:hAnsi="Times New Roman" w:cstheme="minorBidi"/>
              </w:rPr>
            </w:pPr>
            <w:r w:rsidRPr="00DC7F8F">
              <w:rPr>
                <w:rFonts w:ascii="Times New Roman" w:hAnsi="Times New Roman" w:cstheme="minorBidi"/>
              </w:rPr>
              <w:t>(32,071)</w:t>
            </w:r>
          </w:p>
        </w:tc>
        <w:tc>
          <w:tcPr>
            <w:tcW w:w="1311" w:type="dxa"/>
            <w:shd w:val="clear" w:color="auto" w:fill="auto"/>
          </w:tcPr>
          <w:p w14:paraId="21746B55" w14:textId="082D60BE" w:rsidR="00882B61" w:rsidRPr="00DC7F8F" w:rsidRDefault="00882B61" w:rsidP="00F72A81">
            <w:pPr>
              <w:pBdr>
                <w:bottom w:val="single" w:sz="4" w:space="1" w:color="auto"/>
              </w:pBdr>
              <w:tabs>
                <w:tab w:val="decimal" w:pos="1029"/>
              </w:tabs>
              <w:ind w:right="-2"/>
              <w:contextualSpacing/>
              <w:rPr>
                <w:rFonts w:ascii="Times New Roman" w:hAnsi="Times New Roman" w:cstheme="minorBidi"/>
              </w:rPr>
            </w:pPr>
            <w:r w:rsidRPr="00DC7F8F">
              <w:rPr>
                <w:rFonts w:ascii="Times New Roman" w:hAnsi="Times New Roman" w:cstheme="minorBidi"/>
              </w:rPr>
              <w:t>13,577</w:t>
            </w:r>
          </w:p>
        </w:tc>
      </w:tr>
      <w:tr w:rsidR="00882B61" w:rsidRPr="005B2197" w14:paraId="69558542" w14:textId="77777777" w:rsidTr="001A7961">
        <w:tblPrEx>
          <w:tblLook w:val="0000" w:firstRow="0" w:lastRow="0" w:firstColumn="0" w:lastColumn="0" w:noHBand="0" w:noVBand="0"/>
        </w:tblPrEx>
        <w:trPr>
          <w:trHeight w:val="128"/>
        </w:trPr>
        <w:tc>
          <w:tcPr>
            <w:tcW w:w="3945" w:type="dxa"/>
          </w:tcPr>
          <w:p w14:paraId="47537CBD" w14:textId="08DBE8C1" w:rsidR="00882B61" w:rsidRPr="00DC7F8F" w:rsidRDefault="001A7961" w:rsidP="00882B61">
            <w:pPr>
              <w:contextualSpacing/>
              <w:rPr>
                <w:rFonts w:ascii="Times New Roman" w:hAnsi="Times New Roman" w:cs="Times New Roman"/>
              </w:rPr>
            </w:pPr>
            <w:r w:rsidRPr="00DC7F8F">
              <w:rPr>
                <w:rFonts w:ascii="Times New Roman" w:hAnsi="Times New Roman" w:cs="Times New Roman"/>
                <w:b/>
                <w:bCs/>
              </w:rPr>
              <w:t>Net</w:t>
            </w:r>
          </w:p>
        </w:tc>
        <w:tc>
          <w:tcPr>
            <w:tcW w:w="1311" w:type="dxa"/>
          </w:tcPr>
          <w:p w14:paraId="68E53307" w14:textId="0F2504A1" w:rsidR="00882B61" w:rsidRPr="00DC7F8F" w:rsidRDefault="00882B61" w:rsidP="001A796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75,</w:t>
            </w:r>
            <w:r w:rsidR="00C07303" w:rsidRPr="00DC7F8F">
              <w:rPr>
                <w:rFonts w:ascii="Times New Roman" w:hAnsi="Times New Roman" w:cstheme="minorBidi"/>
                <w:b/>
                <w:bCs/>
              </w:rPr>
              <w:t>9</w:t>
            </w:r>
            <w:r w:rsidRPr="00DC7F8F">
              <w:rPr>
                <w:rFonts w:ascii="Times New Roman" w:hAnsi="Times New Roman" w:cstheme="minorBidi"/>
                <w:b/>
                <w:bCs/>
              </w:rPr>
              <w:t>29</w:t>
            </w:r>
          </w:p>
        </w:tc>
        <w:tc>
          <w:tcPr>
            <w:tcW w:w="1311" w:type="dxa"/>
          </w:tcPr>
          <w:p w14:paraId="3BE3819D" w14:textId="1B7A88BD" w:rsidR="00882B61" w:rsidRPr="00DC7F8F" w:rsidRDefault="00882B61" w:rsidP="001A796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93,960</w:t>
            </w:r>
          </w:p>
        </w:tc>
        <w:tc>
          <w:tcPr>
            <w:tcW w:w="1311" w:type="dxa"/>
          </w:tcPr>
          <w:p w14:paraId="21F0375C" w14:textId="5A33568A" w:rsidR="00882B61" w:rsidRPr="00DC7F8F" w:rsidRDefault="00C07303" w:rsidP="001A796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75,929</w:t>
            </w:r>
          </w:p>
        </w:tc>
        <w:tc>
          <w:tcPr>
            <w:tcW w:w="1311" w:type="dxa"/>
          </w:tcPr>
          <w:p w14:paraId="1788774D" w14:textId="46AB1038" w:rsidR="00882B61" w:rsidRPr="00DC7F8F" w:rsidRDefault="00882B61" w:rsidP="001A796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93,960</w:t>
            </w:r>
          </w:p>
        </w:tc>
      </w:tr>
      <w:tr w:rsidR="00882B61" w:rsidRPr="005B2197" w14:paraId="55A495F6" w14:textId="77777777" w:rsidTr="001A7961">
        <w:tblPrEx>
          <w:tblLook w:val="0000" w:firstRow="0" w:lastRow="0" w:firstColumn="0" w:lastColumn="0" w:noHBand="0" w:noVBand="0"/>
        </w:tblPrEx>
        <w:trPr>
          <w:trHeight w:val="155"/>
        </w:trPr>
        <w:tc>
          <w:tcPr>
            <w:tcW w:w="3945" w:type="dxa"/>
          </w:tcPr>
          <w:p w14:paraId="10E62F56" w14:textId="643A7C64" w:rsidR="00882B61" w:rsidRPr="00DC7F8F" w:rsidRDefault="00882B61" w:rsidP="00C716A9">
            <w:pPr>
              <w:contextualSpacing/>
              <w:rPr>
                <w:rFonts w:ascii="Times New Roman" w:hAnsi="Times New Roman" w:cs="Times New Roman"/>
                <w:b/>
                <w:bCs/>
              </w:rPr>
            </w:pPr>
          </w:p>
        </w:tc>
        <w:tc>
          <w:tcPr>
            <w:tcW w:w="1311" w:type="dxa"/>
            <w:vAlign w:val="bottom"/>
          </w:tcPr>
          <w:p w14:paraId="69B2C178" w14:textId="77777777" w:rsidR="00882B61" w:rsidRPr="00DC7F8F" w:rsidRDefault="00882B61" w:rsidP="00C716A9">
            <w:pPr>
              <w:tabs>
                <w:tab w:val="decimal" w:pos="887"/>
              </w:tabs>
              <w:ind w:right="-2"/>
              <w:contextualSpacing/>
              <w:rPr>
                <w:rFonts w:ascii="Times New Roman" w:hAnsi="Times New Roman" w:cs="Times New Roman"/>
              </w:rPr>
            </w:pPr>
          </w:p>
        </w:tc>
        <w:tc>
          <w:tcPr>
            <w:tcW w:w="1311" w:type="dxa"/>
            <w:vAlign w:val="bottom"/>
          </w:tcPr>
          <w:p w14:paraId="09B50086" w14:textId="77777777" w:rsidR="00882B61" w:rsidRPr="00DC7F8F" w:rsidRDefault="00882B61" w:rsidP="00C716A9">
            <w:pPr>
              <w:tabs>
                <w:tab w:val="decimal" w:pos="887"/>
              </w:tabs>
              <w:ind w:right="-2"/>
              <w:contextualSpacing/>
              <w:rPr>
                <w:rFonts w:ascii="Times New Roman" w:hAnsi="Times New Roman" w:cs="Times New Roman"/>
              </w:rPr>
            </w:pPr>
          </w:p>
        </w:tc>
        <w:tc>
          <w:tcPr>
            <w:tcW w:w="1311" w:type="dxa"/>
            <w:vAlign w:val="bottom"/>
          </w:tcPr>
          <w:p w14:paraId="7FE1C5AE" w14:textId="77777777" w:rsidR="00882B61" w:rsidRPr="00DC7F8F" w:rsidRDefault="00882B61" w:rsidP="00C716A9">
            <w:pPr>
              <w:tabs>
                <w:tab w:val="decimal" w:pos="887"/>
              </w:tabs>
              <w:ind w:right="-2"/>
              <w:contextualSpacing/>
              <w:rPr>
                <w:rFonts w:ascii="Times New Roman" w:hAnsi="Times New Roman" w:cs="Times New Roman"/>
                <w:rtl/>
                <w:cs/>
              </w:rPr>
            </w:pPr>
          </w:p>
        </w:tc>
        <w:tc>
          <w:tcPr>
            <w:tcW w:w="1311" w:type="dxa"/>
            <w:vAlign w:val="bottom"/>
          </w:tcPr>
          <w:p w14:paraId="13699C79" w14:textId="77777777" w:rsidR="00882B61" w:rsidRPr="00DC7F8F" w:rsidRDefault="00882B61" w:rsidP="00C716A9">
            <w:pPr>
              <w:tabs>
                <w:tab w:val="decimal" w:pos="887"/>
              </w:tabs>
              <w:ind w:right="-2"/>
              <w:contextualSpacing/>
              <w:rPr>
                <w:rFonts w:ascii="Times New Roman" w:hAnsi="Times New Roman" w:cs="Times New Roman"/>
                <w:rtl/>
                <w:cs/>
              </w:rPr>
            </w:pPr>
          </w:p>
        </w:tc>
      </w:tr>
      <w:tr w:rsidR="00614A94" w:rsidRPr="005B2197" w14:paraId="46976401" w14:textId="77777777" w:rsidTr="001A7961">
        <w:trPr>
          <w:tblHeader/>
        </w:trPr>
        <w:tc>
          <w:tcPr>
            <w:tcW w:w="3945" w:type="dxa"/>
          </w:tcPr>
          <w:p w14:paraId="514EC51A" w14:textId="4194DBF5" w:rsidR="00614A94" w:rsidRPr="00DC7F8F" w:rsidRDefault="00882B61" w:rsidP="00614A94">
            <w:pPr>
              <w:pStyle w:val="BodyText"/>
              <w:spacing w:after="0"/>
              <w:contextualSpacing/>
              <w:rPr>
                <w:rFonts w:ascii="Times New Roman" w:hAnsi="Times New Roman" w:cs="Times New Roman"/>
                <w:szCs w:val="22"/>
                <w:lang w:val="en-GB"/>
              </w:rPr>
            </w:pPr>
            <w:r w:rsidRPr="00DC7F8F">
              <w:br w:type="page"/>
            </w:r>
          </w:p>
          <w:p w14:paraId="55EC60C4" w14:textId="77777777" w:rsidR="00614A94" w:rsidRPr="00DC7F8F" w:rsidRDefault="00614A94" w:rsidP="00614A94">
            <w:pPr>
              <w:pStyle w:val="BodyText"/>
              <w:spacing w:after="0"/>
              <w:contextualSpacing/>
              <w:rPr>
                <w:rFonts w:ascii="Times New Roman" w:hAnsi="Times New Roman" w:cs="Times New Roman"/>
                <w:b/>
                <w:bCs/>
                <w:i/>
                <w:iCs/>
                <w:szCs w:val="22"/>
                <w:lang w:val="en-GB"/>
              </w:rPr>
            </w:pPr>
            <w:r w:rsidRPr="00DC7F8F">
              <w:rPr>
                <w:rFonts w:ascii="Times New Roman" w:hAnsi="Times New Roman" w:cs="Times New Roman"/>
                <w:b/>
                <w:bCs/>
                <w:i/>
                <w:iCs/>
                <w:szCs w:val="22"/>
                <w:lang w:val="en-GB"/>
              </w:rPr>
              <w:t>Reconciliation of effective tax rate</w:t>
            </w:r>
          </w:p>
        </w:tc>
        <w:tc>
          <w:tcPr>
            <w:tcW w:w="2622" w:type="dxa"/>
            <w:gridSpan w:val="2"/>
          </w:tcPr>
          <w:p w14:paraId="684935BD" w14:textId="7A99CDE0" w:rsidR="00614A94" w:rsidRPr="00DC7F8F" w:rsidRDefault="00614A94" w:rsidP="00614A94">
            <w:pPr>
              <w:pStyle w:val="BodyText"/>
              <w:spacing w:after="0"/>
              <w:contextualSpacing/>
              <w:jc w:val="center"/>
              <w:rPr>
                <w:rFonts w:ascii="Times New Roman" w:hAnsi="Times New Roman" w:cs="Times New Roman"/>
                <w:b/>
                <w:bCs/>
                <w:szCs w:val="22"/>
                <w:lang w:val="en-GB"/>
              </w:rPr>
            </w:pPr>
            <w:r w:rsidRPr="00DC7F8F">
              <w:rPr>
                <w:rFonts w:ascii="Times New Roman" w:hAnsi="Times New Roman" w:cs="Times New Roman"/>
                <w:b/>
                <w:bCs/>
                <w:szCs w:val="22"/>
                <w:lang w:val="en-GB"/>
              </w:rPr>
              <w:t>Consolidated</w:t>
            </w:r>
          </w:p>
          <w:p w14:paraId="5B9F7B23" w14:textId="77777777" w:rsidR="00614A94" w:rsidRPr="00DC7F8F" w:rsidRDefault="00614A94" w:rsidP="00614A94">
            <w:pPr>
              <w:pStyle w:val="BodyText"/>
              <w:spacing w:after="0"/>
              <w:contextualSpacing/>
              <w:jc w:val="center"/>
              <w:rPr>
                <w:rFonts w:ascii="Times New Roman" w:hAnsi="Times New Roman" w:cs="Times New Roman"/>
                <w:b/>
                <w:bCs/>
                <w:szCs w:val="22"/>
                <w:lang w:val="en-GB"/>
              </w:rPr>
            </w:pPr>
            <w:r w:rsidRPr="00DC7F8F">
              <w:rPr>
                <w:rFonts w:ascii="Times New Roman" w:hAnsi="Times New Roman" w:cs="Times New Roman"/>
                <w:b/>
                <w:bCs/>
                <w:szCs w:val="22"/>
                <w:lang w:val="en-GB"/>
              </w:rPr>
              <w:t>financial statements</w:t>
            </w:r>
          </w:p>
        </w:tc>
        <w:tc>
          <w:tcPr>
            <w:tcW w:w="2622" w:type="dxa"/>
            <w:gridSpan w:val="2"/>
          </w:tcPr>
          <w:p w14:paraId="1043C1A3" w14:textId="797C0448" w:rsidR="00614A94" w:rsidRPr="00DC7F8F" w:rsidRDefault="00614A94" w:rsidP="00614A94">
            <w:pPr>
              <w:pStyle w:val="BodyText"/>
              <w:spacing w:after="0"/>
              <w:contextualSpacing/>
              <w:jc w:val="center"/>
              <w:rPr>
                <w:rFonts w:ascii="Times New Roman" w:hAnsi="Times New Roman" w:cs="Times New Roman"/>
                <w:b/>
                <w:bCs/>
                <w:szCs w:val="22"/>
                <w:lang w:val="en-GB"/>
              </w:rPr>
            </w:pPr>
            <w:r w:rsidRPr="00DC7F8F">
              <w:rPr>
                <w:rFonts w:ascii="Times New Roman" w:hAnsi="Times New Roman" w:cs="Times New Roman"/>
                <w:b/>
                <w:bCs/>
                <w:szCs w:val="22"/>
                <w:lang w:val="en-GB"/>
              </w:rPr>
              <w:t>Separate</w:t>
            </w:r>
          </w:p>
          <w:p w14:paraId="12684E7A" w14:textId="77777777" w:rsidR="00614A94" w:rsidRPr="00DC7F8F" w:rsidRDefault="00614A94" w:rsidP="00614A94">
            <w:pPr>
              <w:pStyle w:val="BodyText"/>
              <w:spacing w:after="0"/>
              <w:contextualSpacing/>
              <w:jc w:val="center"/>
              <w:rPr>
                <w:rFonts w:ascii="Times New Roman" w:hAnsi="Times New Roman" w:cs="Times New Roman"/>
                <w:b/>
                <w:bCs/>
                <w:szCs w:val="22"/>
                <w:lang w:val="en-GB"/>
              </w:rPr>
            </w:pPr>
            <w:r w:rsidRPr="00DC7F8F">
              <w:rPr>
                <w:rFonts w:ascii="Times New Roman" w:hAnsi="Times New Roman" w:cs="Times New Roman"/>
                <w:b/>
                <w:bCs/>
                <w:szCs w:val="22"/>
                <w:lang w:val="en-GB"/>
              </w:rPr>
              <w:t>financial statements</w:t>
            </w:r>
          </w:p>
        </w:tc>
      </w:tr>
      <w:tr w:rsidR="00614A94" w:rsidRPr="005B2197" w14:paraId="66BE2AB3" w14:textId="77777777" w:rsidTr="001A7961">
        <w:trPr>
          <w:tblHeader/>
        </w:trPr>
        <w:tc>
          <w:tcPr>
            <w:tcW w:w="3945" w:type="dxa"/>
          </w:tcPr>
          <w:p w14:paraId="38E4515B" w14:textId="77777777" w:rsidR="00614A94" w:rsidRPr="00DC7F8F" w:rsidRDefault="00614A94" w:rsidP="00614A94">
            <w:pPr>
              <w:pStyle w:val="BodyText"/>
              <w:spacing w:after="0"/>
              <w:contextualSpacing/>
              <w:rPr>
                <w:rFonts w:ascii="Times New Roman" w:hAnsi="Times New Roman" w:cs="Times New Roman"/>
                <w:szCs w:val="22"/>
                <w:lang w:val="en-GB"/>
              </w:rPr>
            </w:pPr>
          </w:p>
        </w:tc>
        <w:tc>
          <w:tcPr>
            <w:tcW w:w="1311" w:type="dxa"/>
          </w:tcPr>
          <w:p w14:paraId="2A11E57A" w14:textId="12999E47" w:rsidR="00614A94" w:rsidRPr="00DC7F8F" w:rsidRDefault="00614A94" w:rsidP="00614A94">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zCs w:val="22"/>
                <w:lang w:val="en-GB"/>
              </w:rPr>
              <w:t>2024</w:t>
            </w:r>
          </w:p>
        </w:tc>
        <w:tc>
          <w:tcPr>
            <w:tcW w:w="1311" w:type="dxa"/>
          </w:tcPr>
          <w:p w14:paraId="0B9D55DC" w14:textId="4ECA7CBB" w:rsidR="00614A94" w:rsidRPr="00DC7F8F" w:rsidRDefault="00614A94" w:rsidP="00614A94">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zCs w:val="22"/>
                <w:lang w:val="en-GB"/>
              </w:rPr>
              <w:t>2023</w:t>
            </w:r>
          </w:p>
        </w:tc>
        <w:tc>
          <w:tcPr>
            <w:tcW w:w="1311" w:type="dxa"/>
          </w:tcPr>
          <w:p w14:paraId="2DF398E9" w14:textId="695434B6" w:rsidR="00614A94" w:rsidRPr="00DC7F8F" w:rsidRDefault="00614A94" w:rsidP="00614A94">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zCs w:val="22"/>
                <w:lang w:val="en-GB"/>
              </w:rPr>
              <w:t>2024</w:t>
            </w:r>
          </w:p>
        </w:tc>
        <w:tc>
          <w:tcPr>
            <w:tcW w:w="1311" w:type="dxa"/>
          </w:tcPr>
          <w:p w14:paraId="753E0120" w14:textId="1960A2D7" w:rsidR="00614A94" w:rsidRPr="00DC7F8F" w:rsidRDefault="00614A94" w:rsidP="00614A94">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zCs w:val="22"/>
                <w:lang w:val="en-GB"/>
              </w:rPr>
              <w:t>2023</w:t>
            </w:r>
          </w:p>
        </w:tc>
      </w:tr>
      <w:tr w:rsidR="00A62120" w:rsidRPr="005B2197" w14:paraId="2080D9B7" w14:textId="77777777" w:rsidTr="001A7961">
        <w:trPr>
          <w:tblHeader/>
        </w:trPr>
        <w:tc>
          <w:tcPr>
            <w:tcW w:w="3945" w:type="dxa"/>
          </w:tcPr>
          <w:p w14:paraId="49E9D7E2" w14:textId="77777777" w:rsidR="00A62120" w:rsidRPr="00DC7F8F" w:rsidRDefault="00A62120" w:rsidP="00A62120">
            <w:pPr>
              <w:pStyle w:val="BodyText"/>
              <w:spacing w:after="0"/>
              <w:contextualSpacing/>
              <w:rPr>
                <w:rFonts w:ascii="Times New Roman" w:hAnsi="Times New Roman" w:cs="Times New Roman"/>
                <w:szCs w:val="22"/>
                <w:lang w:val="en-GB"/>
              </w:rPr>
            </w:pPr>
          </w:p>
        </w:tc>
        <w:tc>
          <w:tcPr>
            <w:tcW w:w="1311" w:type="dxa"/>
          </w:tcPr>
          <w:p w14:paraId="2B0BC7DA" w14:textId="77777777" w:rsidR="00A62120" w:rsidRPr="00DC7F8F" w:rsidRDefault="00A62120" w:rsidP="00A62120">
            <w:pPr>
              <w:pStyle w:val="BodyText"/>
              <w:spacing w:after="0"/>
              <w:contextualSpacing/>
              <w:jc w:val="center"/>
              <w:rPr>
                <w:rFonts w:ascii="Times New Roman" w:hAnsi="Times New Roman" w:cs="Times New Roman"/>
                <w:szCs w:val="22"/>
                <w:lang w:val="en-GB"/>
              </w:rPr>
            </w:pPr>
          </w:p>
        </w:tc>
        <w:tc>
          <w:tcPr>
            <w:tcW w:w="1311" w:type="dxa"/>
          </w:tcPr>
          <w:p w14:paraId="7DFECC5C" w14:textId="653F1F91" w:rsidR="00A62120" w:rsidRPr="00DC7F8F" w:rsidRDefault="00A62120" w:rsidP="00A62120">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pacing w:val="-4"/>
              </w:rPr>
              <w:t>(Restated)</w:t>
            </w:r>
          </w:p>
        </w:tc>
        <w:tc>
          <w:tcPr>
            <w:tcW w:w="1311" w:type="dxa"/>
          </w:tcPr>
          <w:p w14:paraId="32F2E148" w14:textId="77777777" w:rsidR="00A62120" w:rsidRPr="00DC7F8F" w:rsidRDefault="00A62120" w:rsidP="00A62120">
            <w:pPr>
              <w:pStyle w:val="BodyText"/>
              <w:spacing w:after="0"/>
              <w:contextualSpacing/>
              <w:jc w:val="center"/>
              <w:rPr>
                <w:rFonts w:ascii="Times New Roman" w:hAnsi="Times New Roman" w:cs="Times New Roman"/>
                <w:szCs w:val="22"/>
                <w:lang w:val="en-GB"/>
              </w:rPr>
            </w:pPr>
          </w:p>
        </w:tc>
        <w:tc>
          <w:tcPr>
            <w:tcW w:w="1311" w:type="dxa"/>
          </w:tcPr>
          <w:p w14:paraId="2AB94460" w14:textId="41AAED8B" w:rsidR="00A62120" w:rsidRPr="00DC7F8F" w:rsidRDefault="00A62120" w:rsidP="00A62120">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pacing w:val="-4"/>
              </w:rPr>
              <w:t>(Restated)</w:t>
            </w:r>
          </w:p>
        </w:tc>
      </w:tr>
      <w:tr w:rsidR="00A62120" w:rsidRPr="005B2197" w14:paraId="50F97CCF" w14:textId="77777777" w:rsidTr="001A7961">
        <w:trPr>
          <w:tblHeader/>
        </w:trPr>
        <w:tc>
          <w:tcPr>
            <w:tcW w:w="3945" w:type="dxa"/>
          </w:tcPr>
          <w:p w14:paraId="2878FB75" w14:textId="77777777" w:rsidR="00A62120" w:rsidRPr="00DC7F8F" w:rsidRDefault="00A62120" w:rsidP="00A62120">
            <w:pPr>
              <w:pStyle w:val="BodyText"/>
              <w:spacing w:after="0"/>
              <w:contextualSpacing/>
              <w:rPr>
                <w:rFonts w:ascii="Times New Roman" w:hAnsi="Times New Roman" w:cs="Times New Roman"/>
                <w:szCs w:val="22"/>
                <w:lang w:val="en-GB"/>
              </w:rPr>
            </w:pPr>
          </w:p>
        </w:tc>
        <w:tc>
          <w:tcPr>
            <w:tcW w:w="5244" w:type="dxa"/>
            <w:gridSpan w:val="4"/>
          </w:tcPr>
          <w:p w14:paraId="44537698" w14:textId="4800949A" w:rsidR="00A62120" w:rsidRPr="00DC7F8F" w:rsidRDefault="00A62120" w:rsidP="00A62120">
            <w:pPr>
              <w:pStyle w:val="BodyText"/>
              <w:spacing w:after="0"/>
              <w:contextualSpacing/>
              <w:jc w:val="center"/>
              <w:rPr>
                <w:rFonts w:ascii="Times New Roman" w:hAnsi="Times New Roman" w:cs="Times New Roman"/>
                <w:i/>
                <w:iCs/>
                <w:szCs w:val="22"/>
                <w:cs/>
                <w:lang w:val="en-GB"/>
              </w:rPr>
            </w:pPr>
            <w:r w:rsidRPr="00DC7F8F">
              <w:rPr>
                <w:rFonts w:ascii="Times New Roman" w:hAnsi="Times New Roman" w:cs="Times New Roman"/>
                <w:i/>
                <w:iCs/>
                <w:szCs w:val="22"/>
                <w:cs/>
                <w:lang w:val="en-GB"/>
              </w:rPr>
              <w:t>(</w:t>
            </w:r>
            <w:r w:rsidRPr="00DC7F8F">
              <w:rPr>
                <w:rFonts w:ascii="Times New Roman" w:hAnsi="Times New Roman" w:cs="Times New Roman"/>
                <w:i/>
                <w:iCs/>
                <w:szCs w:val="22"/>
                <w:lang w:val="en-GB"/>
              </w:rPr>
              <w:t>in thousand Baht</w:t>
            </w:r>
            <w:r w:rsidRPr="00DC7F8F">
              <w:rPr>
                <w:rFonts w:ascii="Times New Roman" w:hAnsi="Times New Roman" w:cs="Times New Roman"/>
                <w:i/>
                <w:iCs/>
                <w:szCs w:val="22"/>
                <w:cs/>
                <w:lang w:val="en-GB"/>
              </w:rPr>
              <w:t>)</w:t>
            </w:r>
          </w:p>
        </w:tc>
      </w:tr>
      <w:tr w:rsidR="00882B61" w:rsidRPr="005B2197" w14:paraId="55C91C13" w14:textId="77777777" w:rsidTr="001A7961">
        <w:tc>
          <w:tcPr>
            <w:tcW w:w="3945" w:type="dxa"/>
          </w:tcPr>
          <w:p w14:paraId="0E35F801" w14:textId="5263E5AD" w:rsidR="00882B61" w:rsidRPr="00DC7F8F" w:rsidRDefault="00882B61" w:rsidP="00882B61">
            <w:pPr>
              <w:contextualSpacing/>
              <w:rPr>
                <w:rFonts w:ascii="Times New Roman" w:hAnsi="Times New Roman" w:cs="Times New Roman"/>
                <w:b/>
                <w:bCs/>
              </w:rPr>
            </w:pPr>
            <w:r w:rsidRPr="00DC7F8F">
              <w:rPr>
                <w:rFonts w:ascii="Times New Roman" w:hAnsi="Times New Roman" w:cs="Times New Roman"/>
                <w:b/>
                <w:bCs/>
              </w:rPr>
              <w:t>Profit</w:t>
            </w:r>
            <w:r w:rsidR="001A7961" w:rsidRPr="00DC7F8F">
              <w:rPr>
                <w:rFonts w:ascii="Times New Roman" w:hAnsi="Times New Roman" w:cs="Times New Roman"/>
                <w:b/>
                <w:bCs/>
              </w:rPr>
              <w:t xml:space="preserve"> (loss)</w:t>
            </w:r>
            <w:r w:rsidRPr="00DC7F8F">
              <w:rPr>
                <w:rFonts w:ascii="Times New Roman" w:hAnsi="Times New Roman" w:cs="Times New Roman"/>
                <w:b/>
                <w:bCs/>
              </w:rPr>
              <w:t xml:space="preserve"> before income tax expense</w:t>
            </w:r>
          </w:p>
        </w:tc>
        <w:tc>
          <w:tcPr>
            <w:tcW w:w="1311" w:type="dxa"/>
          </w:tcPr>
          <w:p w14:paraId="4777F9EE" w14:textId="227B606F" w:rsidR="00882B61" w:rsidRPr="00DC7F8F" w:rsidRDefault="00882B61" w:rsidP="00F72A8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(2,230,139)</w:t>
            </w:r>
          </w:p>
        </w:tc>
        <w:tc>
          <w:tcPr>
            <w:tcW w:w="1311" w:type="dxa"/>
          </w:tcPr>
          <w:p w14:paraId="60BC08CF" w14:textId="2C7AE4C4" w:rsidR="00882B61" w:rsidRPr="00DC7F8F" w:rsidRDefault="00882B61" w:rsidP="00F72A8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891,6</w:t>
            </w:r>
            <w:r w:rsidR="00C07303" w:rsidRPr="00DC7F8F">
              <w:rPr>
                <w:rFonts w:ascii="Times New Roman" w:hAnsi="Times New Roman" w:cstheme="minorBidi"/>
                <w:b/>
                <w:bCs/>
              </w:rPr>
              <w:t>7</w:t>
            </w:r>
            <w:r w:rsidRPr="00DC7F8F">
              <w:rPr>
                <w:rFonts w:ascii="Times New Roman" w:hAnsi="Times New Roman" w:cstheme="minorBidi"/>
                <w:b/>
                <w:bCs/>
              </w:rPr>
              <w:t>9</w:t>
            </w:r>
          </w:p>
        </w:tc>
        <w:tc>
          <w:tcPr>
            <w:tcW w:w="1311" w:type="dxa"/>
          </w:tcPr>
          <w:p w14:paraId="28AAD5E0" w14:textId="1943BEBB" w:rsidR="00882B61" w:rsidRPr="00DC7F8F" w:rsidRDefault="00882B61" w:rsidP="00F72A8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(2,431,078)</w:t>
            </w:r>
          </w:p>
        </w:tc>
        <w:tc>
          <w:tcPr>
            <w:tcW w:w="1311" w:type="dxa"/>
          </w:tcPr>
          <w:p w14:paraId="3CDBC2B3" w14:textId="0081129D" w:rsidR="00882B61" w:rsidRPr="00DC7F8F" w:rsidRDefault="00882B61" w:rsidP="00F72A8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996,6</w:t>
            </w:r>
            <w:r w:rsidR="00C07303" w:rsidRPr="00DC7F8F">
              <w:rPr>
                <w:rFonts w:ascii="Times New Roman" w:hAnsi="Times New Roman" w:cstheme="minorBidi"/>
                <w:b/>
                <w:bCs/>
              </w:rPr>
              <w:t>7</w:t>
            </w:r>
            <w:r w:rsidRPr="00DC7F8F">
              <w:rPr>
                <w:rFonts w:ascii="Times New Roman" w:hAnsi="Times New Roman" w:cstheme="minorBidi"/>
                <w:b/>
                <w:bCs/>
              </w:rPr>
              <w:t>9</w:t>
            </w:r>
          </w:p>
        </w:tc>
      </w:tr>
      <w:tr w:rsidR="00882B61" w:rsidRPr="005B2197" w14:paraId="5B6DE9F8" w14:textId="77777777" w:rsidTr="001A7961">
        <w:tc>
          <w:tcPr>
            <w:tcW w:w="3945" w:type="dxa"/>
          </w:tcPr>
          <w:p w14:paraId="1F46F6F2" w14:textId="77777777" w:rsidR="00882B61" w:rsidRPr="00DC7F8F" w:rsidRDefault="00882B61" w:rsidP="00882B61">
            <w:pPr>
              <w:pStyle w:val="BodyText"/>
              <w:spacing w:after="0"/>
              <w:contextualSpacing/>
              <w:rPr>
                <w:rFonts w:ascii="Times New Roman" w:hAnsi="Times New Roman" w:cs="Times New Roman"/>
                <w:i/>
                <w:iCs/>
                <w:szCs w:val="22"/>
              </w:rPr>
            </w:pPr>
            <w:r w:rsidRPr="00DC7F8F">
              <w:rPr>
                <w:rFonts w:ascii="Times New Roman" w:hAnsi="Times New Roman" w:cs="Times New Roman"/>
                <w:szCs w:val="22"/>
                <w:lang w:val="en-GB"/>
              </w:rPr>
              <w:t>Corporate income tax rate</w:t>
            </w:r>
            <w:r w:rsidRPr="00DC7F8F">
              <w:rPr>
                <w:rFonts w:ascii="Times New Roman" w:hAnsi="Times New Roman" w:cs="Times New Roman"/>
                <w:szCs w:val="22"/>
                <w:cs/>
              </w:rPr>
              <w:t xml:space="preserve"> </w:t>
            </w:r>
            <w:r w:rsidRPr="00DC7F8F">
              <w:rPr>
                <w:rFonts w:ascii="Times New Roman" w:hAnsi="Times New Roman" w:cs="Times New Roman"/>
                <w:i/>
                <w:iCs/>
                <w:szCs w:val="22"/>
                <w:cs/>
              </w:rPr>
              <w:t>(%)</w:t>
            </w:r>
          </w:p>
        </w:tc>
        <w:tc>
          <w:tcPr>
            <w:tcW w:w="1311" w:type="dxa"/>
          </w:tcPr>
          <w:p w14:paraId="007C66ED" w14:textId="56F8D97C" w:rsidR="00882B61" w:rsidRPr="00DC7F8F" w:rsidRDefault="00882B61" w:rsidP="001A7961">
            <w:pPr>
              <w:ind w:right="-2"/>
              <w:contextualSpacing/>
              <w:jc w:val="right"/>
              <w:rPr>
                <w:rFonts w:ascii="Times New Roman" w:hAnsi="Times New Roman" w:cstheme="minorBidi"/>
              </w:rPr>
            </w:pPr>
            <w:r w:rsidRPr="00DC7F8F">
              <w:rPr>
                <w:rFonts w:ascii="Times New Roman" w:hAnsi="Times New Roman" w:cstheme="minorBidi"/>
              </w:rPr>
              <w:t>20.00</w:t>
            </w:r>
          </w:p>
        </w:tc>
        <w:tc>
          <w:tcPr>
            <w:tcW w:w="1311" w:type="dxa"/>
          </w:tcPr>
          <w:p w14:paraId="3F8550BD" w14:textId="23BC43D0" w:rsidR="00882B61" w:rsidRPr="00DC7F8F" w:rsidRDefault="00882B61" w:rsidP="001A7961">
            <w:pPr>
              <w:ind w:right="-2"/>
              <w:contextualSpacing/>
              <w:jc w:val="right"/>
              <w:rPr>
                <w:rFonts w:ascii="Times New Roman" w:hAnsi="Times New Roman" w:cstheme="minorBidi"/>
              </w:rPr>
            </w:pPr>
            <w:r w:rsidRPr="00DC7F8F">
              <w:rPr>
                <w:rFonts w:ascii="Times New Roman" w:hAnsi="Times New Roman" w:cstheme="minorBidi"/>
              </w:rPr>
              <w:t>20.00</w:t>
            </w:r>
          </w:p>
        </w:tc>
        <w:tc>
          <w:tcPr>
            <w:tcW w:w="1311" w:type="dxa"/>
          </w:tcPr>
          <w:p w14:paraId="787736CD" w14:textId="08824D45" w:rsidR="00882B61" w:rsidRPr="00DC7F8F" w:rsidRDefault="00882B61" w:rsidP="001A7961">
            <w:pPr>
              <w:ind w:right="-2"/>
              <w:contextualSpacing/>
              <w:jc w:val="right"/>
              <w:rPr>
                <w:rFonts w:ascii="Times New Roman" w:hAnsi="Times New Roman" w:cstheme="minorBidi"/>
              </w:rPr>
            </w:pPr>
            <w:r w:rsidRPr="00DC7F8F">
              <w:rPr>
                <w:rFonts w:ascii="Times New Roman" w:hAnsi="Times New Roman" w:cstheme="minorBidi"/>
              </w:rPr>
              <w:t>20.00</w:t>
            </w:r>
          </w:p>
        </w:tc>
        <w:tc>
          <w:tcPr>
            <w:tcW w:w="1311" w:type="dxa"/>
          </w:tcPr>
          <w:p w14:paraId="107E6178" w14:textId="798AC393" w:rsidR="00882B61" w:rsidRPr="00DC7F8F" w:rsidRDefault="00882B61" w:rsidP="001A7961">
            <w:pPr>
              <w:ind w:right="-2"/>
              <w:contextualSpacing/>
              <w:jc w:val="right"/>
              <w:rPr>
                <w:rFonts w:ascii="Times New Roman" w:hAnsi="Times New Roman" w:cstheme="minorBidi"/>
              </w:rPr>
            </w:pPr>
            <w:r w:rsidRPr="00DC7F8F">
              <w:rPr>
                <w:rFonts w:ascii="Times New Roman" w:hAnsi="Times New Roman" w:cstheme="minorBidi"/>
              </w:rPr>
              <w:t>20.00</w:t>
            </w:r>
          </w:p>
        </w:tc>
      </w:tr>
      <w:tr w:rsidR="00882B61" w:rsidRPr="005B2197" w14:paraId="7072B1AD" w14:textId="77777777" w:rsidTr="001A7961">
        <w:tc>
          <w:tcPr>
            <w:tcW w:w="3945" w:type="dxa"/>
          </w:tcPr>
          <w:p w14:paraId="22B5C3D6" w14:textId="384FE7C8" w:rsidR="00882B61" w:rsidRPr="00DC7F8F" w:rsidRDefault="00882B61" w:rsidP="00882B61">
            <w:pPr>
              <w:ind w:left="253" w:hanging="253"/>
              <w:contextualSpacing/>
              <w:rPr>
                <w:rFonts w:ascii="Times New Roman" w:hAnsi="Times New Roman" w:cs="Times New Roman"/>
              </w:rPr>
            </w:pPr>
            <w:r w:rsidRPr="00DC7F8F">
              <w:rPr>
                <w:rFonts w:ascii="Times New Roman" w:hAnsi="Times New Roman" w:cs="Times New Roman"/>
              </w:rPr>
              <w:t>Profit (loss) before income tax using the Thai corporation tax rate</w:t>
            </w:r>
          </w:p>
        </w:tc>
        <w:tc>
          <w:tcPr>
            <w:tcW w:w="1311" w:type="dxa"/>
            <w:vAlign w:val="bottom"/>
          </w:tcPr>
          <w:p w14:paraId="32269C12" w14:textId="09DB0738" w:rsidR="00882B61" w:rsidRPr="00DC7F8F" w:rsidRDefault="00882B61" w:rsidP="001A7961">
            <w:pPr>
              <w:tabs>
                <w:tab w:val="decimal" w:pos="1029"/>
              </w:tabs>
              <w:ind w:right="-2"/>
              <w:contextualSpacing/>
              <w:rPr>
                <w:rFonts w:ascii="Times New Roman" w:hAnsi="Times New Roman" w:cstheme="minorBidi"/>
              </w:rPr>
            </w:pPr>
            <w:r w:rsidRPr="00DC7F8F">
              <w:rPr>
                <w:rFonts w:ascii="Times New Roman" w:hAnsi="Times New Roman" w:cstheme="minorBidi"/>
              </w:rPr>
              <w:t>(446,028)</w:t>
            </w:r>
          </w:p>
        </w:tc>
        <w:tc>
          <w:tcPr>
            <w:tcW w:w="1311" w:type="dxa"/>
            <w:vAlign w:val="bottom"/>
          </w:tcPr>
          <w:p w14:paraId="0E3E2247" w14:textId="73396D45" w:rsidR="00882B61" w:rsidRPr="00DC7F8F" w:rsidRDefault="00882B61" w:rsidP="001A7961">
            <w:pPr>
              <w:tabs>
                <w:tab w:val="decimal" w:pos="1029"/>
              </w:tabs>
              <w:ind w:right="-2"/>
              <w:contextualSpacing/>
              <w:rPr>
                <w:rFonts w:ascii="Times New Roman" w:hAnsi="Times New Roman" w:cstheme="minorBidi"/>
              </w:rPr>
            </w:pPr>
            <w:r w:rsidRPr="00DC7F8F">
              <w:rPr>
                <w:rFonts w:ascii="Times New Roman" w:hAnsi="Times New Roman" w:cstheme="minorBidi"/>
              </w:rPr>
              <w:t>178,33</w:t>
            </w:r>
            <w:r w:rsidR="00C07303" w:rsidRPr="00DC7F8F">
              <w:rPr>
                <w:rFonts w:ascii="Times New Roman" w:hAnsi="Times New Roman" w:cstheme="minorBidi"/>
              </w:rPr>
              <w:t>6</w:t>
            </w:r>
          </w:p>
        </w:tc>
        <w:tc>
          <w:tcPr>
            <w:tcW w:w="1311" w:type="dxa"/>
            <w:vAlign w:val="bottom"/>
          </w:tcPr>
          <w:p w14:paraId="00B5B911" w14:textId="3B9738A7" w:rsidR="00882B61" w:rsidRPr="00DC7F8F" w:rsidRDefault="00882B61" w:rsidP="001A7961">
            <w:pPr>
              <w:tabs>
                <w:tab w:val="decimal" w:pos="1029"/>
              </w:tabs>
              <w:ind w:right="-2"/>
              <w:contextualSpacing/>
              <w:rPr>
                <w:rFonts w:ascii="Times New Roman" w:hAnsi="Times New Roman" w:cstheme="minorBidi"/>
                <w:rtl/>
                <w:cs/>
              </w:rPr>
            </w:pPr>
            <w:r w:rsidRPr="00DC7F8F">
              <w:rPr>
                <w:rFonts w:ascii="Times New Roman" w:hAnsi="Times New Roman" w:cstheme="minorBidi"/>
              </w:rPr>
              <w:t>(486,216)</w:t>
            </w:r>
          </w:p>
        </w:tc>
        <w:tc>
          <w:tcPr>
            <w:tcW w:w="1311" w:type="dxa"/>
            <w:vAlign w:val="bottom"/>
          </w:tcPr>
          <w:p w14:paraId="5689684A" w14:textId="18DAA686" w:rsidR="00882B61" w:rsidRPr="00DC7F8F" w:rsidRDefault="00882B61" w:rsidP="001A7961">
            <w:pPr>
              <w:tabs>
                <w:tab w:val="decimal" w:pos="1029"/>
              </w:tabs>
              <w:ind w:right="-2"/>
              <w:contextualSpacing/>
              <w:rPr>
                <w:rFonts w:ascii="Times New Roman" w:hAnsi="Times New Roman" w:cstheme="minorBidi"/>
                <w:rtl/>
                <w:cs/>
              </w:rPr>
            </w:pPr>
            <w:r w:rsidRPr="00DC7F8F">
              <w:rPr>
                <w:rFonts w:ascii="Times New Roman" w:hAnsi="Times New Roman" w:cstheme="minorBidi"/>
              </w:rPr>
              <w:t>199,33</w:t>
            </w:r>
            <w:r w:rsidR="00C07303" w:rsidRPr="00DC7F8F">
              <w:rPr>
                <w:rFonts w:ascii="Times New Roman" w:hAnsi="Times New Roman" w:cstheme="minorBidi"/>
              </w:rPr>
              <w:t>6</w:t>
            </w:r>
          </w:p>
        </w:tc>
      </w:tr>
      <w:tr w:rsidR="00882B61" w:rsidRPr="005B2197" w14:paraId="12CEEB9E" w14:textId="77777777" w:rsidTr="001A7961">
        <w:tc>
          <w:tcPr>
            <w:tcW w:w="3945" w:type="dxa"/>
          </w:tcPr>
          <w:p w14:paraId="4686DEB8" w14:textId="77777777" w:rsidR="00882B61" w:rsidRPr="00DC7F8F" w:rsidRDefault="00882B61" w:rsidP="00882B61">
            <w:pPr>
              <w:ind w:left="220" w:hanging="220"/>
              <w:contextualSpacing/>
              <w:rPr>
                <w:rFonts w:ascii="Times New Roman" w:hAnsi="Times New Roman" w:cs="Times New Roman"/>
              </w:rPr>
            </w:pPr>
            <w:r w:rsidRPr="00DC7F8F">
              <w:rPr>
                <w:rFonts w:ascii="Times New Roman" w:hAnsi="Times New Roman" w:cs="Times New Roman"/>
              </w:rPr>
              <w:t xml:space="preserve">Income not subject to tax </w:t>
            </w:r>
            <w:r w:rsidRPr="00DC7F8F">
              <w:rPr>
                <w:rFonts w:ascii="Times New Roman" w:hAnsi="Times New Roman" w:cs="Times New Roman"/>
                <w:cs/>
              </w:rPr>
              <w:t xml:space="preserve">/ </w:t>
            </w:r>
            <w:r w:rsidRPr="00DC7F8F">
              <w:rPr>
                <w:rFonts w:ascii="Times New Roman" w:hAnsi="Times New Roman" w:cs="Times New Roman"/>
              </w:rPr>
              <w:t>Expenses that are deductible at a greater amount</w:t>
            </w:r>
          </w:p>
        </w:tc>
        <w:tc>
          <w:tcPr>
            <w:tcW w:w="1311" w:type="dxa"/>
            <w:vAlign w:val="bottom"/>
          </w:tcPr>
          <w:p w14:paraId="3F1B0412" w14:textId="264882A7" w:rsidR="00882B61" w:rsidRPr="00DC7F8F" w:rsidRDefault="00882B61" w:rsidP="001A7961">
            <w:pPr>
              <w:tabs>
                <w:tab w:val="decimal" w:pos="1029"/>
              </w:tabs>
              <w:ind w:right="-2"/>
              <w:contextualSpacing/>
              <w:rPr>
                <w:rFonts w:ascii="Times New Roman" w:hAnsi="Times New Roman" w:cstheme="minorBidi"/>
              </w:rPr>
            </w:pPr>
            <w:r w:rsidRPr="00DC7F8F">
              <w:rPr>
                <w:rFonts w:ascii="Times New Roman" w:hAnsi="Times New Roman" w:cstheme="minorBidi"/>
              </w:rPr>
              <w:t>(72,97</w:t>
            </w:r>
            <w:r w:rsidR="00246A14">
              <w:rPr>
                <w:rFonts w:ascii="Times New Roman" w:hAnsi="Times New Roman" w:cstheme="minorBidi"/>
              </w:rPr>
              <w:t>1</w:t>
            </w:r>
            <w:r w:rsidRPr="00DC7F8F">
              <w:rPr>
                <w:rFonts w:ascii="Times New Roman" w:hAnsi="Times New Roman" w:cstheme="minorBidi"/>
              </w:rPr>
              <w:t>)</w:t>
            </w:r>
          </w:p>
        </w:tc>
        <w:tc>
          <w:tcPr>
            <w:tcW w:w="1311" w:type="dxa"/>
            <w:vAlign w:val="bottom"/>
          </w:tcPr>
          <w:p w14:paraId="0A780E78" w14:textId="4E385942" w:rsidR="00882B61" w:rsidRPr="00DC7F8F" w:rsidRDefault="00882B61" w:rsidP="001A7961">
            <w:pPr>
              <w:tabs>
                <w:tab w:val="decimal" w:pos="1029"/>
              </w:tabs>
              <w:ind w:right="-2"/>
              <w:contextualSpacing/>
              <w:rPr>
                <w:rFonts w:ascii="Times New Roman" w:hAnsi="Times New Roman" w:cstheme="minorBidi"/>
              </w:rPr>
            </w:pPr>
            <w:r w:rsidRPr="00DC7F8F">
              <w:rPr>
                <w:rFonts w:ascii="Times New Roman" w:hAnsi="Times New Roman" w:cstheme="minorBidi"/>
              </w:rPr>
              <w:t xml:space="preserve">(74,204) </w:t>
            </w:r>
          </w:p>
        </w:tc>
        <w:tc>
          <w:tcPr>
            <w:tcW w:w="1311" w:type="dxa"/>
            <w:vAlign w:val="bottom"/>
          </w:tcPr>
          <w:p w14:paraId="3ACFC299" w14:textId="20912303" w:rsidR="00882B61" w:rsidRPr="00DC7F8F" w:rsidRDefault="00882B61" w:rsidP="001A7961">
            <w:pPr>
              <w:tabs>
                <w:tab w:val="decimal" w:pos="1029"/>
              </w:tabs>
              <w:ind w:right="-2"/>
              <w:contextualSpacing/>
              <w:rPr>
                <w:rFonts w:ascii="Times New Roman" w:hAnsi="Times New Roman" w:cstheme="minorBidi"/>
              </w:rPr>
            </w:pPr>
            <w:r w:rsidRPr="00DC7F8F">
              <w:rPr>
                <w:rFonts w:ascii="Times New Roman" w:hAnsi="Times New Roman" w:cstheme="minorBidi"/>
              </w:rPr>
              <w:t>(37,75</w:t>
            </w:r>
            <w:r w:rsidR="00246A14">
              <w:rPr>
                <w:rFonts w:ascii="Times New Roman" w:hAnsi="Times New Roman" w:cstheme="minorBidi"/>
              </w:rPr>
              <w:t>4</w:t>
            </w:r>
            <w:r w:rsidRPr="00DC7F8F">
              <w:rPr>
                <w:rFonts w:ascii="Times New Roman" w:hAnsi="Times New Roman" w:cstheme="minorBidi"/>
              </w:rPr>
              <w:t>)</w:t>
            </w:r>
          </w:p>
        </w:tc>
        <w:tc>
          <w:tcPr>
            <w:tcW w:w="1311" w:type="dxa"/>
            <w:vAlign w:val="bottom"/>
          </w:tcPr>
          <w:p w14:paraId="4F69397A" w14:textId="0675B633" w:rsidR="00882B61" w:rsidRPr="00DC7F8F" w:rsidRDefault="00882B61" w:rsidP="001A7961">
            <w:pPr>
              <w:tabs>
                <w:tab w:val="decimal" w:pos="1029"/>
              </w:tabs>
              <w:ind w:right="-2"/>
              <w:contextualSpacing/>
              <w:rPr>
                <w:rFonts w:ascii="Times New Roman" w:hAnsi="Times New Roman" w:cstheme="minorBidi"/>
              </w:rPr>
            </w:pPr>
            <w:r w:rsidRPr="00DC7F8F">
              <w:rPr>
                <w:rFonts w:ascii="Times New Roman" w:hAnsi="Times New Roman" w:cstheme="minorBidi"/>
              </w:rPr>
              <w:t>(98,545)</w:t>
            </w:r>
          </w:p>
        </w:tc>
      </w:tr>
      <w:tr w:rsidR="00882B61" w:rsidRPr="005B2197" w14:paraId="4645456B" w14:textId="77777777" w:rsidTr="001A7961">
        <w:tc>
          <w:tcPr>
            <w:tcW w:w="3945" w:type="dxa"/>
          </w:tcPr>
          <w:p w14:paraId="2731CE43" w14:textId="77777777" w:rsidR="00882B61" w:rsidRPr="00DC7F8F" w:rsidRDefault="00882B61" w:rsidP="001A7961">
            <w:pPr>
              <w:ind w:left="220" w:hanging="220"/>
              <w:contextualSpacing/>
              <w:rPr>
                <w:rFonts w:ascii="Times New Roman" w:hAnsi="Times New Roman" w:cs="Times New Roman"/>
              </w:rPr>
            </w:pPr>
            <w:r w:rsidRPr="00DC7F8F">
              <w:rPr>
                <w:rFonts w:ascii="Times New Roman" w:hAnsi="Times New Roman" w:cs="Times New Roman"/>
              </w:rPr>
              <w:t xml:space="preserve">Expenses not deductible </w:t>
            </w:r>
            <w:r w:rsidRPr="00DC7F8F">
              <w:rPr>
                <w:rFonts w:ascii="Times New Roman" w:hAnsi="Times New Roman" w:cs="Times New Roman"/>
                <w:cs/>
              </w:rPr>
              <w:t xml:space="preserve">/ </w:t>
            </w:r>
            <w:r w:rsidRPr="00DC7F8F">
              <w:rPr>
                <w:rFonts w:ascii="Times New Roman" w:hAnsi="Times New Roman" w:cs="Times New Roman"/>
              </w:rPr>
              <w:t xml:space="preserve">Other adjustments </w:t>
            </w:r>
          </w:p>
        </w:tc>
        <w:tc>
          <w:tcPr>
            <w:tcW w:w="1311" w:type="dxa"/>
            <w:vAlign w:val="bottom"/>
          </w:tcPr>
          <w:p w14:paraId="3CC2AD37" w14:textId="3F471863" w:rsidR="00882B61" w:rsidRPr="00DC7F8F" w:rsidRDefault="00882B61" w:rsidP="001A7961">
            <w:pPr>
              <w:tabs>
                <w:tab w:val="decimal" w:pos="1029"/>
              </w:tabs>
              <w:ind w:right="-2"/>
              <w:contextualSpacing/>
              <w:rPr>
                <w:rFonts w:ascii="Times New Roman" w:hAnsi="Times New Roman" w:cstheme="minorBidi"/>
              </w:rPr>
            </w:pPr>
            <w:r w:rsidRPr="00DC7F8F">
              <w:rPr>
                <w:rFonts w:ascii="Times New Roman" w:hAnsi="Times New Roman" w:cstheme="minorBidi"/>
              </w:rPr>
              <w:t>18,099</w:t>
            </w:r>
          </w:p>
        </w:tc>
        <w:tc>
          <w:tcPr>
            <w:tcW w:w="1311" w:type="dxa"/>
            <w:vAlign w:val="bottom"/>
          </w:tcPr>
          <w:p w14:paraId="137BFEC2" w14:textId="478ACABF" w:rsidR="00882B61" w:rsidRPr="00DC7F8F" w:rsidRDefault="00882B61" w:rsidP="001A7961">
            <w:pPr>
              <w:tabs>
                <w:tab w:val="decimal" w:pos="1029"/>
              </w:tabs>
              <w:ind w:right="-2"/>
              <w:contextualSpacing/>
              <w:rPr>
                <w:rFonts w:ascii="Times New Roman" w:hAnsi="Times New Roman" w:cstheme="minorBidi"/>
              </w:rPr>
            </w:pPr>
            <w:r w:rsidRPr="00DC7F8F">
              <w:rPr>
                <w:rFonts w:ascii="Times New Roman" w:hAnsi="Times New Roman" w:cstheme="minorBidi"/>
              </w:rPr>
              <w:t xml:space="preserve"> 2,6</w:t>
            </w:r>
            <w:r w:rsidR="00BB25DD" w:rsidRPr="00DC7F8F">
              <w:rPr>
                <w:rFonts w:ascii="Times New Roman" w:hAnsi="Times New Roman" w:cstheme="minorBidi"/>
              </w:rPr>
              <w:t>24</w:t>
            </w:r>
            <w:r w:rsidRPr="00DC7F8F">
              <w:rPr>
                <w:rFonts w:ascii="Times New Roman" w:hAnsi="Times New Roman" w:cstheme="minorBidi"/>
              </w:rPr>
              <w:t xml:space="preserve"> </w:t>
            </w:r>
          </w:p>
        </w:tc>
        <w:tc>
          <w:tcPr>
            <w:tcW w:w="1311" w:type="dxa"/>
            <w:vAlign w:val="bottom"/>
          </w:tcPr>
          <w:p w14:paraId="16E921E9" w14:textId="25E042F0" w:rsidR="00882B61" w:rsidRPr="00DC7F8F" w:rsidRDefault="00882B61" w:rsidP="001A7961">
            <w:pPr>
              <w:tabs>
                <w:tab w:val="decimal" w:pos="1029"/>
              </w:tabs>
              <w:ind w:right="-2"/>
              <w:contextualSpacing/>
              <w:rPr>
                <w:rFonts w:ascii="Times New Roman" w:hAnsi="Times New Roman" w:cstheme="minorBidi"/>
              </w:rPr>
            </w:pPr>
            <w:r w:rsidRPr="00DC7F8F">
              <w:rPr>
                <w:rFonts w:ascii="Times New Roman" w:hAnsi="Times New Roman" w:cstheme="minorBidi"/>
              </w:rPr>
              <w:t>18,099</w:t>
            </w:r>
          </w:p>
        </w:tc>
        <w:tc>
          <w:tcPr>
            <w:tcW w:w="1311" w:type="dxa"/>
            <w:vAlign w:val="bottom"/>
          </w:tcPr>
          <w:p w14:paraId="08C69B6C" w14:textId="7B3F85D7" w:rsidR="00882B61" w:rsidRPr="00DC7F8F" w:rsidRDefault="00882B61" w:rsidP="001A7961">
            <w:pPr>
              <w:tabs>
                <w:tab w:val="decimal" w:pos="1029"/>
              </w:tabs>
              <w:ind w:right="-2"/>
              <w:contextualSpacing/>
              <w:rPr>
                <w:rFonts w:ascii="Times New Roman" w:hAnsi="Times New Roman" w:cstheme="minorBidi"/>
              </w:rPr>
            </w:pPr>
            <w:r w:rsidRPr="00DC7F8F">
              <w:rPr>
                <w:rFonts w:ascii="Times New Roman" w:hAnsi="Times New Roman" w:cstheme="minorBidi"/>
              </w:rPr>
              <w:t>2,55</w:t>
            </w:r>
            <w:r w:rsidR="00BB25DD" w:rsidRPr="00DC7F8F">
              <w:rPr>
                <w:rFonts w:ascii="Times New Roman" w:hAnsi="Times New Roman" w:cstheme="minorBidi"/>
              </w:rPr>
              <w:t>0</w:t>
            </w:r>
          </w:p>
        </w:tc>
      </w:tr>
      <w:tr w:rsidR="00882B61" w:rsidRPr="005B2197" w14:paraId="0ED82BA5" w14:textId="77777777" w:rsidTr="001A7961">
        <w:tc>
          <w:tcPr>
            <w:tcW w:w="3945" w:type="dxa"/>
          </w:tcPr>
          <w:p w14:paraId="6A84E2C6" w14:textId="77777777" w:rsidR="00882B61" w:rsidRPr="00DC7F8F" w:rsidRDefault="00882B61" w:rsidP="00882B61">
            <w:pPr>
              <w:contextualSpacing/>
              <w:rPr>
                <w:rFonts w:ascii="Times New Roman" w:hAnsi="Times New Roman" w:cs="Times New Roman"/>
              </w:rPr>
            </w:pPr>
            <w:r w:rsidRPr="00DC7F8F">
              <w:rPr>
                <w:rFonts w:ascii="Times New Roman" w:hAnsi="Times New Roman" w:cs="Times New Roman"/>
              </w:rPr>
              <w:t>Tax rate adjustment</w:t>
            </w:r>
          </w:p>
        </w:tc>
        <w:tc>
          <w:tcPr>
            <w:tcW w:w="1311" w:type="dxa"/>
          </w:tcPr>
          <w:p w14:paraId="06FCBC05" w14:textId="2774BAD8" w:rsidR="00882B61" w:rsidRPr="00DC7F8F" w:rsidRDefault="00882B61" w:rsidP="00F72A81">
            <w:pPr>
              <w:tabs>
                <w:tab w:val="decimal" w:pos="1029"/>
              </w:tabs>
              <w:ind w:right="-2"/>
              <w:contextualSpacing/>
              <w:rPr>
                <w:rFonts w:ascii="Times New Roman" w:hAnsi="Times New Roman" w:cstheme="minorBidi"/>
              </w:rPr>
            </w:pPr>
            <w:r w:rsidRPr="00DC7F8F">
              <w:rPr>
                <w:rFonts w:ascii="Times New Roman" w:hAnsi="Times New Roman" w:cstheme="minorBidi"/>
              </w:rPr>
              <w:t>(195)</w:t>
            </w:r>
          </w:p>
        </w:tc>
        <w:tc>
          <w:tcPr>
            <w:tcW w:w="1311" w:type="dxa"/>
          </w:tcPr>
          <w:p w14:paraId="28C5C97C" w14:textId="4430B926" w:rsidR="00882B61" w:rsidRPr="00DC7F8F" w:rsidRDefault="00882B61" w:rsidP="00F72A81">
            <w:pPr>
              <w:tabs>
                <w:tab w:val="decimal" w:pos="1029"/>
              </w:tabs>
              <w:ind w:right="-2"/>
              <w:contextualSpacing/>
              <w:rPr>
                <w:rFonts w:ascii="Times New Roman" w:hAnsi="Times New Roman" w:cstheme="minorBidi"/>
              </w:rPr>
            </w:pPr>
            <w:r w:rsidRPr="00DC7F8F">
              <w:rPr>
                <w:rFonts w:ascii="Times New Roman" w:hAnsi="Times New Roman" w:cstheme="minorBidi"/>
              </w:rPr>
              <w:t>(195)</w:t>
            </w:r>
          </w:p>
        </w:tc>
        <w:tc>
          <w:tcPr>
            <w:tcW w:w="1311" w:type="dxa"/>
          </w:tcPr>
          <w:p w14:paraId="46CF6054" w14:textId="1C3BC7FD" w:rsidR="00882B61" w:rsidRPr="00DC7F8F" w:rsidRDefault="00882B61" w:rsidP="00F72A81">
            <w:pPr>
              <w:tabs>
                <w:tab w:val="decimal" w:pos="1029"/>
              </w:tabs>
              <w:ind w:right="-2"/>
              <w:contextualSpacing/>
              <w:rPr>
                <w:rFonts w:ascii="Times New Roman" w:hAnsi="Times New Roman" w:cstheme="minorBidi"/>
              </w:rPr>
            </w:pPr>
            <w:r w:rsidRPr="00DC7F8F">
              <w:rPr>
                <w:rFonts w:ascii="Times New Roman" w:hAnsi="Times New Roman" w:cstheme="minorBidi"/>
              </w:rPr>
              <w:t>-</w:t>
            </w:r>
          </w:p>
        </w:tc>
        <w:tc>
          <w:tcPr>
            <w:tcW w:w="1311" w:type="dxa"/>
          </w:tcPr>
          <w:p w14:paraId="1CAF5EE5" w14:textId="38091008" w:rsidR="00882B61" w:rsidRPr="00DC7F8F" w:rsidRDefault="00882B61" w:rsidP="00F72A81">
            <w:pPr>
              <w:tabs>
                <w:tab w:val="decimal" w:pos="1029"/>
              </w:tabs>
              <w:ind w:right="-2"/>
              <w:contextualSpacing/>
              <w:rPr>
                <w:rFonts w:ascii="Times New Roman" w:hAnsi="Times New Roman" w:cstheme="minorBidi"/>
              </w:rPr>
            </w:pPr>
            <w:r w:rsidRPr="00DC7F8F">
              <w:rPr>
                <w:rFonts w:ascii="Times New Roman" w:hAnsi="Times New Roman" w:cstheme="minorBidi"/>
              </w:rPr>
              <w:t>-</w:t>
            </w:r>
          </w:p>
        </w:tc>
      </w:tr>
      <w:tr w:rsidR="00882B61" w:rsidRPr="005B2197" w14:paraId="23160484" w14:textId="77777777" w:rsidTr="001A7961">
        <w:trPr>
          <w:trHeight w:val="58"/>
        </w:trPr>
        <w:tc>
          <w:tcPr>
            <w:tcW w:w="3945" w:type="dxa"/>
          </w:tcPr>
          <w:p w14:paraId="5ED83F21" w14:textId="4D56914D" w:rsidR="00882B61" w:rsidRPr="00DC7F8F" w:rsidRDefault="00882B61" w:rsidP="00882B61">
            <w:pPr>
              <w:ind w:left="220" w:hanging="220"/>
              <w:contextualSpacing/>
              <w:rPr>
                <w:rFonts w:ascii="Times New Roman" w:hAnsi="Times New Roman" w:cs="Times New Roman"/>
              </w:rPr>
            </w:pPr>
            <w:r w:rsidRPr="00DC7F8F">
              <w:rPr>
                <w:rFonts w:ascii="Times New Roman" w:hAnsi="Times New Roman" w:cs="Times New Roman"/>
              </w:rPr>
              <w:t>Under (over) provided in prior years</w:t>
            </w:r>
          </w:p>
        </w:tc>
        <w:tc>
          <w:tcPr>
            <w:tcW w:w="1311" w:type="dxa"/>
          </w:tcPr>
          <w:p w14:paraId="28FAAEFB" w14:textId="2EE01EB9" w:rsidR="00882B61" w:rsidRPr="00DC7F8F" w:rsidRDefault="00882B61" w:rsidP="00F72A81">
            <w:pPr>
              <w:pBdr>
                <w:bottom w:val="single" w:sz="4" w:space="1" w:color="auto"/>
              </w:pBdr>
              <w:tabs>
                <w:tab w:val="decimal" w:pos="1029"/>
              </w:tabs>
              <w:ind w:right="-2"/>
              <w:contextualSpacing/>
              <w:rPr>
                <w:rFonts w:ascii="Times New Roman" w:hAnsi="Times New Roman" w:cstheme="minorBidi"/>
              </w:rPr>
            </w:pPr>
            <w:r w:rsidRPr="00DC7F8F">
              <w:rPr>
                <w:rFonts w:ascii="Times New Roman" w:hAnsi="Times New Roman" w:cstheme="minorBidi"/>
              </w:rPr>
              <w:t>(41,21</w:t>
            </w:r>
            <w:r w:rsidR="00246A14">
              <w:rPr>
                <w:rFonts w:ascii="Times New Roman" w:hAnsi="Times New Roman" w:cstheme="minorBidi"/>
              </w:rPr>
              <w:t>2</w:t>
            </w:r>
            <w:r w:rsidRPr="00DC7F8F">
              <w:rPr>
                <w:rFonts w:ascii="Times New Roman" w:hAnsi="Times New Roman" w:cstheme="minorBidi"/>
              </w:rPr>
              <w:t>)</w:t>
            </w:r>
          </w:p>
        </w:tc>
        <w:tc>
          <w:tcPr>
            <w:tcW w:w="1311" w:type="dxa"/>
          </w:tcPr>
          <w:p w14:paraId="34178C6E" w14:textId="490828B6" w:rsidR="00882B61" w:rsidRPr="00DC7F8F" w:rsidRDefault="00882B61" w:rsidP="00F72A81">
            <w:pPr>
              <w:pBdr>
                <w:bottom w:val="single" w:sz="4" w:space="1" w:color="auto"/>
              </w:pBdr>
              <w:tabs>
                <w:tab w:val="decimal" w:pos="1029"/>
              </w:tabs>
              <w:ind w:right="-2"/>
              <w:contextualSpacing/>
              <w:rPr>
                <w:rFonts w:ascii="Times New Roman" w:hAnsi="Times New Roman" w:cstheme="minorBidi"/>
              </w:rPr>
            </w:pPr>
            <w:r w:rsidRPr="00DC7F8F">
              <w:rPr>
                <w:rFonts w:ascii="Times New Roman" w:hAnsi="Times New Roman" w:cstheme="minorBidi"/>
              </w:rPr>
              <w:t>3,924</w:t>
            </w:r>
          </w:p>
        </w:tc>
        <w:tc>
          <w:tcPr>
            <w:tcW w:w="1311" w:type="dxa"/>
          </w:tcPr>
          <w:p w14:paraId="0673291D" w14:textId="3D2FBD9C" w:rsidR="00882B61" w:rsidRPr="00DC7F8F" w:rsidRDefault="00882B61" w:rsidP="00F72A81">
            <w:pPr>
              <w:pBdr>
                <w:bottom w:val="single" w:sz="4" w:space="1" w:color="auto"/>
              </w:pBdr>
              <w:tabs>
                <w:tab w:val="decimal" w:pos="1029"/>
              </w:tabs>
              <w:ind w:right="-2"/>
              <w:contextualSpacing/>
              <w:rPr>
                <w:rFonts w:ascii="Times New Roman" w:hAnsi="Times New Roman" w:cstheme="minorBidi"/>
              </w:rPr>
            </w:pPr>
            <w:r w:rsidRPr="00DC7F8F">
              <w:rPr>
                <w:rFonts w:ascii="Times New Roman" w:hAnsi="Times New Roman" w:cstheme="minorBidi"/>
              </w:rPr>
              <w:t>(41,19</w:t>
            </w:r>
            <w:r w:rsidR="00246A14">
              <w:rPr>
                <w:rFonts w:ascii="Times New Roman" w:hAnsi="Times New Roman" w:cstheme="minorBidi"/>
              </w:rPr>
              <w:t>3</w:t>
            </w:r>
            <w:r w:rsidRPr="00DC7F8F">
              <w:rPr>
                <w:rFonts w:ascii="Times New Roman" w:hAnsi="Times New Roman" w:cstheme="minorBidi"/>
              </w:rPr>
              <w:t>)</w:t>
            </w:r>
          </w:p>
        </w:tc>
        <w:tc>
          <w:tcPr>
            <w:tcW w:w="1311" w:type="dxa"/>
          </w:tcPr>
          <w:p w14:paraId="0AFCE626" w14:textId="4EB8CCB6" w:rsidR="00882B61" w:rsidRPr="00DC7F8F" w:rsidRDefault="00882B61" w:rsidP="00F72A81">
            <w:pPr>
              <w:pBdr>
                <w:bottom w:val="single" w:sz="4" w:space="1" w:color="auto"/>
              </w:pBdr>
              <w:tabs>
                <w:tab w:val="decimal" w:pos="1029"/>
              </w:tabs>
              <w:ind w:right="-2"/>
              <w:contextualSpacing/>
              <w:rPr>
                <w:rFonts w:ascii="Times New Roman" w:hAnsi="Times New Roman" w:cstheme="minorBidi"/>
              </w:rPr>
            </w:pPr>
            <w:r w:rsidRPr="00DC7F8F">
              <w:rPr>
                <w:rFonts w:ascii="Times New Roman" w:hAnsi="Times New Roman" w:cstheme="minorBidi"/>
              </w:rPr>
              <w:t>3,924</w:t>
            </w:r>
          </w:p>
        </w:tc>
      </w:tr>
      <w:tr w:rsidR="00882B61" w:rsidRPr="005B2197" w14:paraId="47AEEDCD" w14:textId="77777777" w:rsidTr="001A7961">
        <w:trPr>
          <w:trHeight w:val="58"/>
        </w:trPr>
        <w:tc>
          <w:tcPr>
            <w:tcW w:w="3945" w:type="dxa"/>
          </w:tcPr>
          <w:p w14:paraId="1EB80516" w14:textId="77777777" w:rsidR="00882B61" w:rsidRPr="00DC7F8F" w:rsidRDefault="00882B61" w:rsidP="00882B61">
            <w:pPr>
              <w:contextualSpacing/>
              <w:rPr>
                <w:rFonts w:ascii="Times New Roman" w:hAnsi="Times New Roman" w:cs="Times New Roman"/>
                <w:b/>
                <w:bCs/>
              </w:rPr>
            </w:pPr>
            <w:r w:rsidRPr="00DC7F8F">
              <w:rPr>
                <w:rFonts w:ascii="Times New Roman" w:hAnsi="Times New Roman" w:cs="Times New Roman"/>
                <w:b/>
                <w:bCs/>
              </w:rPr>
              <w:t xml:space="preserve">Total </w:t>
            </w:r>
          </w:p>
        </w:tc>
        <w:tc>
          <w:tcPr>
            <w:tcW w:w="1311" w:type="dxa"/>
          </w:tcPr>
          <w:p w14:paraId="14A7DB43" w14:textId="20516A92" w:rsidR="00882B61" w:rsidRPr="00DC7F8F" w:rsidRDefault="00882B61" w:rsidP="00F72A8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(542,307)</w:t>
            </w:r>
          </w:p>
        </w:tc>
        <w:tc>
          <w:tcPr>
            <w:tcW w:w="1311" w:type="dxa"/>
          </w:tcPr>
          <w:p w14:paraId="06934AA6" w14:textId="6E721696" w:rsidR="00882B61" w:rsidRPr="00DC7F8F" w:rsidRDefault="00882B61" w:rsidP="00F72A8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110,485</w:t>
            </w:r>
          </w:p>
        </w:tc>
        <w:tc>
          <w:tcPr>
            <w:tcW w:w="1311" w:type="dxa"/>
          </w:tcPr>
          <w:p w14:paraId="5BA36359" w14:textId="29D9777F" w:rsidR="00882B61" w:rsidRPr="00DC7F8F" w:rsidRDefault="00882B61" w:rsidP="00F72A8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(547,064)</w:t>
            </w:r>
          </w:p>
        </w:tc>
        <w:tc>
          <w:tcPr>
            <w:tcW w:w="1311" w:type="dxa"/>
          </w:tcPr>
          <w:p w14:paraId="26272B25" w14:textId="229238BD" w:rsidR="00882B61" w:rsidRPr="00DC7F8F" w:rsidRDefault="00882B61" w:rsidP="00F72A8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107,265</w:t>
            </w:r>
          </w:p>
        </w:tc>
      </w:tr>
      <w:tr w:rsidR="00FF1003" w:rsidRPr="005B2197" w14:paraId="3C7BDBF1" w14:textId="77777777" w:rsidTr="001A7961">
        <w:trPr>
          <w:trHeight w:val="215"/>
        </w:trPr>
        <w:tc>
          <w:tcPr>
            <w:tcW w:w="3945" w:type="dxa"/>
          </w:tcPr>
          <w:p w14:paraId="1CE5B6A1" w14:textId="77777777" w:rsidR="00FF1003" w:rsidRPr="00DC7F8F" w:rsidRDefault="00FF1003" w:rsidP="00FF1003">
            <w:pPr>
              <w:pStyle w:val="BodyText"/>
              <w:spacing w:after="0"/>
              <w:contextualSpacing/>
              <w:rPr>
                <w:rFonts w:ascii="Times New Roman" w:hAnsi="Times New Roman" w:cstheme="minorBidi"/>
                <w:b/>
                <w:bCs/>
                <w:szCs w:val="22"/>
                <w:cs/>
              </w:rPr>
            </w:pPr>
            <w:r w:rsidRPr="00DC7F8F">
              <w:rPr>
                <w:rFonts w:ascii="Times New Roman" w:hAnsi="Times New Roman" w:cs="Times New Roman"/>
                <w:b/>
                <w:bCs/>
                <w:szCs w:val="22"/>
                <w:lang w:val="en-GB"/>
              </w:rPr>
              <w:t>Tax rate</w:t>
            </w:r>
            <w:r w:rsidRPr="00DC7F8F">
              <w:rPr>
                <w:rFonts w:ascii="Times New Roman" w:hAnsi="Times New Roman" w:cs="Times New Roman"/>
                <w:b/>
                <w:bCs/>
                <w:szCs w:val="22"/>
                <w:cs/>
              </w:rPr>
              <w:t xml:space="preserve"> </w:t>
            </w:r>
            <w:r w:rsidRPr="00DC7F8F">
              <w:rPr>
                <w:rFonts w:ascii="Times New Roman" w:hAnsi="Times New Roman" w:cs="Times New Roman"/>
                <w:b/>
                <w:bCs/>
                <w:i/>
                <w:iCs/>
                <w:szCs w:val="22"/>
                <w:cs/>
              </w:rPr>
              <w:t>(%)</w:t>
            </w:r>
          </w:p>
        </w:tc>
        <w:tc>
          <w:tcPr>
            <w:tcW w:w="1311" w:type="dxa"/>
          </w:tcPr>
          <w:p w14:paraId="339BFA35" w14:textId="333ECF1F" w:rsidR="00FF1003" w:rsidRPr="00DC7F8F" w:rsidRDefault="00FF1003" w:rsidP="001A7961">
            <w:pPr>
              <w:tabs>
                <w:tab w:val="decimal" w:pos="887"/>
              </w:tabs>
              <w:ind w:right="-2"/>
              <w:contextualSpacing/>
              <w:rPr>
                <w:rFonts w:ascii="Times New Roman" w:hAnsi="Times New Roman" w:cstheme="minorBidi"/>
                <w:b/>
                <w:bCs/>
              </w:rPr>
            </w:pPr>
            <w:r w:rsidRPr="00DC7F8F">
              <w:rPr>
                <w:rFonts w:ascii="Times New Roman" w:hAnsi="Times New Roman" w:cstheme="minorBidi"/>
                <w:b/>
                <w:bCs/>
              </w:rPr>
              <w:t>24.32</w:t>
            </w:r>
          </w:p>
        </w:tc>
        <w:tc>
          <w:tcPr>
            <w:tcW w:w="1311" w:type="dxa"/>
          </w:tcPr>
          <w:p w14:paraId="01DA942E" w14:textId="0B9CA956" w:rsidR="00FF1003" w:rsidRPr="00DC7F8F" w:rsidRDefault="00FF1003" w:rsidP="001A7961">
            <w:pPr>
              <w:ind w:right="-2"/>
              <w:contextualSpacing/>
              <w:jc w:val="right"/>
              <w:rPr>
                <w:rFonts w:ascii="Times New Roman" w:hAnsi="Times New Roman" w:cstheme="minorBidi"/>
                <w:b/>
                <w:bCs/>
                <w:cs/>
              </w:rPr>
            </w:pPr>
            <w:r w:rsidRPr="00DC7F8F">
              <w:rPr>
                <w:rFonts w:ascii="Times New Roman" w:hAnsi="Times New Roman" w:cstheme="minorBidi"/>
                <w:b/>
                <w:bCs/>
              </w:rPr>
              <w:t>12.39</w:t>
            </w:r>
          </w:p>
        </w:tc>
        <w:tc>
          <w:tcPr>
            <w:tcW w:w="1311" w:type="dxa"/>
          </w:tcPr>
          <w:p w14:paraId="397362C8" w14:textId="14191040" w:rsidR="00FF1003" w:rsidRPr="00DC7F8F" w:rsidRDefault="00FF1003" w:rsidP="001A7961">
            <w:pPr>
              <w:ind w:right="-2"/>
              <w:contextualSpacing/>
              <w:jc w:val="right"/>
              <w:rPr>
                <w:rFonts w:ascii="Times New Roman" w:hAnsi="Times New Roman" w:cstheme="minorBidi"/>
                <w:b/>
                <w:bCs/>
              </w:rPr>
            </w:pPr>
            <w:r w:rsidRPr="00DC7F8F">
              <w:rPr>
                <w:rFonts w:ascii="Times New Roman" w:hAnsi="Times New Roman" w:cstheme="minorBidi"/>
                <w:b/>
                <w:bCs/>
              </w:rPr>
              <w:t>22.50</w:t>
            </w:r>
          </w:p>
        </w:tc>
        <w:tc>
          <w:tcPr>
            <w:tcW w:w="1311" w:type="dxa"/>
          </w:tcPr>
          <w:p w14:paraId="1AA163BC" w14:textId="20913015" w:rsidR="00FF1003" w:rsidRPr="00DC7F8F" w:rsidRDefault="00FF1003" w:rsidP="001A7961">
            <w:pPr>
              <w:ind w:right="-2"/>
              <w:contextualSpacing/>
              <w:jc w:val="right"/>
              <w:rPr>
                <w:rFonts w:ascii="Times New Roman" w:hAnsi="Times New Roman" w:cstheme="minorBidi"/>
                <w:b/>
                <w:bCs/>
              </w:rPr>
            </w:pPr>
            <w:r w:rsidRPr="00DC7F8F">
              <w:rPr>
                <w:rFonts w:ascii="Times New Roman" w:hAnsi="Times New Roman" w:cstheme="minorBidi"/>
                <w:b/>
                <w:bCs/>
              </w:rPr>
              <w:t>10.76</w:t>
            </w:r>
          </w:p>
        </w:tc>
      </w:tr>
    </w:tbl>
    <w:p w14:paraId="76B192AD" w14:textId="77777777" w:rsidR="00614A94" w:rsidRPr="00AA13EA" w:rsidRDefault="00614A94" w:rsidP="00614A94">
      <w:pPr>
        <w:ind w:left="547"/>
        <w:jc w:val="both"/>
        <w:rPr>
          <w:rFonts w:ascii="Times New Roman" w:hAnsi="Times New Roman"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945"/>
        <w:gridCol w:w="1308"/>
        <w:gridCol w:w="1309"/>
        <w:gridCol w:w="1309"/>
        <w:gridCol w:w="1309"/>
      </w:tblGrid>
      <w:tr w:rsidR="00614A94" w:rsidRPr="005B2197" w14:paraId="6E6C0EC8" w14:textId="77777777" w:rsidTr="00F72A81">
        <w:trPr>
          <w:cantSplit/>
          <w:tblHeader/>
        </w:trPr>
        <w:tc>
          <w:tcPr>
            <w:tcW w:w="3945" w:type="dxa"/>
          </w:tcPr>
          <w:p w14:paraId="7526BB9B" w14:textId="77777777" w:rsidR="00614A94" w:rsidRPr="005B2197" w:rsidRDefault="00614A94" w:rsidP="00614A94">
            <w:pPr>
              <w:pStyle w:val="BodyText"/>
              <w:spacing w:after="0"/>
              <w:contextualSpacing/>
              <w:rPr>
                <w:rFonts w:ascii="Times New Roman" w:hAnsi="Times New Roman" w:cs="Times New Roman"/>
                <w:szCs w:val="22"/>
                <w:lang w:val="en-GB"/>
              </w:rPr>
            </w:pPr>
          </w:p>
        </w:tc>
        <w:tc>
          <w:tcPr>
            <w:tcW w:w="5235" w:type="dxa"/>
            <w:gridSpan w:val="4"/>
          </w:tcPr>
          <w:p w14:paraId="69F81C8C" w14:textId="77777777" w:rsidR="00614A94" w:rsidRPr="005B2197" w:rsidRDefault="00614A94" w:rsidP="00614A94">
            <w:pPr>
              <w:pStyle w:val="BodyText"/>
              <w:spacing w:after="0"/>
              <w:contextualSpacing/>
              <w:jc w:val="center"/>
              <w:rPr>
                <w:rFonts w:ascii="Times New Roman" w:hAnsi="Times New Roman" w:cs="Times New Roman"/>
                <w:b/>
                <w:bCs/>
                <w:szCs w:val="22"/>
                <w:lang w:val="en-GB"/>
              </w:rPr>
            </w:pPr>
            <w:r w:rsidRPr="005B2197">
              <w:rPr>
                <w:rFonts w:ascii="Times New Roman" w:hAnsi="Times New Roman" w:cs="Times New Roman"/>
                <w:b/>
                <w:bCs/>
                <w:szCs w:val="22"/>
                <w:lang w:val="en-GB"/>
              </w:rPr>
              <w:t>Consolidated financial statements</w:t>
            </w:r>
          </w:p>
        </w:tc>
      </w:tr>
      <w:tr w:rsidR="00614A94" w:rsidRPr="00DC7F8F" w14:paraId="2D53E2FD" w14:textId="77777777" w:rsidTr="001A7961">
        <w:trPr>
          <w:cantSplit/>
          <w:tblHeader/>
        </w:trPr>
        <w:tc>
          <w:tcPr>
            <w:tcW w:w="3945" w:type="dxa"/>
          </w:tcPr>
          <w:p w14:paraId="42800C63" w14:textId="77777777" w:rsidR="00614A94" w:rsidRPr="00DC7F8F" w:rsidRDefault="00614A94" w:rsidP="00614A94">
            <w:pPr>
              <w:pStyle w:val="BodyText"/>
              <w:spacing w:after="0"/>
              <w:contextualSpacing/>
              <w:rPr>
                <w:rFonts w:ascii="Times New Roman" w:hAnsi="Times New Roman" w:cs="Times New Roman"/>
                <w:b/>
                <w:bCs/>
                <w:i/>
                <w:iCs/>
                <w:szCs w:val="22"/>
                <w:lang w:val="en-GB"/>
              </w:rPr>
            </w:pPr>
            <w:r w:rsidRPr="00DC7F8F">
              <w:rPr>
                <w:rFonts w:ascii="Times New Roman" w:hAnsi="Times New Roman" w:cs="Times New Roman"/>
                <w:b/>
                <w:bCs/>
                <w:i/>
                <w:iCs/>
                <w:szCs w:val="22"/>
                <w:lang w:val="en-GB"/>
              </w:rPr>
              <w:t>Deferred tax</w:t>
            </w:r>
          </w:p>
        </w:tc>
        <w:tc>
          <w:tcPr>
            <w:tcW w:w="2617" w:type="dxa"/>
            <w:gridSpan w:val="2"/>
          </w:tcPr>
          <w:p w14:paraId="45680403" w14:textId="77777777" w:rsidR="00614A94" w:rsidRPr="00DC7F8F" w:rsidRDefault="00614A94" w:rsidP="00614A94">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zCs w:val="22"/>
                <w:lang w:val="en-GB"/>
              </w:rPr>
              <w:t>Assets</w:t>
            </w:r>
          </w:p>
        </w:tc>
        <w:tc>
          <w:tcPr>
            <w:tcW w:w="2618" w:type="dxa"/>
            <w:gridSpan w:val="2"/>
          </w:tcPr>
          <w:p w14:paraId="426EBCF5" w14:textId="77777777" w:rsidR="00614A94" w:rsidRPr="00DC7F8F" w:rsidRDefault="00614A94" w:rsidP="00614A94">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zCs w:val="22"/>
                <w:lang w:val="en-GB"/>
              </w:rPr>
              <w:t>Liabilities</w:t>
            </w:r>
          </w:p>
        </w:tc>
      </w:tr>
      <w:tr w:rsidR="00614A94" w:rsidRPr="00DC7F8F" w14:paraId="055385E1" w14:textId="77777777" w:rsidTr="001A7961">
        <w:trPr>
          <w:cantSplit/>
          <w:tblHeader/>
        </w:trPr>
        <w:tc>
          <w:tcPr>
            <w:tcW w:w="3945" w:type="dxa"/>
          </w:tcPr>
          <w:p w14:paraId="0637D18A" w14:textId="77777777" w:rsidR="00614A94" w:rsidRPr="00DC7F8F" w:rsidRDefault="00614A94" w:rsidP="00614A94">
            <w:pPr>
              <w:pStyle w:val="BodyText"/>
              <w:spacing w:after="0"/>
              <w:contextualSpacing/>
              <w:rPr>
                <w:rFonts w:ascii="Times New Roman" w:hAnsi="Times New Roman" w:cs="Times New Roman"/>
                <w:b/>
                <w:bCs/>
                <w:i/>
                <w:iCs/>
                <w:szCs w:val="22"/>
                <w:lang w:val="en-GB"/>
              </w:rPr>
            </w:pPr>
            <w:r w:rsidRPr="00DC7F8F">
              <w:rPr>
                <w:rFonts w:ascii="Times New Roman" w:hAnsi="Times New Roman" w:cs="Times New Roman"/>
                <w:b/>
                <w:bCs/>
                <w:i/>
                <w:iCs/>
                <w:szCs w:val="22"/>
                <w:lang w:val="en-GB"/>
              </w:rPr>
              <w:t>At 31 December</w:t>
            </w:r>
          </w:p>
        </w:tc>
        <w:tc>
          <w:tcPr>
            <w:tcW w:w="1308" w:type="dxa"/>
          </w:tcPr>
          <w:p w14:paraId="266E5581" w14:textId="4579D16E" w:rsidR="00614A94" w:rsidRPr="00DC7F8F" w:rsidRDefault="00614A94" w:rsidP="00614A94">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zCs w:val="22"/>
                <w:lang w:val="en-GB"/>
              </w:rPr>
              <w:t>2024</w:t>
            </w:r>
          </w:p>
        </w:tc>
        <w:tc>
          <w:tcPr>
            <w:tcW w:w="1309" w:type="dxa"/>
          </w:tcPr>
          <w:p w14:paraId="71D2FC71" w14:textId="38E81537" w:rsidR="00614A94" w:rsidRPr="00DC7F8F" w:rsidRDefault="00614A94" w:rsidP="00614A94">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zCs w:val="22"/>
                <w:lang w:val="en-GB"/>
              </w:rPr>
              <w:t>2023</w:t>
            </w:r>
          </w:p>
        </w:tc>
        <w:tc>
          <w:tcPr>
            <w:tcW w:w="1309" w:type="dxa"/>
          </w:tcPr>
          <w:p w14:paraId="462B7F4D" w14:textId="44F61695" w:rsidR="00614A94" w:rsidRPr="00DC7F8F" w:rsidRDefault="00614A94" w:rsidP="00614A94">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zCs w:val="22"/>
                <w:lang w:val="en-GB"/>
              </w:rPr>
              <w:t>2024</w:t>
            </w:r>
          </w:p>
        </w:tc>
        <w:tc>
          <w:tcPr>
            <w:tcW w:w="1309" w:type="dxa"/>
          </w:tcPr>
          <w:p w14:paraId="0DBF7761" w14:textId="6A70798B" w:rsidR="00614A94" w:rsidRPr="00DC7F8F" w:rsidRDefault="00614A94" w:rsidP="00614A94">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zCs w:val="22"/>
                <w:lang w:val="en-GB"/>
              </w:rPr>
              <w:t>2023</w:t>
            </w:r>
          </w:p>
        </w:tc>
      </w:tr>
      <w:tr w:rsidR="00FF1003" w:rsidRPr="00DC7F8F" w14:paraId="02C61944" w14:textId="77777777" w:rsidTr="001A7961">
        <w:trPr>
          <w:cantSplit/>
          <w:tblHeader/>
        </w:trPr>
        <w:tc>
          <w:tcPr>
            <w:tcW w:w="3945" w:type="dxa"/>
          </w:tcPr>
          <w:p w14:paraId="6E032ECD" w14:textId="77777777" w:rsidR="00FF1003" w:rsidRPr="00DC7F8F" w:rsidRDefault="00FF1003" w:rsidP="00614A94">
            <w:pPr>
              <w:pStyle w:val="BodyText"/>
              <w:spacing w:after="0"/>
              <w:contextualSpacing/>
              <w:rPr>
                <w:rFonts w:ascii="Times New Roman" w:hAnsi="Times New Roman" w:cs="Times New Roman"/>
                <w:b/>
                <w:bCs/>
                <w:i/>
                <w:iCs/>
                <w:szCs w:val="22"/>
                <w:lang w:val="en-GB"/>
              </w:rPr>
            </w:pPr>
          </w:p>
        </w:tc>
        <w:tc>
          <w:tcPr>
            <w:tcW w:w="1308" w:type="dxa"/>
          </w:tcPr>
          <w:p w14:paraId="0B274ED6" w14:textId="77777777" w:rsidR="00FF1003" w:rsidRPr="00DC7F8F" w:rsidRDefault="00FF1003" w:rsidP="00614A94">
            <w:pPr>
              <w:pStyle w:val="BodyText"/>
              <w:spacing w:after="0"/>
              <w:contextualSpacing/>
              <w:jc w:val="center"/>
              <w:rPr>
                <w:rFonts w:ascii="Times New Roman" w:hAnsi="Times New Roman" w:cs="Times New Roman"/>
                <w:szCs w:val="22"/>
                <w:lang w:val="en-GB"/>
              </w:rPr>
            </w:pPr>
          </w:p>
        </w:tc>
        <w:tc>
          <w:tcPr>
            <w:tcW w:w="1309" w:type="dxa"/>
          </w:tcPr>
          <w:p w14:paraId="7E080BA1" w14:textId="6A6C8BB7" w:rsidR="00FF1003" w:rsidRPr="00DC7F8F" w:rsidRDefault="00FF1003" w:rsidP="00614A94">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pacing w:val="-4"/>
              </w:rPr>
              <w:t>(Restated)</w:t>
            </w:r>
          </w:p>
        </w:tc>
        <w:tc>
          <w:tcPr>
            <w:tcW w:w="1309" w:type="dxa"/>
          </w:tcPr>
          <w:p w14:paraId="15B31FEB" w14:textId="77777777" w:rsidR="00FF1003" w:rsidRPr="00DC7F8F" w:rsidRDefault="00FF1003" w:rsidP="00614A94">
            <w:pPr>
              <w:pStyle w:val="BodyText"/>
              <w:spacing w:after="0"/>
              <w:contextualSpacing/>
              <w:jc w:val="center"/>
              <w:rPr>
                <w:rFonts w:ascii="Times New Roman" w:hAnsi="Times New Roman" w:cs="Times New Roman"/>
                <w:szCs w:val="22"/>
                <w:lang w:val="en-GB"/>
              </w:rPr>
            </w:pPr>
          </w:p>
        </w:tc>
        <w:tc>
          <w:tcPr>
            <w:tcW w:w="1309" w:type="dxa"/>
          </w:tcPr>
          <w:p w14:paraId="13DC3ABD" w14:textId="6138D651" w:rsidR="00FF1003" w:rsidRPr="00DC7F8F" w:rsidRDefault="00FF1003" w:rsidP="00614A94">
            <w:pPr>
              <w:pStyle w:val="BodyText"/>
              <w:spacing w:after="0"/>
              <w:contextualSpacing/>
              <w:jc w:val="center"/>
              <w:rPr>
                <w:rFonts w:ascii="Times New Roman" w:hAnsi="Times New Roman" w:cs="Times New Roman"/>
                <w:szCs w:val="22"/>
                <w:lang w:val="en-GB"/>
              </w:rPr>
            </w:pPr>
            <w:r w:rsidRPr="00DC7F8F">
              <w:rPr>
                <w:rFonts w:ascii="Times New Roman" w:hAnsi="Times New Roman" w:cs="Times New Roman"/>
                <w:spacing w:val="-4"/>
              </w:rPr>
              <w:t>(Restated)</w:t>
            </w:r>
          </w:p>
        </w:tc>
      </w:tr>
      <w:tr w:rsidR="00614A94" w:rsidRPr="00DC7F8F" w14:paraId="5581C0A5" w14:textId="77777777" w:rsidTr="00F72A81">
        <w:trPr>
          <w:cantSplit/>
          <w:tblHeader/>
        </w:trPr>
        <w:tc>
          <w:tcPr>
            <w:tcW w:w="3945" w:type="dxa"/>
          </w:tcPr>
          <w:p w14:paraId="7043C0B5" w14:textId="77777777" w:rsidR="00614A94" w:rsidRPr="00DC7F8F" w:rsidRDefault="00614A94" w:rsidP="00614A94">
            <w:pPr>
              <w:ind w:left="220" w:hanging="220"/>
              <w:contextualSpacing/>
              <w:rPr>
                <w:rFonts w:ascii="Times New Roman" w:hAnsi="Times New Roman" w:cs="Times New Roman"/>
              </w:rPr>
            </w:pPr>
          </w:p>
        </w:tc>
        <w:tc>
          <w:tcPr>
            <w:tcW w:w="5235" w:type="dxa"/>
            <w:gridSpan w:val="4"/>
          </w:tcPr>
          <w:p w14:paraId="7244D3E4" w14:textId="612E9DCB" w:rsidR="00614A94" w:rsidRPr="00DC7F8F" w:rsidRDefault="00614A94" w:rsidP="00614A94">
            <w:pPr>
              <w:ind w:left="220" w:hanging="220"/>
              <w:contextualSpacing/>
              <w:jc w:val="center"/>
              <w:rPr>
                <w:rFonts w:ascii="Times New Roman" w:hAnsi="Times New Roman" w:cs="Times New Roman"/>
              </w:rPr>
            </w:pPr>
            <w:r w:rsidRPr="00DC7F8F">
              <w:rPr>
                <w:rFonts w:ascii="Times New Roman" w:hAnsi="Times New Roman" w:cs="Times New Roman"/>
                <w:i/>
                <w:iCs/>
                <w:cs/>
                <w:lang w:val="en-GB"/>
              </w:rPr>
              <w:t>(</w:t>
            </w:r>
            <w:r w:rsidRPr="00DC7F8F">
              <w:rPr>
                <w:rFonts w:ascii="Times New Roman" w:hAnsi="Times New Roman" w:cs="Times New Roman"/>
                <w:i/>
                <w:iCs/>
                <w:lang w:val="en-GB"/>
              </w:rPr>
              <w:t>in thousand Baht</w:t>
            </w:r>
            <w:r w:rsidRPr="00DC7F8F">
              <w:rPr>
                <w:rFonts w:ascii="Times New Roman" w:hAnsi="Times New Roman" w:cs="Times New Roman"/>
                <w:i/>
                <w:iCs/>
                <w:cs/>
                <w:lang w:val="en-GB"/>
              </w:rPr>
              <w:t>)</w:t>
            </w:r>
          </w:p>
        </w:tc>
      </w:tr>
      <w:tr w:rsidR="00FF1003" w:rsidRPr="00DC7F8F" w14:paraId="427FCA81" w14:textId="77777777" w:rsidTr="001A7961">
        <w:trPr>
          <w:cantSplit/>
        </w:trPr>
        <w:tc>
          <w:tcPr>
            <w:tcW w:w="3945" w:type="dxa"/>
          </w:tcPr>
          <w:p w14:paraId="6DC86CA7" w14:textId="77777777" w:rsidR="00FF1003" w:rsidRPr="00DC7F8F" w:rsidRDefault="00FF1003" w:rsidP="00FF1003">
            <w:pPr>
              <w:ind w:left="220" w:hanging="220"/>
              <w:contextualSpacing/>
              <w:rPr>
                <w:rFonts w:ascii="Times New Roman" w:hAnsi="Times New Roman" w:cs="Times New Roman"/>
              </w:rPr>
            </w:pPr>
            <w:r w:rsidRPr="00DC7F8F">
              <w:rPr>
                <w:rFonts w:ascii="Times New Roman" w:hAnsi="Times New Roman" w:cs="Times New Roman"/>
              </w:rPr>
              <w:t>Total</w:t>
            </w:r>
          </w:p>
        </w:tc>
        <w:tc>
          <w:tcPr>
            <w:tcW w:w="1308" w:type="dxa"/>
          </w:tcPr>
          <w:p w14:paraId="3CFD4664" w14:textId="624D963E" w:rsidR="00FF1003" w:rsidRPr="00DC7F8F" w:rsidRDefault="00FF1003" w:rsidP="00F72A81">
            <w:pPr>
              <w:tabs>
                <w:tab w:val="decimal" w:pos="1029"/>
              </w:tabs>
              <w:ind w:right="-2"/>
              <w:contextualSpacing/>
              <w:rPr>
                <w:rFonts w:ascii="Times New Roman" w:hAnsi="Times New Roman" w:cstheme="minorBidi"/>
              </w:rPr>
            </w:pPr>
            <w:r w:rsidRPr="00DC7F8F">
              <w:rPr>
                <w:rFonts w:ascii="Times New Roman" w:hAnsi="Times New Roman" w:cstheme="minorBidi"/>
              </w:rPr>
              <w:t>1,742,700</w:t>
            </w:r>
          </w:p>
        </w:tc>
        <w:tc>
          <w:tcPr>
            <w:tcW w:w="1309" w:type="dxa"/>
          </w:tcPr>
          <w:p w14:paraId="5B8250C1" w14:textId="5589C3C8" w:rsidR="00FF1003" w:rsidRPr="00DC7F8F" w:rsidRDefault="00FF1003" w:rsidP="00F72A81">
            <w:pPr>
              <w:tabs>
                <w:tab w:val="decimal" w:pos="1029"/>
              </w:tabs>
              <w:ind w:right="-2"/>
              <w:contextualSpacing/>
              <w:rPr>
                <w:rFonts w:ascii="Times New Roman" w:hAnsi="Times New Roman" w:cstheme="minorBidi"/>
              </w:rPr>
            </w:pPr>
            <w:r w:rsidRPr="00DC7F8F">
              <w:rPr>
                <w:rFonts w:ascii="Times New Roman" w:hAnsi="Times New Roman" w:cstheme="minorBidi"/>
              </w:rPr>
              <w:t>1,365,683</w:t>
            </w:r>
          </w:p>
        </w:tc>
        <w:tc>
          <w:tcPr>
            <w:tcW w:w="1309" w:type="dxa"/>
          </w:tcPr>
          <w:p w14:paraId="3160E191" w14:textId="2128A1C8" w:rsidR="00FF1003" w:rsidRPr="00DC7F8F" w:rsidRDefault="00FF1003" w:rsidP="00F72A81">
            <w:pPr>
              <w:tabs>
                <w:tab w:val="decimal" w:pos="1029"/>
              </w:tabs>
              <w:ind w:right="-2"/>
              <w:contextualSpacing/>
              <w:rPr>
                <w:rFonts w:ascii="Times New Roman" w:hAnsi="Times New Roman" w:cstheme="minorBidi"/>
              </w:rPr>
            </w:pPr>
            <w:r w:rsidRPr="00DC7F8F">
              <w:rPr>
                <w:rFonts w:ascii="Times New Roman" w:hAnsi="Times New Roman" w:cstheme="minorBidi"/>
              </w:rPr>
              <w:t>(495,068)</w:t>
            </w:r>
          </w:p>
        </w:tc>
        <w:tc>
          <w:tcPr>
            <w:tcW w:w="1309" w:type="dxa"/>
          </w:tcPr>
          <w:p w14:paraId="6CBA4F44" w14:textId="2ED32C21" w:rsidR="00FF1003" w:rsidRPr="00DC7F8F" w:rsidRDefault="00FF1003" w:rsidP="00F72A81">
            <w:pPr>
              <w:tabs>
                <w:tab w:val="decimal" w:pos="1029"/>
              </w:tabs>
              <w:ind w:right="-2"/>
              <w:contextualSpacing/>
              <w:rPr>
                <w:rFonts w:ascii="Times New Roman" w:hAnsi="Times New Roman" w:cstheme="minorBidi"/>
              </w:rPr>
            </w:pPr>
            <w:r w:rsidRPr="00DC7F8F">
              <w:rPr>
                <w:rFonts w:ascii="Times New Roman" w:hAnsi="Times New Roman" w:cstheme="minorBidi"/>
              </w:rPr>
              <w:t>(700,042)</w:t>
            </w:r>
          </w:p>
        </w:tc>
      </w:tr>
      <w:tr w:rsidR="00FF1003" w:rsidRPr="00DC7F8F" w14:paraId="61FCCDD6" w14:textId="77777777" w:rsidTr="001A7961">
        <w:trPr>
          <w:cantSplit/>
        </w:trPr>
        <w:tc>
          <w:tcPr>
            <w:tcW w:w="3945" w:type="dxa"/>
          </w:tcPr>
          <w:p w14:paraId="3B8898CC" w14:textId="77777777" w:rsidR="00FF1003" w:rsidRPr="00DC7F8F" w:rsidRDefault="00FF1003" w:rsidP="00FF1003">
            <w:pPr>
              <w:ind w:left="220" w:hanging="220"/>
              <w:contextualSpacing/>
              <w:rPr>
                <w:rFonts w:ascii="Times New Roman" w:hAnsi="Times New Roman" w:cs="Times New Roman"/>
              </w:rPr>
            </w:pPr>
            <w:r w:rsidRPr="00DC7F8F">
              <w:rPr>
                <w:rFonts w:ascii="Times New Roman" w:hAnsi="Times New Roman" w:cs="Times New Roman"/>
              </w:rPr>
              <w:t xml:space="preserve">Set off of tax </w:t>
            </w:r>
          </w:p>
        </w:tc>
        <w:tc>
          <w:tcPr>
            <w:tcW w:w="1308" w:type="dxa"/>
          </w:tcPr>
          <w:p w14:paraId="025A8D19" w14:textId="7650C9D9" w:rsidR="00FF1003" w:rsidRPr="00DC7F8F" w:rsidRDefault="00FF1003" w:rsidP="00F72A81">
            <w:pPr>
              <w:pBdr>
                <w:bottom w:val="single" w:sz="4" w:space="1" w:color="auto"/>
              </w:pBdr>
              <w:tabs>
                <w:tab w:val="decimal" w:pos="1029"/>
              </w:tabs>
              <w:ind w:right="-2"/>
              <w:contextualSpacing/>
              <w:rPr>
                <w:rFonts w:ascii="Times New Roman" w:hAnsi="Times New Roman" w:cstheme="minorBidi"/>
              </w:rPr>
            </w:pPr>
            <w:r w:rsidRPr="00DC7F8F">
              <w:rPr>
                <w:rFonts w:ascii="Times New Roman" w:hAnsi="Times New Roman" w:cstheme="minorBidi"/>
              </w:rPr>
              <w:t>(495,068)</w:t>
            </w:r>
          </w:p>
        </w:tc>
        <w:tc>
          <w:tcPr>
            <w:tcW w:w="1309" w:type="dxa"/>
          </w:tcPr>
          <w:p w14:paraId="66E3BA64" w14:textId="145C7E33" w:rsidR="00FF1003" w:rsidRPr="00DC7F8F" w:rsidRDefault="00FF1003" w:rsidP="00F72A81">
            <w:pPr>
              <w:pBdr>
                <w:bottom w:val="single" w:sz="4" w:space="1" w:color="auto"/>
              </w:pBdr>
              <w:tabs>
                <w:tab w:val="decimal" w:pos="1029"/>
              </w:tabs>
              <w:ind w:right="-2"/>
              <w:contextualSpacing/>
              <w:rPr>
                <w:rFonts w:ascii="Times New Roman" w:hAnsi="Times New Roman" w:cstheme="minorBidi"/>
              </w:rPr>
            </w:pPr>
            <w:r w:rsidRPr="00DC7F8F">
              <w:rPr>
                <w:rFonts w:ascii="Times New Roman" w:hAnsi="Times New Roman" w:cstheme="minorBidi"/>
              </w:rPr>
              <w:t>(700,042)</w:t>
            </w:r>
          </w:p>
        </w:tc>
        <w:tc>
          <w:tcPr>
            <w:tcW w:w="1309" w:type="dxa"/>
          </w:tcPr>
          <w:p w14:paraId="49728504" w14:textId="3B622173" w:rsidR="00FF1003" w:rsidRPr="00DC7F8F" w:rsidRDefault="00FF1003" w:rsidP="00F72A81">
            <w:pPr>
              <w:pBdr>
                <w:bottom w:val="single" w:sz="4" w:space="1" w:color="auto"/>
              </w:pBdr>
              <w:tabs>
                <w:tab w:val="decimal" w:pos="1029"/>
              </w:tabs>
              <w:ind w:right="-2"/>
              <w:contextualSpacing/>
              <w:rPr>
                <w:rFonts w:ascii="Times New Roman" w:hAnsi="Times New Roman" w:cstheme="minorBidi"/>
              </w:rPr>
            </w:pPr>
            <w:r w:rsidRPr="00DC7F8F">
              <w:rPr>
                <w:rFonts w:ascii="Times New Roman" w:hAnsi="Times New Roman" w:cstheme="minorBidi"/>
              </w:rPr>
              <w:t>495,068</w:t>
            </w:r>
          </w:p>
        </w:tc>
        <w:tc>
          <w:tcPr>
            <w:tcW w:w="1309" w:type="dxa"/>
          </w:tcPr>
          <w:p w14:paraId="4965D081" w14:textId="3EAA1816" w:rsidR="00FF1003" w:rsidRPr="00DC7F8F" w:rsidRDefault="00FF1003" w:rsidP="00F72A81">
            <w:pPr>
              <w:pBdr>
                <w:bottom w:val="single" w:sz="4" w:space="1" w:color="auto"/>
              </w:pBdr>
              <w:tabs>
                <w:tab w:val="decimal" w:pos="1029"/>
              </w:tabs>
              <w:ind w:right="-2"/>
              <w:contextualSpacing/>
              <w:rPr>
                <w:rFonts w:ascii="Times New Roman" w:hAnsi="Times New Roman" w:cstheme="minorBidi"/>
              </w:rPr>
            </w:pPr>
            <w:r w:rsidRPr="00DC7F8F">
              <w:rPr>
                <w:rFonts w:ascii="Times New Roman" w:hAnsi="Times New Roman" w:cstheme="minorBidi"/>
              </w:rPr>
              <w:t>700,042</w:t>
            </w:r>
          </w:p>
        </w:tc>
      </w:tr>
      <w:tr w:rsidR="00FF1003" w:rsidRPr="00DC7F8F" w14:paraId="3A5A66E5" w14:textId="77777777" w:rsidTr="001A7961">
        <w:trPr>
          <w:cantSplit/>
        </w:trPr>
        <w:tc>
          <w:tcPr>
            <w:tcW w:w="3945" w:type="dxa"/>
          </w:tcPr>
          <w:p w14:paraId="3A7176F0" w14:textId="612E0034" w:rsidR="00FF1003" w:rsidRPr="00DC7F8F" w:rsidRDefault="00FF1003" w:rsidP="00FF1003">
            <w:pPr>
              <w:ind w:left="220" w:hanging="220"/>
              <w:contextualSpacing/>
              <w:rPr>
                <w:rFonts w:ascii="Times New Roman" w:hAnsi="Times New Roman" w:cs="Times New Roman"/>
                <w:b/>
                <w:bCs/>
              </w:rPr>
            </w:pPr>
            <w:r w:rsidRPr="00DC7F8F">
              <w:rPr>
                <w:rFonts w:ascii="Times New Roman" w:hAnsi="Times New Roman" w:cs="Times New Roman"/>
                <w:b/>
                <w:bCs/>
              </w:rPr>
              <w:t xml:space="preserve">Net deferred tax assets </w:t>
            </w:r>
          </w:p>
        </w:tc>
        <w:tc>
          <w:tcPr>
            <w:tcW w:w="1308" w:type="dxa"/>
          </w:tcPr>
          <w:p w14:paraId="2DECBA1E" w14:textId="1E6ADFA2" w:rsidR="00FF1003" w:rsidRPr="00DC7F8F" w:rsidRDefault="00FF1003" w:rsidP="00F72A8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1,247,632</w:t>
            </w:r>
          </w:p>
        </w:tc>
        <w:tc>
          <w:tcPr>
            <w:tcW w:w="1309" w:type="dxa"/>
          </w:tcPr>
          <w:p w14:paraId="6DACDE12" w14:textId="051202F3" w:rsidR="00FF1003" w:rsidRPr="00DC7F8F" w:rsidRDefault="00FF1003" w:rsidP="00F72A8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665,641</w:t>
            </w:r>
          </w:p>
        </w:tc>
        <w:tc>
          <w:tcPr>
            <w:tcW w:w="1309" w:type="dxa"/>
          </w:tcPr>
          <w:p w14:paraId="1BD05C31" w14:textId="1F07E77E" w:rsidR="00FF1003" w:rsidRPr="00DC7F8F" w:rsidRDefault="00FF1003" w:rsidP="00F72A8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w:t>
            </w:r>
          </w:p>
        </w:tc>
        <w:tc>
          <w:tcPr>
            <w:tcW w:w="1309" w:type="dxa"/>
          </w:tcPr>
          <w:p w14:paraId="236D7CD3" w14:textId="0D487DA1" w:rsidR="00FF1003" w:rsidRPr="00DC7F8F" w:rsidRDefault="00FF1003" w:rsidP="00F72A81">
            <w:pPr>
              <w:pBdr>
                <w:bottom w:val="double" w:sz="4" w:space="1" w:color="auto"/>
              </w:pBdr>
              <w:tabs>
                <w:tab w:val="decimal" w:pos="1029"/>
              </w:tabs>
              <w:ind w:right="-2"/>
              <w:contextualSpacing/>
              <w:rPr>
                <w:rFonts w:ascii="Times New Roman" w:hAnsi="Times New Roman" w:cstheme="minorBidi"/>
                <w:b/>
                <w:bCs/>
              </w:rPr>
            </w:pPr>
            <w:r w:rsidRPr="00DC7F8F">
              <w:rPr>
                <w:rFonts w:ascii="Times New Roman" w:hAnsi="Times New Roman" w:cstheme="minorBidi"/>
                <w:b/>
                <w:bCs/>
              </w:rPr>
              <w:t>-</w:t>
            </w:r>
          </w:p>
        </w:tc>
      </w:tr>
    </w:tbl>
    <w:p w14:paraId="392A3A88" w14:textId="77777777" w:rsidR="00614A94" w:rsidRPr="00DC7F8F" w:rsidRDefault="00614A94" w:rsidP="00614A94">
      <w:pPr>
        <w:pStyle w:val="BodyText"/>
        <w:spacing w:after="0" w:line="240" w:lineRule="atLeast"/>
        <w:ind w:left="540"/>
        <w:jc w:val="both"/>
        <w:rPr>
          <w:rFonts w:ascii="Times New Roman" w:hAnsi="Times New Roman"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45"/>
        <w:gridCol w:w="1308"/>
        <w:gridCol w:w="1309"/>
        <w:gridCol w:w="1309"/>
        <w:gridCol w:w="1309"/>
      </w:tblGrid>
      <w:tr w:rsidR="00614A94" w:rsidRPr="00DC7F8F" w14:paraId="141CDCD1" w14:textId="77777777" w:rsidTr="001A7961">
        <w:trPr>
          <w:cantSplit/>
          <w:tblHeader/>
        </w:trPr>
        <w:tc>
          <w:tcPr>
            <w:tcW w:w="3945" w:type="dxa"/>
          </w:tcPr>
          <w:p w14:paraId="241436FE" w14:textId="77777777" w:rsidR="00614A94" w:rsidRPr="00DC7F8F" w:rsidRDefault="00614A94" w:rsidP="00614A94">
            <w:pPr>
              <w:pStyle w:val="BodyText"/>
              <w:spacing w:after="0"/>
              <w:contextualSpacing/>
              <w:rPr>
                <w:rFonts w:ascii="Times New Roman" w:hAnsi="Times New Roman" w:cs="Times New Roman"/>
                <w:szCs w:val="22"/>
                <w:lang w:val="en-GB"/>
              </w:rPr>
            </w:pPr>
          </w:p>
        </w:tc>
        <w:tc>
          <w:tcPr>
            <w:tcW w:w="5235" w:type="dxa"/>
            <w:gridSpan w:val="4"/>
          </w:tcPr>
          <w:p w14:paraId="368E81F8" w14:textId="77777777" w:rsidR="00614A94" w:rsidRPr="00DC7F8F" w:rsidRDefault="00614A94" w:rsidP="00614A94">
            <w:pPr>
              <w:pStyle w:val="BodyText"/>
              <w:spacing w:after="0"/>
              <w:contextualSpacing/>
              <w:jc w:val="center"/>
              <w:rPr>
                <w:rFonts w:ascii="Times New Roman" w:hAnsi="Times New Roman" w:cs="Times New Roman"/>
                <w:b/>
                <w:bCs/>
                <w:szCs w:val="22"/>
                <w:lang w:val="en-GB"/>
              </w:rPr>
            </w:pPr>
            <w:r w:rsidRPr="00DC7F8F">
              <w:rPr>
                <w:rFonts w:ascii="Times New Roman" w:hAnsi="Times New Roman" w:cs="Times New Roman"/>
                <w:b/>
                <w:bCs/>
                <w:szCs w:val="22"/>
                <w:lang w:val="en-GB"/>
              </w:rPr>
              <w:t>Separate financial statements</w:t>
            </w:r>
          </w:p>
        </w:tc>
      </w:tr>
      <w:tr w:rsidR="001A7961" w:rsidRPr="00DC7F8F" w14:paraId="3B39D586" w14:textId="77777777" w:rsidTr="001A7961">
        <w:trPr>
          <w:cantSplit/>
          <w:tblHeader/>
        </w:trPr>
        <w:tc>
          <w:tcPr>
            <w:tcW w:w="3945" w:type="dxa"/>
          </w:tcPr>
          <w:p w14:paraId="324FE99C" w14:textId="0911E8B8" w:rsidR="001A7961" w:rsidRPr="00DC7F8F" w:rsidRDefault="001A7961" w:rsidP="001A7961">
            <w:pPr>
              <w:pStyle w:val="BodyText"/>
              <w:spacing w:after="0"/>
              <w:contextualSpacing/>
              <w:rPr>
                <w:rFonts w:ascii="Times New Roman" w:hAnsi="Times New Roman" w:cs="Times New Roman"/>
                <w:szCs w:val="22"/>
                <w:lang w:val="en-GB"/>
              </w:rPr>
            </w:pPr>
            <w:r w:rsidRPr="00DC7F8F">
              <w:rPr>
                <w:rFonts w:ascii="Times New Roman" w:hAnsi="Times New Roman" w:cs="Times New Roman"/>
                <w:b/>
                <w:bCs/>
                <w:i/>
                <w:iCs/>
                <w:szCs w:val="22"/>
                <w:lang w:val="en-GB"/>
              </w:rPr>
              <w:t>Deferred tax</w:t>
            </w:r>
          </w:p>
        </w:tc>
        <w:tc>
          <w:tcPr>
            <w:tcW w:w="2617" w:type="dxa"/>
            <w:gridSpan w:val="2"/>
          </w:tcPr>
          <w:p w14:paraId="3EC1DB8A" w14:textId="22956944" w:rsidR="001A7961" w:rsidRPr="00DC7F8F" w:rsidRDefault="001A7961" w:rsidP="001A7961">
            <w:pPr>
              <w:pStyle w:val="BodyText"/>
              <w:spacing w:after="0"/>
              <w:contextualSpacing/>
              <w:jc w:val="center"/>
              <w:rPr>
                <w:rFonts w:ascii="Times New Roman" w:hAnsi="Times New Roman" w:cs="Times New Roman"/>
                <w:b/>
                <w:bCs/>
                <w:szCs w:val="22"/>
                <w:lang w:val="en-GB"/>
              </w:rPr>
            </w:pPr>
            <w:r w:rsidRPr="00DC7F8F">
              <w:rPr>
                <w:rFonts w:ascii="Times New Roman" w:hAnsi="Times New Roman" w:cs="Times New Roman"/>
                <w:szCs w:val="22"/>
                <w:lang w:val="en-GB"/>
              </w:rPr>
              <w:t>Assets</w:t>
            </w:r>
          </w:p>
        </w:tc>
        <w:tc>
          <w:tcPr>
            <w:tcW w:w="2618" w:type="dxa"/>
            <w:gridSpan w:val="2"/>
          </w:tcPr>
          <w:p w14:paraId="2E101D1E" w14:textId="273BC26D" w:rsidR="001A7961" w:rsidRPr="00DC7F8F" w:rsidRDefault="001A7961" w:rsidP="001A7961">
            <w:pPr>
              <w:pStyle w:val="BodyText"/>
              <w:spacing w:after="0"/>
              <w:contextualSpacing/>
              <w:jc w:val="center"/>
              <w:rPr>
                <w:rFonts w:ascii="Times New Roman" w:hAnsi="Times New Roman" w:cs="Times New Roman"/>
                <w:b/>
                <w:bCs/>
                <w:szCs w:val="22"/>
                <w:lang w:val="en-GB"/>
              </w:rPr>
            </w:pPr>
            <w:r w:rsidRPr="00DC7F8F">
              <w:rPr>
                <w:rFonts w:ascii="Times New Roman" w:hAnsi="Times New Roman" w:cs="Times New Roman"/>
                <w:szCs w:val="22"/>
                <w:lang w:val="en-GB"/>
              </w:rPr>
              <w:t>Liabilities</w:t>
            </w:r>
          </w:p>
        </w:tc>
      </w:tr>
      <w:tr w:rsidR="001A7961" w:rsidRPr="005B2197" w14:paraId="6F24B46A" w14:textId="77777777" w:rsidTr="001A7961">
        <w:trPr>
          <w:cantSplit/>
          <w:tblHeader/>
        </w:trPr>
        <w:tc>
          <w:tcPr>
            <w:tcW w:w="3945" w:type="dxa"/>
          </w:tcPr>
          <w:p w14:paraId="34C1566A" w14:textId="0F1985C8" w:rsidR="001A7961" w:rsidRPr="00DC7F8F" w:rsidRDefault="001A7961" w:rsidP="001A7961">
            <w:pPr>
              <w:ind w:left="220" w:hanging="220"/>
              <w:contextualSpacing/>
              <w:rPr>
                <w:rFonts w:ascii="Times New Roman" w:hAnsi="Times New Roman" w:cs="Times New Roman"/>
              </w:rPr>
            </w:pPr>
            <w:r w:rsidRPr="00DC7F8F">
              <w:rPr>
                <w:rFonts w:ascii="Times New Roman" w:hAnsi="Times New Roman" w:cs="Times New Roman"/>
                <w:b/>
                <w:bCs/>
                <w:i/>
                <w:iCs/>
                <w:lang w:val="en-GB"/>
              </w:rPr>
              <w:t>At 31 December</w:t>
            </w:r>
          </w:p>
        </w:tc>
        <w:tc>
          <w:tcPr>
            <w:tcW w:w="1308" w:type="dxa"/>
          </w:tcPr>
          <w:p w14:paraId="781CE716" w14:textId="085C2D76" w:rsidR="001A7961" w:rsidRPr="00DC7F8F" w:rsidRDefault="001A7961" w:rsidP="001A7961">
            <w:pPr>
              <w:ind w:left="220" w:hanging="220"/>
              <w:contextualSpacing/>
              <w:jc w:val="center"/>
              <w:rPr>
                <w:rFonts w:ascii="Times New Roman" w:hAnsi="Times New Roman" w:cs="Times New Roman"/>
              </w:rPr>
            </w:pPr>
            <w:r w:rsidRPr="00DC7F8F">
              <w:rPr>
                <w:rFonts w:ascii="Times New Roman" w:hAnsi="Times New Roman" w:cs="Times New Roman"/>
                <w:lang w:val="en-GB"/>
              </w:rPr>
              <w:t>2024</w:t>
            </w:r>
          </w:p>
        </w:tc>
        <w:tc>
          <w:tcPr>
            <w:tcW w:w="1309" w:type="dxa"/>
          </w:tcPr>
          <w:p w14:paraId="07DA3B3F" w14:textId="27847970" w:rsidR="001A7961" w:rsidRPr="00DC7F8F" w:rsidRDefault="001A7961" w:rsidP="001A7961">
            <w:pPr>
              <w:ind w:left="220" w:hanging="220"/>
              <w:contextualSpacing/>
              <w:jc w:val="center"/>
              <w:rPr>
                <w:rFonts w:ascii="Times New Roman" w:hAnsi="Times New Roman" w:cs="Times New Roman"/>
              </w:rPr>
            </w:pPr>
            <w:r w:rsidRPr="00DC7F8F">
              <w:rPr>
                <w:rFonts w:ascii="Times New Roman" w:hAnsi="Times New Roman" w:cs="Times New Roman"/>
                <w:lang w:val="en-GB"/>
              </w:rPr>
              <w:t>2023</w:t>
            </w:r>
          </w:p>
        </w:tc>
        <w:tc>
          <w:tcPr>
            <w:tcW w:w="1309" w:type="dxa"/>
          </w:tcPr>
          <w:p w14:paraId="5A1F83ED" w14:textId="72385687" w:rsidR="001A7961" w:rsidRPr="00DC7F8F" w:rsidRDefault="001A7961" w:rsidP="001A7961">
            <w:pPr>
              <w:ind w:left="220" w:hanging="220"/>
              <w:contextualSpacing/>
              <w:jc w:val="center"/>
              <w:rPr>
                <w:rFonts w:ascii="Times New Roman" w:hAnsi="Times New Roman" w:cs="Times New Roman"/>
              </w:rPr>
            </w:pPr>
            <w:r w:rsidRPr="00DC7F8F">
              <w:rPr>
                <w:rFonts w:ascii="Times New Roman" w:hAnsi="Times New Roman" w:cs="Times New Roman"/>
                <w:lang w:val="en-GB"/>
              </w:rPr>
              <w:t>2024</w:t>
            </w:r>
          </w:p>
        </w:tc>
        <w:tc>
          <w:tcPr>
            <w:tcW w:w="1309" w:type="dxa"/>
          </w:tcPr>
          <w:p w14:paraId="0615031A" w14:textId="53EC3FE9" w:rsidR="001A7961" w:rsidRPr="005B2197" w:rsidRDefault="001A7961" w:rsidP="001A7961">
            <w:pPr>
              <w:ind w:left="220" w:hanging="220"/>
              <w:contextualSpacing/>
              <w:jc w:val="center"/>
              <w:rPr>
                <w:rFonts w:ascii="Times New Roman" w:hAnsi="Times New Roman" w:cs="Times New Roman"/>
              </w:rPr>
            </w:pPr>
            <w:r w:rsidRPr="00DC7F8F">
              <w:rPr>
                <w:rFonts w:ascii="Times New Roman" w:hAnsi="Times New Roman" w:cs="Times New Roman"/>
                <w:lang w:val="en-GB"/>
              </w:rPr>
              <w:t>2023</w:t>
            </w:r>
          </w:p>
        </w:tc>
      </w:tr>
      <w:tr w:rsidR="001A7961" w:rsidRPr="005B2197" w14:paraId="677885E2" w14:textId="77777777" w:rsidTr="001A7961">
        <w:trPr>
          <w:cantSplit/>
          <w:tblHeader/>
        </w:trPr>
        <w:tc>
          <w:tcPr>
            <w:tcW w:w="3945" w:type="dxa"/>
          </w:tcPr>
          <w:p w14:paraId="7F285F34" w14:textId="77777777" w:rsidR="001A7961" w:rsidRPr="005B2197" w:rsidRDefault="001A7961" w:rsidP="001A7961">
            <w:pPr>
              <w:ind w:left="220" w:hanging="220"/>
              <w:contextualSpacing/>
              <w:rPr>
                <w:rFonts w:ascii="Times New Roman" w:hAnsi="Times New Roman" w:cs="Times New Roman"/>
                <w:b/>
                <w:bCs/>
                <w:i/>
                <w:iCs/>
                <w:lang w:val="en-GB"/>
              </w:rPr>
            </w:pPr>
          </w:p>
        </w:tc>
        <w:tc>
          <w:tcPr>
            <w:tcW w:w="1308" w:type="dxa"/>
          </w:tcPr>
          <w:p w14:paraId="4AD94301" w14:textId="77777777" w:rsidR="001A7961" w:rsidRPr="005B2197" w:rsidRDefault="001A7961" w:rsidP="001A7961">
            <w:pPr>
              <w:ind w:left="220" w:hanging="220"/>
              <w:contextualSpacing/>
              <w:jc w:val="center"/>
              <w:rPr>
                <w:rFonts w:ascii="Times New Roman" w:hAnsi="Times New Roman" w:cs="Times New Roman"/>
                <w:lang w:val="en-GB"/>
              </w:rPr>
            </w:pPr>
          </w:p>
        </w:tc>
        <w:tc>
          <w:tcPr>
            <w:tcW w:w="1309" w:type="dxa"/>
          </w:tcPr>
          <w:p w14:paraId="0BEC539C" w14:textId="15B50A71" w:rsidR="001A7961" w:rsidRPr="005B2197" w:rsidRDefault="001A7961" w:rsidP="001A7961">
            <w:pPr>
              <w:ind w:left="220" w:hanging="220"/>
              <w:contextualSpacing/>
              <w:jc w:val="center"/>
              <w:rPr>
                <w:rFonts w:ascii="Times New Roman" w:hAnsi="Times New Roman" w:cs="Times New Roman"/>
                <w:lang w:val="en-GB"/>
              </w:rPr>
            </w:pPr>
            <w:r w:rsidRPr="005B2197">
              <w:rPr>
                <w:rFonts w:ascii="Times New Roman" w:hAnsi="Times New Roman" w:cs="Times New Roman"/>
                <w:spacing w:val="-4"/>
              </w:rPr>
              <w:t>(Restated)</w:t>
            </w:r>
          </w:p>
        </w:tc>
        <w:tc>
          <w:tcPr>
            <w:tcW w:w="1309" w:type="dxa"/>
          </w:tcPr>
          <w:p w14:paraId="04503DC6" w14:textId="77777777" w:rsidR="001A7961" w:rsidRPr="005B2197" w:rsidRDefault="001A7961" w:rsidP="001A7961">
            <w:pPr>
              <w:ind w:left="220" w:hanging="220"/>
              <w:contextualSpacing/>
              <w:jc w:val="center"/>
              <w:rPr>
                <w:rFonts w:ascii="Times New Roman" w:hAnsi="Times New Roman" w:cs="Times New Roman"/>
                <w:lang w:val="en-GB"/>
              </w:rPr>
            </w:pPr>
          </w:p>
        </w:tc>
        <w:tc>
          <w:tcPr>
            <w:tcW w:w="1309" w:type="dxa"/>
          </w:tcPr>
          <w:p w14:paraId="155E8DF4" w14:textId="5D5E54A2" w:rsidR="001A7961" w:rsidRPr="005B2197" w:rsidRDefault="001A7961" w:rsidP="001A7961">
            <w:pPr>
              <w:ind w:left="220" w:hanging="220"/>
              <w:contextualSpacing/>
              <w:jc w:val="center"/>
              <w:rPr>
                <w:rFonts w:ascii="Times New Roman" w:hAnsi="Times New Roman" w:cs="Times New Roman"/>
                <w:lang w:val="en-GB"/>
              </w:rPr>
            </w:pPr>
            <w:r w:rsidRPr="005B2197">
              <w:rPr>
                <w:rFonts w:ascii="Times New Roman" w:hAnsi="Times New Roman" w:cs="Times New Roman"/>
                <w:spacing w:val="-4"/>
              </w:rPr>
              <w:t>(Restated)</w:t>
            </w:r>
          </w:p>
        </w:tc>
      </w:tr>
      <w:tr w:rsidR="001A7961" w:rsidRPr="005B2197" w14:paraId="00C19732" w14:textId="77777777" w:rsidTr="001A7961">
        <w:trPr>
          <w:cantSplit/>
          <w:tblHeader/>
        </w:trPr>
        <w:tc>
          <w:tcPr>
            <w:tcW w:w="3945" w:type="dxa"/>
          </w:tcPr>
          <w:p w14:paraId="6E2A3AA5" w14:textId="77777777" w:rsidR="001A7961" w:rsidRPr="005B2197" w:rsidRDefault="001A7961" w:rsidP="001A7961">
            <w:pPr>
              <w:ind w:left="220" w:hanging="220"/>
              <w:contextualSpacing/>
              <w:rPr>
                <w:rFonts w:ascii="Times New Roman" w:hAnsi="Times New Roman" w:cs="Times New Roman"/>
              </w:rPr>
            </w:pPr>
          </w:p>
        </w:tc>
        <w:tc>
          <w:tcPr>
            <w:tcW w:w="5235" w:type="dxa"/>
            <w:gridSpan w:val="4"/>
          </w:tcPr>
          <w:p w14:paraId="6518BAC2" w14:textId="440B3A97" w:rsidR="001A7961" w:rsidRPr="005B2197" w:rsidRDefault="001A7961" w:rsidP="001A7961">
            <w:pPr>
              <w:ind w:left="220" w:hanging="220"/>
              <w:contextualSpacing/>
              <w:jc w:val="center"/>
              <w:rPr>
                <w:rFonts w:ascii="Times New Roman" w:hAnsi="Times New Roman" w:cs="Times New Roman"/>
              </w:rPr>
            </w:pPr>
            <w:r w:rsidRPr="005B2197">
              <w:rPr>
                <w:rFonts w:ascii="Times New Roman" w:hAnsi="Times New Roman" w:cs="Times New Roman"/>
                <w:i/>
                <w:iCs/>
                <w:cs/>
                <w:lang w:val="en-GB"/>
              </w:rPr>
              <w:t>(</w:t>
            </w:r>
            <w:r w:rsidRPr="005B2197">
              <w:rPr>
                <w:rFonts w:ascii="Times New Roman" w:hAnsi="Times New Roman" w:cs="Times New Roman"/>
                <w:i/>
                <w:iCs/>
                <w:lang w:val="en-GB"/>
              </w:rPr>
              <w:t>in thousand Baht</w:t>
            </w:r>
            <w:r w:rsidRPr="005B2197">
              <w:rPr>
                <w:rFonts w:ascii="Times New Roman" w:hAnsi="Times New Roman" w:cs="Times New Roman"/>
                <w:i/>
                <w:iCs/>
                <w:cs/>
                <w:lang w:val="en-GB"/>
              </w:rPr>
              <w:t>)</w:t>
            </w:r>
          </w:p>
        </w:tc>
      </w:tr>
      <w:tr w:rsidR="001A7961" w:rsidRPr="005B2197" w14:paraId="7A9A7885" w14:textId="77777777" w:rsidTr="001A7961">
        <w:trPr>
          <w:cantSplit/>
        </w:trPr>
        <w:tc>
          <w:tcPr>
            <w:tcW w:w="3945" w:type="dxa"/>
          </w:tcPr>
          <w:p w14:paraId="1DD2102A" w14:textId="77777777" w:rsidR="001A7961" w:rsidRPr="005B2197" w:rsidRDefault="001A7961" w:rsidP="001A7961">
            <w:pPr>
              <w:ind w:left="220" w:hanging="220"/>
              <w:contextualSpacing/>
              <w:rPr>
                <w:rFonts w:ascii="Times New Roman" w:hAnsi="Times New Roman" w:cs="Times New Roman"/>
              </w:rPr>
            </w:pPr>
            <w:r w:rsidRPr="005B2197">
              <w:rPr>
                <w:rFonts w:ascii="Times New Roman" w:hAnsi="Times New Roman" w:cs="Times New Roman"/>
              </w:rPr>
              <w:t>Total</w:t>
            </w:r>
          </w:p>
        </w:tc>
        <w:tc>
          <w:tcPr>
            <w:tcW w:w="1308" w:type="dxa"/>
          </w:tcPr>
          <w:p w14:paraId="1EC2DB2D" w14:textId="61FF4F53" w:rsidR="001A7961" w:rsidRPr="005B2197" w:rsidRDefault="001A7961" w:rsidP="001A7961">
            <w:pPr>
              <w:tabs>
                <w:tab w:val="decimal" w:pos="1029"/>
              </w:tabs>
              <w:ind w:right="-2"/>
              <w:contextualSpacing/>
              <w:rPr>
                <w:rFonts w:ascii="Times New Roman" w:hAnsi="Times New Roman" w:cstheme="minorBidi"/>
              </w:rPr>
            </w:pPr>
            <w:r w:rsidRPr="005B2197">
              <w:rPr>
                <w:rFonts w:ascii="Times New Roman" w:hAnsi="Times New Roman" w:cstheme="minorBidi"/>
              </w:rPr>
              <w:t>1,635,767</w:t>
            </w:r>
          </w:p>
        </w:tc>
        <w:tc>
          <w:tcPr>
            <w:tcW w:w="1309" w:type="dxa"/>
          </w:tcPr>
          <w:p w14:paraId="345F0A01" w14:textId="1A92FD5E" w:rsidR="001A7961" w:rsidRPr="005B2197" w:rsidRDefault="001A7961" w:rsidP="001A7961">
            <w:pPr>
              <w:tabs>
                <w:tab w:val="decimal" w:pos="1029"/>
              </w:tabs>
              <w:ind w:right="-2"/>
              <w:contextualSpacing/>
              <w:rPr>
                <w:rFonts w:ascii="Times New Roman" w:hAnsi="Times New Roman" w:cstheme="minorBidi"/>
              </w:rPr>
            </w:pPr>
            <w:r w:rsidRPr="005B2197">
              <w:rPr>
                <w:rFonts w:ascii="Times New Roman" w:hAnsi="Times New Roman" w:cstheme="minorBidi"/>
              </w:rPr>
              <w:t>1,258,941</w:t>
            </w:r>
          </w:p>
        </w:tc>
        <w:tc>
          <w:tcPr>
            <w:tcW w:w="1309" w:type="dxa"/>
          </w:tcPr>
          <w:p w14:paraId="3D0F907B" w14:textId="140ECD4D" w:rsidR="001A7961" w:rsidRPr="005B2197" w:rsidRDefault="001A7961" w:rsidP="001A7961">
            <w:pPr>
              <w:tabs>
                <w:tab w:val="decimal" w:pos="1029"/>
              </w:tabs>
              <w:ind w:right="-2"/>
              <w:contextualSpacing/>
              <w:rPr>
                <w:rFonts w:ascii="Times New Roman" w:hAnsi="Times New Roman" w:cstheme="minorBidi"/>
              </w:rPr>
            </w:pPr>
            <w:r w:rsidRPr="005B2197">
              <w:rPr>
                <w:rFonts w:ascii="Times New Roman" w:hAnsi="Times New Roman" w:cstheme="minorBidi"/>
              </w:rPr>
              <w:t>(495,068)</w:t>
            </w:r>
          </w:p>
        </w:tc>
        <w:tc>
          <w:tcPr>
            <w:tcW w:w="1309" w:type="dxa"/>
          </w:tcPr>
          <w:p w14:paraId="1926A527" w14:textId="16E6C7C2" w:rsidR="001A7961" w:rsidRPr="005B2197" w:rsidRDefault="001A7961" w:rsidP="001A7961">
            <w:pPr>
              <w:tabs>
                <w:tab w:val="decimal" w:pos="1029"/>
              </w:tabs>
              <w:ind w:right="-2"/>
              <w:contextualSpacing/>
              <w:rPr>
                <w:rFonts w:ascii="Times New Roman" w:hAnsi="Times New Roman" w:cstheme="minorBidi"/>
              </w:rPr>
            </w:pPr>
            <w:r w:rsidRPr="005B2197">
              <w:rPr>
                <w:rFonts w:ascii="Times New Roman" w:hAnsi="Times New Roman" w:cstheme="minorBidi"/>
              </w:rPr>
              <w:t>(700,042)</w:t>
            </w:r>
          </w:p>
        </w:tc>
      </w:tr>
      <w:tr w:rsidR="001A7961" w:rsidRPr="005B2197" w14:paraId="7D13D33B" w14:textId="77777777" w:rsidTr="001A7961">
        <w:trPr>
          <w:cantSplit/>
          <w:trHeight w:val="80"/>
        </w:trPr>
        <w:tc>
          <w:tcPr>
            <w:tcW w:w="3945" w:type="dxa"/>
          </w:tcPr>
          <w:p w14:paraId="130E7EBB" w14:textId="77777777" w:rsidR="001A7961" w:rsidRPr="005B2197" w:rsidRDefault="001A7961" w:rsidP="001A7961">
            <w:pPr>
              <w:ind w:left="220" w:hanging="220"/>
              <w:contextualSpacing/>
              <w:rPr>
                <w:rFonts w:ascii="Times New Roman" w:hAnsi="Times New Roman" w:cs="Times New Roman"/>
              </w:rPr>
            </w:pPr>
            <w:r w:rsidRPr="005B2197">
              <w:rPr>
                <w:rFonts w:ascii="Times New Roman" w:hAnsi="Times New Roman" w:cs="Times New Roman"/>
              </w:rPr>
              <w:t xml:space="preserve">Set off of tax </w:t>
            </w:r>
          </w:p>
        </w:tc>
        <w:tc>
          <w:tcPr>
            <w:tcW w:w="1308" w:type="dxa"/>
          </w:tcPr>
          <w:p w14:paraId="2E207B84" w14:textId="2E8A2D94" w:rsidR="001A7961" w:rsidRPr="005B2197" w:rsidRDefault="001A7961" w:rsidP="001A7961">
            <w:pPr>
              <w:pBdr>
                <w:bottom w:val="single" w:sz="4" w:space="1" w:color="auto"/>
              </w:pBdr>
              <w:tabs>
                <w:tab w:val="decimal" w:pos="1029"/>
              </w:tabs>
              <w:ind w:right="-2"/>
              <w:contextualSpacing/>
              <w:rPr>
                <w:rFonts w:ascii="Times New Roman" w:hAnsi="Times New Roman" w:cstheme="minorBidi"/>
              </w:rPr>
            </w:pPr>
            <w:r w:rsidRPr="005B2197">
              <w:rPr>
                <w:rFonts w:ascii="Times New Roman" w:hAnsi="Times New Roman" w:cstheme="minorBidi"/>
              </w:rPr>
              <w:t>(495,068)</w:t>
            </w:r>
          </w:p>
        </w:tc>
        <w:tc>
          <w:tcPr>
            <w:tcW w:w="1309" w:type="dxa"/>
          </w:tcPr>
          <w:p w14:paraId="2F2F378B" w14:textId="060340EA" w:rsidR="001A7961" w:rsidRPr="005B2197" w:rsidRDefault="001A7961" w:rsidP="001A7961">
            <w:pPr>
              <w:pBdr>
                <w:bottom w:val="single" w:sz="4" w:space="1" w:color="auto"/>
              </w:pBdr>
              <w:tabs>
                <w:tab w:val="decimal" w:pos="1029"/>
              </w:tabs>
              <w:ind w:right="-2"/>
              <w:contextualSpacing/>
              <w:rPr>
                <w:rFonts w:ascii="Times New Roman" w:hAnsi="Times New Roman" w:cstheme="minorBidi"/>
              </w:rPr>
            </w:pPr>
            <w:r w:rsidRPr="005B2197">
              <w:rPr>
                <w:rFonts w:ascii="Times New Roman" w:hAnsi="Times New Roman" w:cstheme="minorBidi"/>
              </w:rPr>
              <w:t>(700,042)</w:t>
            </w:r>
          </w:p>
        </w:tc>
        <w:tc>
          <w:tcPr>
            <w:tcW w:w="1309" w:type="dxa"/>
          </w:tcPr>
          <w:p w14:paraId="41729900" w14:textId="45DE02AF" w:rsidR="001A7961" w:rsidRPr="005B2197" w:rsidRDefault="001A7961" w:rsidP="001A7961">
            <w:pPr>
              <w:pBdr>
                <w:bottom w:val="single" w:sz="4" w:space="1" w:color="auto"/>
              </w:pBdr>
              <w:tabs>
                <w:tab w:val="decimal" w:pos="1029"/>
              </w:tabs>
              <w:ind w:right="-2"/>
              <w:contextualSpacing/>
              <w:rPr>
                <w:rFonts w:ascii="Times New Roman" w:hAnsi="Times New Roman" w:cstheme="minorBidi"/>
              </w:rPr>
            </w:pPr>
            <w:r w:rsidRPr="005B2197">
              <w:rPr>
                <w:rFonts w:ascii="Times New Roman" w:hAnsi="Times New Roman" w:cstheme="minorBidi"/>
              </w:rPr>
              <w:t>495,068</w:t>
            </w:r>
          </w:p>
        </w:tc>
        <w:tc>
          <w:tcPr>
            <w:tcW w:w="1309" w:type="dxa"/>
          </w:tcPr>
          <w:p w14:paraId="6464761B" w14:textId="7119DDD2" w:rsidR="001A7961" w:rsidRPr="005B2197" w:rsidRDefault="001A7961" w:rsidP="001A7961">
            <w:pPr>
              <w:pBdr>
                <w:bottom w:val="single" w:sz="4" w:space="1" w:color="auto"/>
              </w:pBdr>
              <w:tabs>
                <w:tab w:val="decimal" w:pos="1029"/>
              </w:tabs>
              <w:ind w:right="-2"/>
              <w:contextualSpacing/>
              <w:rPr>
                <w:rFonts w:ascii="Times New Roman" w:hAnsi="Times New Roman" w:cstheme="minorBidi"/>
              </w:rPr>
            </w:pPr>
            <w:r w:rsidRPr="005B2197">
              <w:rPr>
                <w:rFonts w:ascii="Times New Roman" w:hAnsi="Times New Roman" w:cstheme="minorBidi"/>
              </w:rPr>
              <w:t>700,042</w:t>
            </w:r>
          </w:p>
        </w:tc>
      </w:tr>
      <w:tr w:rsidR="001A7961" w:rsidRPr="005B2197" w14:paraId="5EA96C49" w14:textId="77777777" w:rsidTr="001A7961">
        <w:trPr>
          <w:cantSplit/>
        </w:trPr>
        <w:tc>
          <w:tcPr>
            <w:tcW w:w="3945" w:type="dxa"/>
          </w:tcPr>
          <w:p w14:paraId="7C9B6E13" w14:textId="77777777" w:rsidR="001A7961" w:rsidRPr="005B2197" w:rsidRDefault="001A7961" w:rsidP="001A7961">
            <w:pPr>
              <w:ind w:left="220" w:hanging="220"/>
              <w:contextualSpacing/>
              <w:rPr>
                <w:rFonts w:ascii="Times New Roman" w:hAnsi="Times New Roman" w:cs="Times New Roman"/>
                <w:b/>
                <w:bCs/>
              </w:rPr>
            </w:pPr>
            <w:r w:rsidRPr="005B2197">
              <w:rPr>
                <w:rFonts w:ascii="Times New Roman" w:hAnsi="Times New Roman" w:cs="Times New Roman"/>
                <w:b/>
                <w:bCs/>
              </w:rPr>
              <w:t xml:space="preserve">Net deferred tax assets </w:t>
            </w:r>
          </w:p>
        </w:tc>
        <w:tc>
          <w:tcPr>
            <w:tcW w:w="1308" w:type="dxa"/>
          </w:tcPr>
          <w:p w14:paraId="71DAC19D" w14:textId="085FB0DC" w:rsidR="001A7961" w:rsidRPr="005B2197" w:rsidRDefault="001A7961" w:rsidP="001A7961">
            <w:pPr>
              <w:pBdr>
                <w:bottom w:val="double" w:sz="4" w:space="1" w:color="auto"/>
              </w:pBdr>
              <w:tabs>
                <w:tab w:val="decimal" w:pos="1029"/>
              </w:tabs>
              <w:ind w:right="-2"/>
              <w:contextualSpacing/>
              <w:rPr>
                <w:rFonts w:ascii="Times New Roman" w:hAnsi="Times New Roman" w:cstheme="minorBidi"/>
                <w:b/>
                <w:bCs/>
              </w:rPr>
            </w:pPr>
            <w:r w:rsidRPr="005B2197">
              <w:rPr>
                <w:rFonts w:ascii="Times New Roman" w:hAnsi="Times New Roman" w:cstheme="minorBidi"/>
                <w:b/>
                <w:bCs/>
              </w:rPr>
              <w:t>1,140,699</w:t>
            </w:r>
          </w:p>
        </w:tc>
        <w:tc>
          <w:tcPr>
            <w:tcW w:w="1309" w:type="dxa"/>
          </w:tcPr>
          <w:p w14:paraId="7042A7D5" w14:textId="5A10AD3B" w:rsidR="001A7961" w:rsidRPr="005B2197" w:rsidRDefault="001A7961" w:rsidP="001A7961">
            <w:pPr>
              <w:pBdr>
                <w:bottom w:val="double" w:sz="4" w:space="1" w:color="auto"/>
              </w:pBdr>
              <w:tabs>
                <w:tab w:val="decimal" w:pos="1029"/>
              </w:tabs>
              <w:ind w:right="-2"/>
              <w:contextualSpacing/>
              <w:rPr>
                <w:rFonts w:ascii="Times New Roman" w:hAnsi="Times New Roman" w:cstheme="minorBidi"/>
                <w:b/>
                <w:bCs/>
              </w:rPr>
            </w:pPr>
            <w:r w:rsidRPr="005B2197">
              <w:rPr>
                <w:rFonts w:ascii="Times New Roman" w:hAnsi="Times New Roman" w:cstheme="minorBidi"/>
                <w:b/>
                <w:bCs/>
              </w:rPr>
              <w:t>558,899</w:t>
            </w:r>
          </w:p>
        </w:tc>
        <w:tc>
          <w:tcPr>
            <w:tcW w:w="1309" w:type="dxa"/>
          </w:tcPr>
          <w:p w14:paraId="482D83B3" w14:textId="4CD28AF2" w:rsidR="001A7961" w:rsidRPr="005B2197" w:rsidRDefault="001A7961" w:rsidP="001A7961">
            <w:pPr>
              <w:pBdr>
                <w:bottom w:val="double" w:sz="4" w:space="1" w:color="auto"/>
              </w:pBdr>
              <w:tabs>
                <w:tab w:val="decimal" w:pos="1029"/>
              </w:tabs>
              <w:ind w:right="-2"/>
              <w:contextualSpacing/>
              <w:rPr>
                <w:rFonts w:ascii="Times New Roman" w:hAnsi="Times New Roman" w:cstheme="minorBidi"/>
                <w:b/>
                <w:bCs/>
              </w:rPr>
            </w:pPr>
            <w:r w:rsidRPr="005B2197">
              <w:rPr>
                <w:rFonts w:ascii="Times New Roman" w:hAnsi="Times New Roman" w:cstheme="minorBidi"/>
                <w:b/>
                <w:bCs/>
              </w:rPr>
              <w:t>-</w:t>
            </w:r>
          </w:p>
        </w:tc>
        <w:tc>
          <w:tcPr>
            <w:tcW w:w="1309" w:type="dxa"/>
          </w:tcPr>
          <w:p w14:paraId="15224478" w14:textId="44294FF0" w:rsidR="001A7961" w:rsidRPr="005B2197" w:rsidRDefault="001A7961" w:rsidP="001A7961">
            <w:pPr>
              <w:pBdr>
                <w:bottom w:val="double" w:sz="4" w:space="1" w:color="auto"/>
              </w:pBdr>
              <w:tabs>
                <w:tab w:val="decimal" w:pos="1029"/>
              </w:tabs>
              <w:ind w:right="-2"/>
              <w:contextualSpacing/>
              <w:rPr>
                <w:rFonts w:ascii="Times New Roman" w:hAnsi="Times New Roman" w:cstheme="minorBidi"/>
                <w:b/>
                <w:bCs/>
              </w:rPr>
            </w:pPr>
            <w:r w:rsidRPr="005B2197">
              <w:rPr>
                <w:rFonts w:ascii="Times New Roman" w:hAnsi="Times New Roman" w:cstheme="minorBidi"/>
                <w:b/>
                <w:bCs/>
              </w:rPr>
              <w:t>-</w:t>
            </w:r>
          </w:p>
        </w:tc>
      </w:tr>
    </w:tbl>
    <w:p w14:paraId="09140EC3" w14:textId="77777777" w:rsidR="00FF1003" w:rsidRPr="00AA13EA" w:rsidRDefault="00FF1003" w:rsidP="005B69A4">
      <w:pPr>
        <w:spacing w:after="0" w:line="240" w:lineRule="auto"/>
        <w:ind w:left="540"/>
        <w:jc w:val="thaiDistribute"/>
        <w:rPr>
          <w:rFonts w:ascii="Times New Roman" w:eastAsia="Calibri" w:hAnsi="Times New Roman" w:cs="Times New Roman"/>
          <w:b/>
          <w:bCs/>
          <w:i/>
          <w:iCs/>
          <w:lang w:val="en-GB" w:bidi="ar-SA"/>
        </w:rPr>
      </w:pPr>
    </w:p>
    <w:p w14:paraId="61C10E14" w14:textId="66B1D386" w:rsidR="00D25475" w:rsidRPr="005B2197" w:rsidRDefault="00FF1003" w:rsidP="00F72A81">
      <w:pPr>
        <w:spacing w:after="0" w:line="240" w:lineRule="auto"/>
        <w:ind w:left="540"/>
        <w:jc w:val="thaiDistribute"/>
        <w:rPr>
          <w:rFonts w:ascii="Times New Roman" w:eastAsia="Calibri" w:hAnsi="Times New Roman" w:cs="Times New Roman"/>
          <w:lang w:val="en-GB" w:bidi="ar-SA"/>
        </w:rPr>
      </w:pPr>
      <w:r w:rsidRPr="005B2197">
        <w:rPr>
          <w:rFonts w:ascii="Times New Roman" w:eastAsia="Calibri" w:hAnsi="Times New Roman" w:cs="Times New Roman"/>
          <w:lang w:val="en-GB" w:bidi="ar-SA"/>
        </w:rPr>
        <w:t>The movements of deferred tax assets and liabilities during the year are as follows:</w:t>
      </w:r>
    </w:p>
    <w:p w14:paraId="147154D2" w14:textId="77777777" w:rsidR="00225015" w:rsidRPr="00AA13EA" w:rsidRDefault="00225015" w:rsidP="00F72A81">
      <w:pPr>
        <w:spacing w:after="0" w:line="240" w:lineRule="auto"/>
        <w:ind w:left="540"/>
        <w:jc w:val="thaiDistribute"/>
        <w:rPr>
          <w:rFonts w:ascii="Times New Roman" w:eastAsia="Calibri" w:hAnsi="Times New Roman" w:cs="Times New Roman"/>
          <w:lang w:bidi="ar-SA"/>
        </w:rPr>
      </w:pPr>
    </w:p>
    <w:tbl>
      <w:tblPr>
        <w:tblW w:w="9213" w:type="dxa"/>
        <w:tblInd w:w="426" w:type="dxa"/>
        <w:tblLayout w:type="fixed"/>
        <w:tblLook w:val="01E0" w:firstRow="1" w:lastRow="1" w:firstColumn="1" w:lastColumn="1" w:noHBand="0" w:noVBand="0"/>
      </w:tblPr>
      <w:tblGrid>
        <w:gridCol w:w="3402"/>
        <w:gridCol w:w="1452"/>
        <w:gridCol w:w="1453"/>
        <w:gridCol w:w="1453"/>
        <w:gridCol w:w="1453"/>
      </w:tblGrid>
      <w:tr w:rsidR="00114C7A" w:rsidRPr="005B2197" w14:paraId="2136A113" w14:textId="77777777" w:rsidTr="00AA13EA">
        <w:trPr>
          <w:trHeight w:val="80"/>
        </w:trPr>
        <w:tc>
          <w:tcPr>
            <w:tcW w:w="3402" w:type="dxa"/>
            <w:vAlign w:val="bottom"/>
          </w:tcPr>
          <w:p w14:paraId="5E088A54" w14:textId="77777777" w:rsidR="00114C7A" w:rsidRPr="005B2197" w:rsidRDefault="00114C7A" w:rsidP="00AA13EA">
            <w:pPr>
              <w:spacing w:after="0" w:line="240" w:lineRule="auto"/>
              <w:ind w:hanging="220"/>
              <w:contextualSpacing/>
              <w:rPr>
                <w:rFonts w:ascii="Times New Roman" w:hAnsi="Times New Roman" w:cstheme="minorBidi"/>
                <w:b/>
                <w:bCs/>
                <w:i/>
                <w:iCs/>
                <w:cs/>
              </w:rPr>
            </w:pPr>
          </w:p>
        </w:tc>
        <w:tc>
          <w:tcPr>
            <w:tcW w:w="5811" w:type="dxa"/>
            <w:gridSpan w:val="4"/>
            <w:vAlign w:val="bottom"/>
          </w:tcPr>
          <w:p w14:paraId="328E8950" w14:textId="7BA78E82" w:rsidR="00114C7A" w:rsidRPr="005B2197" w:rsidRDefault="00114C7A" w:rsidP="00AA13EA">
            <w:pPr>
              <w:spacing w:after="0" w:line="240" w:lineRule="auto"/>
              <w:contextualSpacing/>
              <w:jc w:val="center"/>
              <w:outlineLvl w:val="0"/>
              <w:rPr>
                <w:rFonts w:ascii="Times New Roman" w:hAnsi="Times New Roman" w:cs="Times New Roman"/>
                <w:b/>
                <w:bCs/>
              </w:rPr>
            </w:pPr>
            <w:r w:rsidRPr="005B2197">
              <w:rPr>
                <w:rFonts w:ascii="Times New Roman" w:hAnsi="Times New Roman" w:cs="Times New Roman"/>
                <w:b/>
                <w:bCs/>
              </w:rPr>
              <w:t>Consolidated financial statements</w:t>
            </w:r>
          </w:p>
        </w:tc>
      </w:tr>
      <w:tr w:rsidR="00F72A81" w:rsidRPr="005B2197" w14:paraId="5144E236" w14:textId="77777777" w:rsidTr="00B1261C">
        <w:trPr>
          <w:trHeight w:val="291"/>
        </w:trPr>
        <w:tc>
          <w:tcPr>
            <w:tcW w:w="3402" w:type="dxa"/>
            <w:vAlign w:val="bottom"/>
          </w:tcPr>
          <w:p w14:paraId="5D7D5A83" w14:textId="77777777" w:rsidR="00F72A81" w:rsidRPr="00DC7F8F" w:rsidRDefault="00F72A81" w:rsidP="00AA13EA">
            <w:pPr>
              <w:spacing w:after="0" w:line="240" w:lineRule="auto"/>
              <w:contextualSpacing/>
              <w:rPr>
                <w:rFonts w:ascii="Times New Roman" w:hAnsi="Times New Roman" w:cs="Times New Roman"/>
                <w:b/>
                <w:bCs/>
                <w:i/>
                <w:iCs/>
              </w:rPr>
            </w:pPr>
          </w:p>
        </w:tc>
        <w:tc>
          <w:tcPr>
            <w:tcW w:w="1452" w:type="dxa"/>
            <w:vAlign w:val="bottom"/>
          </w:tcPr>
          <w:p w14:paraId="0312761A" w14:textId="77777777" w:rsidR="00F72A81" w:rsidRPr="00DC7F8F" w:rsidRDefault="00F72A81" w:rsidP="00AA13EA">
            <w:pPr>
              <w:spacing w:after="0" w:line="240" w:lineRule="auto"/>
              <w:ind w:hanging="220"/>
              <w:contextualSpacing/>
              <w:jc w:val="center"/>
              <w:rPr>
                <w:rFonts w:ascii="Times New Roman" w:hAnsi="Times New Roman" w:cs="Times New Roman"/>
                <w:b/>
                <w:bCs/>
              </w:rPr>
            </w:pPr>
          </w:p>
        </w:tc>
        <w:tc>
          <w:tcPr>
            <w:tcW w:w="2906" w:type="dxa"/>
            <w:gridSpan w:val="2"/>
            <w:vAlign w:val="bottom"/>
          </w:tcPr>
          <w:p w14:paraId="03933DB4" w14:textId="1E981DD3" w:rsidR="00F72A81" w:rsidRPr="00DC7F8F" w:rsidRDefault="00F72A81" w:rsidP="00AA13EA">
            <w:pPr>
              <w:spacing w:after="0" w:line="240" w:lineRule="auto"/>
              <w:contextualSpacing/>
              <w:jc w:val="center"/>
              <w:outlineLvl w:val="0"/>
              <w:rPr>
                <w:rFonts w:ascii="Times New Roman" w:hAnsi="Times New Roman" w:cs="Times New Roman"/>
                <w:b/>
                <w:bCs/>
              </w:rPr>
            </w:pPr>
            <w:r w:rsidRPr="00DC7F8F">
              <w:rPr>
                <w:rFonts w:ascii="Times New Roman" w:hAnsi="Times New Roman" w:cs="Times New Roman"/>
                <w:b/>
                <w:bCs/>
              </w:rPr>
              <w:t xml:space="preserve">Charged </w:t>
            </w:r>
            <w:r w:rsidRPr="00DC7F8F">
              <w:rPr>
                <w:rFonts w:ascii="Times New Roman" w:hAnsi="Times New Roman" w:cs="Times New Roman"/>
                <w:b/>
                <w:bCs/>
                <w:cs/>
              </w:rPr>
              <w:t>/</w:t>
            </w:r>
            <w:r w:rsidRPr="00DC7F8F">
              <w:rPr>
                <w:rFonts w:ascii="Times New Roman" w:hAnsi="Times New Roman" w:cs="Times New Roman"/>
                <w:b/>
                <w:bCs/>
              </w:rPr>
              <w:t xml:space="preserve"> Credited to</w:t>
            </w:r>
            <w:r w:rsidRPr="00DC7F8F">
              <w:rPr>
                <w:rFonts w:ascii="Times New Roman" w:hAnsi="Times New Roman" w:cs="Times New Roman"/>
                <w:b/>
                <w:bCs/>
                <w:cs/>
              </w:rPr>
              <w:t>:</w:t>
            </w:r>
          </w:p>
        </w:tc>
        <w:tc>
          <w:tcPr>
            <w:tcW w:w="1453" w:type="dxa"/>
            <w:tcBorders>
              <w:left w:val="nil"/>
            </w:tcBorders>
            <w:vAlign w:val="bottom"/>
          </w:tcPr>
          <w:p w14:paraId="4676A92C" w14:textId="711D13F3" w:rsidR="00F72A81" w:rsidRPr="00DC7F8F" w:rsidRDefault="00F72A81" w:rsidP="00AA13EA">
            <w:pPr>
              <w:spacing w:after="0" w:line="240" w:lineRule="auto"/>
              <w:contextualSpacing/>
              <w:jc w:val="center"/>
              <w:outlineLvl w:val="0"/>
              <w:rPr>
                <w:rFonts w:ascii="Times New Roman" w:hAnsi="Times New Roman" w:cs="Times New Roman"/>
                <w:b/>
                <w:bCs/>
              </w:rPr>
            </w:pPr>
          </w:p>
        </w:tc>
      </w:tr>
      <w:tr w:rsidR="00114C7A" w:rsidRPr="005B2197" w14:paraId="4A96BE21" w14:textId="77777777" w:rsidTr="00F72A81">
        <w:trPr>
          <w:trHeight w:val="80"/>
        </w:trPr>
        <w:tc>
          <w:tcPr>
            <w:tcW w:w="3402" w:type="dxa"/>
            <w:vAlign w:val="bottom"/>
          </w:tcPr>
          <w:p w14:paraId="18EB85D4" w14:textId="50F6A247" w:rsidR="00114C7A" w:rsidRPr="00DC7F8F" w:rsidRDefault="00114C7A" w:rsidP="00AA13EA">
            <w:pPr>
              <w:spacing w:after="0" w:line="240" w:lineRule="auto"/>
              <w:ind w:left="220" w:hanging="220"/>
              <w:contextualSpacing/>
              <w:rPr>
                <w:rFonts w:ascii="Times New Roman" w:hAnsi="Times New Roman" w:cs="Times New Roman"/>
                <w:b/>
                <w:bCs/>
                <w:i/>
                <w:iCs/>
              </w:rPr>
            </w:pPr>
            <w:r w:rsidRPr="00DC7F8F">
              <w:rPr>
                <w:rFonts w:ascii="Times New Roman" w:hAnsi="Times New Roman" w:cs="Times New Roman"/>
                <w:b/>
                <w:bCs/>
                <w:i/>
                <w:iCs/>
              </w:rPr>
              <w:t>Deferred tax</w:t>
            </w:r>
          </w:p>
        </w:tc>
        <w:tc>
          <w:tcPr>
            <w:tcW w:w="1452" w:type="dxa"/>
            <w:vAlign w:val="bottom"/>
          </w:tcPr>
          <w:p w14:paraId="510AC8ED" w14:textId="77777777" w:rsidR="00F72A81" w:rsidRPr="00DC7F8F" w:rsidRDefault="00114C7A" w:rsidP="00AA13EA">
            <w:pPr>
              <w:spacing w:after="0" w:line="240" w:lineRule="auto"/>
              <w:ind w:left="-113" w:right="-113" w:firstLine="4"/>
              <w:contextualSpacing/>
              <w:jc w:val="center"/>
              <w:rPr>
                <w:rFonts w:ascii="Times New Roman" w:hAnsi="Times New Roman" w:cs="Times New Roman"/>
                <w:b/>
                <w:bCs/>
              </w:rPr>
            </w:pPr>
            <w:r w:rsidRPr="00DC7F8F">
              <w:rPr>
                <w:rFonts w:ascii="Times New Roman" w:hAnsi="Times New Roman" w:cs="Times New Roman"/>
                <w:b/>
                <w:bCs/>
              </w:rPr>
              <w:t xml:space="preserve">At </w:t>
            </w:r>
          </w:p>
          <w:p w14:paraId="1E79D52F" w14:textId="175B6A67" w:rsidR="00114C7A" w:rsidRPr="00DC7F8F" w:rsidRDefault="00114C7A" w:rsidP="00AA13EA">
            <w:pPr>
              <w:spacing w:after="0" w:line="240" w:lineRule="auto"/>
              <w:ind w:left="-113" w:right="-113" w:firstLine="4"/>
              <w:contextualSpacing/>
              <w:jc w:val="center"/>
              <w:rPr>
                <w:rFonts w:ascii="Times New Roman" w:hAnsi="Times New Roman" w:cs="Times New Roman"/>
                <w:b/>
                <w:bCs/>
              </w:rPr>
            </w:pPr>
            <w:r w:rsidRPr="00DC7F8F">
              <w:rPr>
                <w:rFonts w:ascii="Times New Roman" w:hAnsi="Times New Roman" w:cs="Times New Roman"/>
                <w:b/>
                <w:bCs/>
              </w:rPr>
              <w:t>1</w:t>
            </w:r>
            <w:r w:rsidRPr="00DC7F8F">
              <w:rPr>
                <w:rFonts w:ascii="Times New Roman" w:hAnsi="Times New Roman" w:cs="Times New Roman"/>
                <w:b/>
                <w:bCs/>
                <w:cs/>
              </w:rPr>
              <w:t xml:space="preserve"> </w:t>
            </w:r>
            <w:r w:rsidRPr="00DC7F8F">
              <w:rPr>
                <w:rFonts w:ascii="Times New Roman" w:hAnsi="Times New Roman" w:cs="Times New Roman"/>
                <w:b/>
                <w:bCs/>
              </w:rPr>
              <w:t>January</w:t>
            </w:r>
            <w:r w:rsidR="00AA13EA" w:rsidRPr="00DC7F8F">
              <w:rPr>
                <w:rFonts w:ascii="Times New Roman" w:hAnsi="Times New Roman" w:cs="Times New Roman"/>
                <w:b/>
                <w:bCs/>
              </w:rPr>
              <w:br/>
            </w:r>
            <w:r w:rsidRPr="00DC7F8F">
              <w:rPr>
                <w:rFonts w:ascii="Times New Roman" w:hAnsi="Times New Roman" w:cs="Times New Roman"/>
                <w:b/>
                <w:bCs/>
              </w:rPr>
              <w:t>2024</w:t>
            </w:r>
          </w:p>
        </w:tc>
        <w:tc>
          <w:tcPr>
            <w:tcW w:w="1453" w:type="dxa"/>
            <w:vAlign w:val="bottom"/>
          </w:tcPr>
          <w:p w14:paraId="42F42445" w14:textId="6246D404" w:rsidR="00114C7A" w:rsidRPr="00DC7F8F" w:rsidRDefault="00114C7A" w:rsidP="00AA13EA">
            <w:pPr>
              <w:spacing w:after="0" w:line="240" w:lineRule="auto"/>
              <w:ind w:left="-113" w:right="-113" w:firstLine="4"/>
              <w:contextualSpacing/>
              <w:jc w:val="center"/>
              <w:rPr>
                <w:rFonts w:ascii="Times New Roman" w:hAnsi="Times New Roman" w:cs="Times New Roman"/>
                <w:b/>
                <w:bCs/>
              </w:rPr>
            </w:pPr>
            <w:r w:rsidRPr="00DC7F8F">
              <w:rPr>
                <w:rFonts w:ascii="Times New Roman" w:hAnsi="Times New Roman" w:cs="Times New Roman"/>
                <w:b/>
                <w:bCs/>
              </w:rPr>
              <w:t>Profit or loss</w:t>
            </w:r>
          </w:p>
        </w:tc>
        <w:tc>
          <w:tcPr>
            <w:tcW w:w="1453" w:type="dxa"/>
            <w:vAlign w:val="bottom"/>
          </w:tcPr>
          <w:p w14:paraId="52408E72" w14:textId="77777777" w:rsidR="00114C7A" w:rsidRPr="00DC7F8F" w:rsidRDefault="00114C7A" w:rsidP="00AA13EA">
            <w:pPr>
              <w:spacing w:after="0" w:line="240" w:lineRule="auto"/>
              <w:ind w:left="-113" w:right="-113"/>
              <w:contextualSpacing/>
              <w:jc w:val="center"/>
              <w:rPr>
                <w:rFonts w:ascii="Times New Roman" w:hAnsi="Times New Roman" w:cs="Times New Roman"/>
                <w:b/>
                <w:bCs/>
              </w:rPr>
            </w:pPr>
            <w:r w:rsidRPr="00DC7F8F">
              <w:rPr>
                <w:rFonts w:ascii="Times New Roman" w:hAnsi="Times New Roman" w:cs="Times New Roman"/>
                <w:b/>
                <w:bCs/>
              </w:rPr>
              <w:t xml:space="preserve">Other </w:t>
            </w:r>
          </w:p>
          <w:p w14:paraId="11A581F6" w14:textId="77777777" w:rsidR="00114C7A" w:rsidRPr="00DC7F8F" w:rsidRDefault="00114C7A" w:rsidP="00AA13EA">
            <w:pPr>
              <w:spacing w:after="0" w:line="240" w:lineRule="auto"/>
              <w:ind w:left="-113" w:right="-113" w:firstLine="4"/>
              <w:contextualSpacing/>
              <w:jc w:val="center"/>
              <w:rPr>
                <w:rFonts w:ascii="Times New Roman" w:hAnsi="Times New Roman" w:cs="Times New Roman"/>
                <w:b/>
                <w:bCs/>
              </w:rPr>
            </w:pPr>
            <w:r w:rsidRPr="00DC7F8F">
              <w:rPr>
                <w:rFonts w:ascii="Times New Roman" w:hAnsi="Times New Roman" w:cs="Times New Roman"/>
                <w:b/>
                <w:bCs/>
              </w:rPr>
              <w:t>comprehensive</w:t>
            </w:r>
          </w:p>
          <w:p w14:paraId="2B204DC0" w14:textId="157765FA" w:rsidR="00114C7A" w:rsidRPr="00DC7F8F" w:rsidRDefault="00114C7A" w:rsidP="00AA13EA">
            <w:pPr>
              <w:spacing w:after="0" w:line="240" w:lineRule="auto"/>
              <w:ind w:left="-113" w:right="-113"/>
              <w:contextualSpacing/>
              <w:jc w:val="center"/>
              <w:rPr>
                <w:rFonts w:ascii="Times New Roman" w:hAnsi="Times New Roman" w:cs="Times New Roman"/>
                <w:b/>
                <w:bCs/>
              </w:rPr>
            </w:pPr>
            <w:r w:rsidRPr="00DC7F8F">
              <w:rPr>
                <w:rFonts w:ascii="Times New Roman" w:hAnsi="Times New Roman" w:cs="Times New Roman"/>
                <w:b/>
                <w:bCs/>
              </w:rPr>
              <w:t>income</w:t>
            </w:r>
          </w:p>
        </w:tc>
        <w:tc>
          <w:tcPr>
            <w:tcW w:w="1453" w:type="dxa"/>
            <w:tcBorders>
              <w:left w:val="nil"/>
            </w:tcBorders>
            <w:vAlign w:val="bottom"/>
          </w:tcPr>
          <w:p w14:paraId="4DF8D4F3" w14:textId="64E7565C" w:rsidR="00114C7A" w:rsidRPr="00DC7F8F" w:rsidRDefault="00114C7A" w:rsidP="00AA13EA">
            <w:pPr>
              <w:spacing w:after="0" w:line="240" w:lineRule="auto"/>
              <w:ind w:left="-113" w:right="-113" w:firstLine="4"/>
              <w:contextualSpacing/>
              <w:jc w:val="center"/>
              <w:rPr>
                <w:rFonts w:ascii="Times New Roman" w:hAnsi="Times New Roman" w:cs="Times New Roman"/>
                <w:b/>
                <w:bCs/>
              </w:rPr>
            </w:pPr>
            <w:r w:rsidRPr="00DC7F8F">
              <w:rPr>
                <w:rFonts w:ascii="Times New Roman" w:hAnsi="Times New Roman" w:cs="Times New Roman"/>
                <w:b/>
                <w:bCs/>
              </w:rPr>
              <w:t>At</w:t>
            </w:r>
            <w:r w:rsidR="00F72A81" w:rsidRPr="00DC7F8F">
              <w:rPr>
                <w:rFonts w:ascii="Times New Roman" w:hAnsi="Times New Roman" w:cs="Times New Roman"/>
                <w:b/>
                <w:bCs/>
              </w:rPr>
              <w:t xml:space="preserve"> </w:t>
            </w:r>
            <w:r w:rsidR="00AA13EA" w:rsidRPr="00DC7F8F">
              <w:rPr>
                <w:rFonts w:ascii="Times New Roman" w:hAnsi="Times New Roman" w:cs="Times New Roman"/>
                <w:b/>
                <w:bCs/>
              </w:rPr>
              <w:br/>
            </w:r>
            <w:r w:rsidRPr="00DC7F8F">
              <w:rPr>
                <w:rFonts w:ascii="Times New Roman" w:hAnsi="Times New Roman" w:cs="Times New Roman"/>
                <w:b/>
                <w:bCs/>
              </w:rPr>
              <w:t xml:space="preserve">31 December </w:t>
            </w:r>
          </w:p>
          <w:p w14:paraId="11537AB2" w14:textId="5E0E3B87" w:rsidR="00114C7A" w:rsidRPr="00DC7F8F" w:rsidRDefault="00114C7A" w:rsidP="00AA13EA">
            <w:pPr>
              <w:spacing w:after="0" w:line="240" w:lineRule="auto"/>
              <w:ind w:left="-113" w:right="-113"/>
              <w:contextualSpacing/>
              <w:jc w:val="center"/>
              <w:outlineLvl w:val="0"/>
              <w:rPr>
                <w:rFonts w:ascii="Times New Roman" w:hAnsi="Times New Roman" w:cs="Times New Roman"/>
                <w:b/>
                <w:bCs/>
              </w:rPr>
            </w:pPr>
            <w:r w:rsidRPr="00DC7F8F">
              <w:rPr>
                <w:rFonts w:ascii="Times New Roman" w:hAnsi="Times New Roman" w:cs="Times New Roman"/>
                <w:b/>
                <w:bCs/>
              </w:rPr>
              <w:t>2024</w:t>
            </w:r>
          </w:p>
        </w:tc>
      </w:tr>
      <w:tr w:rsidR="00114C7A" w:rsidRPr="005B2197" w14:paraId="5E3474BF" w14:textId="77777777" w:rsidTr="00F72A81">
        <w:trPr>
          <w:trHeight w:val="291"/>
        </w:trPr>
        <w:tc>
          <w:tcPr>
            <w:tcW w:w="3402" w:type="dxa"/>
            <w:vAlign w:val="bottom"/>
          </w:tcPr>
          <w:p w14:paraId="6969C106" w14:textId="77777777" w:rsidR="00114C7A" w:rsidRPr="00DC7F8F" w:rsidRDefault="00114C7A" w:rsidP="00AA13EA">
            <w:pPr>
              <w:spacing w:after="0" w:line="240" w:lineRule="auto"/>
              <w:ind w:hanging="220"/>
              <w:contextualSpacing/>
              <w:rPr>
                <w:rFonts w:ascii="Times New Roman" w:hAnsi="Times New Roman" w:cs="Times New Roman"/>
                <w:b/>
                <w:bCs/>
                <w:i/>
                <w:iCs/>
              </w:rPr>
            </w:pPr>
          </w:p>
        </w:tc>
        <w:tc>
          <w:tcPr>
            <w:tcW w:w="5811" w:type="dxa"/>
            <w:gridSpan w:val="4"/>
            <w:vAlign w:val="bottom"/>
          </w:tcPr>
          <w:p w14:paraId="78D75D4E" w14:textId="039833E9" w:rsidR="00114C7A" w:rsidRPr="00DC7F8F" w:rsidRDefault="00114C7A" w:rsidP="00AA13EA">
            <w:pPr>
              <w:tabs>
                <w:tab w:val="left" w:pos="360"/>
                <w:tab w:val="left" w:pos="720"/>
              </w:tabs>
              <w:spacing w:after="0" w:line="240" w:lineRule="auto"/>
              <w:contextualSpacing/>
              <w:jc w:val="center"/>
              <w:rPr>
                <w:rFonts w:ascii="Times New Roman" w:hAnsi="Times New Roman" w:cs="Times New Roman"/>
              </w:rPr>
            </w:pPr>
            <w:r w:rsidRPr="00DC7F8F">
              <w:rPr>
                <w:rFonts w:ascii="Times New Roman" w:hAnsi="Times New Roman" w:cs="Times New Roman"/>
                <w:i/>
                <w:iCs/>
                <w:cs/>
                <w:lang w:val="en-GB"/>
              </w:rPr>
              <w:t>(</w:t>
            </w:r>
            <w:r w:rsidRPr="00DC7F8F">
              <w:rPr>
                <w:rFonts w:ascii="Times New Roman" w:hAnsi="Times New Roman" w:cs="Times New Roman"/>
                <w:i/>
                <w:iCs/>
                <w:lang w:val="en-GB"/>
              </w:rPr>
              <w:t>in thousand Baht</w:t>
            </w:r>
            <w:r w:rsidRPr="00DC7F8F">
              <w:rPr>
                <w:rFonts w:ascii="Times New Roman" w:hAnsi="Times New Roman" w:cs="Times New Roman"/>
                <w:i/>
                <w:iCs/>
                <w:cs/>
                <w:lang w:val="en-GB"/>
              </w:rPr>
              <w:t>)</w:t>
            </w:r>
          </w:p>
        </w:tc>
      </w:tr>
      <w:tr w:rsidR="00114C7A" w:rsidRPr="005B2197" w14:paraId="4A11440F" w14:textId="77777777" w:rsidTr="00F72A81">
        <w:trPr>
          <w:trHeight w:val="291"/>
        </w:trPr>
        <w:tc>
          <w:tcPr>
            <w:tcW w:w="3402" w:type="dxa"/>
            <w:vAlign w:val="bottom"/>
          </w:tcPr>
          <w:p w14:paraId="0DB94A62" w14:textId="40386B31" w:rsidR="00114C7A" w:rsidRPr="00DC7F8F" w:rsidRDefault="00114C7A" w:rsidP="00AA13EA">
            <w:pPr>
              <w:spacing w:after="0" w:line="240" w:lineRule="auto"/>
              <w:ind w:left="220" w:hanging="220"/>
              <w:contextualSpacing/>
              <w:rPr>
                <w:rFonts w:ascii="Times New Roman" w:hAnsi="Times New Roman" w:cs="Times New Roman"/>
              </w:rPr>
            </w:pPr>
            <w:r w:rsidRPr="00DC7F8F">
              <w:rPr>
                <w:rFonts w:ascii="Times New Roman" w:hAnsi="Times New Roman" w:cs="Times New Roman"/>
                <w:b/>
                <w:bCs/>
                <w:i/>
                <w:iCs/>
              </w:rPr>
              <w:t>Deferred tax assets</w:t>
            </w:r>
          </w:p>
        </w:tc>
        <w:tc>
          <w:tcPr>
            <w:tcW w:w="1452" w:type="dxa"/>
            <w:vAlign w:val="bottom"/>
          </w:tcPr>
          <w:p w14:paraId="186747DA" w14:textId="77777777" w:rsidR="00114C7A" w:rsidRPr="00DC7F8F" w:rsidRDefault="00114C7A" w:rsidP="00AA13EA">
            <w:pPr>
              <w:tabs>
                <w:tab w:val="decimal" w:pos="1390"/>
              </w:tabs>
              <w:spacing w:after="0" w:line="240" w:lineRule="auto"/>
              <w:ind w:hanging="220"/>
              <w:contextualSpacing/>
              <w:rPr>
                <w:rFonts w:ascii="Times New Roman" w:hAnsi="Times New Roman" w:cs="Times New Roman"/>
              </w:rPr>
            </w:pPr>
          </w:p>
        </w:tc>
        <w:tc>
          <w:tcPr>
            <w:tcW w:w="1453" w:type="dxa"/>
            <w:vAlign w:val="bottom"/>
          </w:tcPr>
          <w:p w14:paraId="4D3C3D27" w14:textId="77777777" w:rsidR="00114C7A" w:rsidRPr="00DC7F8F" w:rsidRDefault="00114C7A" w:rsidP="00AA13EA">
            <w:pPr>
              <w:tabs>
                <w:tab w:val="decimal" w:pos="1390"/>
              </w:tabs>
              <w:spacing w:after="0" w:line="240" w:lineRule="auto"/>
              <w:ind w:hanging="220"/>
              <w:contextualSpacing/>
              <w:rPr>
                <w:rFonts w:ascii="Times New Roman" w:hAnsi="Times New Roman" w:cs="Times New Roman"/>
              </w:rPr>
            </w:pPr>
          </w:p>
        </w:tc>
        <w:tc>
          <w:tcPr>
            <w:tcW w:w="1453" w:type="dxa"/>
            <w:vAlign w:val="bottom"/>
          </w:tcPr>
          <w:p w14:paraId="1B02DB89" w14:textId="77777777" w:rsidR="00114C7A" w:rsidRPr="00DC7F8F" w:rsidRDefault="00114C7A" w:rsidP="00AA13EA">
            <w:pPr>
              <w:tabs>
                <w:tab w:val="decimal" w:pos="1390"/>
              </w:tabs>
              <w:spacing w:after="0" w:line="240" w:lineRule="auto"/>
              <w:ind w:hanging="220"/>
              <w:contextualSpacing/>
              <w:rPr>
                <w:rFonts w:ascii="Times New Roman" w:hAnsi="Times New Roman" w:cs="Times New Roman"/>
              </w:rPr>
            </w:pPr>
          </w:p>
        </w:tc>
        <w:tc>
          <w:tcPr>
            <w:tcW w:w="1453" w:type="dxa"/>
            <w:vAlign w:val="bottom"/>
          </w:tcPr>
          <w:p w14:paraId="57ACCC7E" w14:textId="77777777" w:rsidR="00114C7A" w:rsidRPr="00DC7F8F" w:rsidRDefault="00114C7A" w:rsidP="00AA13EA">
            <w:pPr>
              <w:tabs>
                <w:tab w:val="decimal" w:pos="1390"/>
              </w:tabs>
              <w:spacing w:after="0" w:line="240" w:lineRule="auto"/>
              <w:ind w:hanging="220"/>
              <w:contextualSpacing/>
              <w:rPr>
                <w:rFonts w:ascii="Times New Roman" w:hAnsi="Times New Roman" w:cs="Times New Roman"/>
              </w:rPr>
            </w:pPr>
          </w:p>
        </w:tc>
      </w:tr>
      <w:tr w:rsidR="00114C7A" w:rsidRPr="005B2197" w14:paraId="304973B3" w14:textId="77777777" w:rsidTr="00F72A81">
        <w:trPr>
          <w:trHeight w:val="291"/>
        </w:trPr>
        <w:tc>
          <w:tcPr>
            <w:tcW w:w="3402" w:type="dxa"/>
            <w:vAlign w:val="bottom"/>
          </w:tcPr>
          <w:p w14:paraId="136CCCEB" w14:textId="4F7503FA" w:rsidR="00114C7A" w:rsidRPr="00DC7F8F" w:rsidRDefault="00114C7A" w:rsidP="00AA13EA">
            <w:pPr>
              <w:spacing w:after="0" w:line="240" w:lineRule="auto"/>
              <w:ind w:left="220" w:hanging="220"/>
              <w:contextualSpacing/>
              <w:rPr>
                <w:rFonts w:ascii="Times New Roman" w:hAnsi="Times New Roman" w:cs="Times New Roman"/>
                <w:cs/>
              </w:rPr>
            </w:pPr>
            <w:r w:rsidRPr="00DC7F8F">
              <w:rPr>
                <w:rFonts w:ascii="Times New Roman" w:hAnsi="Times New Roman" w:cs="Times New Roman"/>
              </w:rPr>
              <w:t xml:space="preserve">Property, plant and equipment </w:t>
            </w:r>
          </w:p>
        </w:tc>
        <w:tc>
          <w:tcPr>
            <w:tcW w:w="1452" w:type="dxa"/>
            <w:vAlign w:val="bottom"/>
          </w:tcPr>
          <w:p w14:paraId="4FFE0233" w14:textId="44CC0AFE"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127,440</w:t>
            </w:r>
          </w:p>
        </w:tc>
        <w:tc>
          <w:tcPr>
            <w:tcW w:w="1453" w:type="dxa"/>
            <w:vAlign w:val="bottom"/>
          </w:tcPr>
          <w:p w14:paraId="5EA74C85" w14:textId="62CE8B96" w:rsidR="00114C7A" w:rsidRPr="00DC7F8F" w:rsidRDefault="00114C7A" w:rsidP="00AA13EA">
            <w:pPr>
              <w:tabs>
                <w:tab w:val="decimal" w:pos="1173"/>
              </w:tabs>
              <w:spacing w:after="0" w:line="240" w:lineRule="auto"/>
              <w:ind w:hanging="220"/>
              <w:contextualSpacing/>
              <w:rPr>
                <w:rFonts w:ascii="Times New Roman" w:hAnsi="Times New Roman" w:cs="Times New Roman"/>
              </w:rPr>
            </w:pPr>
            <w:r w:rsidRPr="00DC7F8F">
              <w:rPr>
                <w:rFonts w:ascii="Times New Roman" w:hAnsi="Times New Roman" w:cs="Times New Roman"/>
              </w:rPr>
              <w:t>(9,492)</w:t>
            </w:r>
          </w:p>
        </w:tc>
        <w:tc>
          <w:tcPr>
            <w:tcW w:w="1453" w:type="dxa"/>
            <w:vAlign w:val="bottom"/>
          </w:tcPr>
          <w:p w14:paraId="532F7D08" w14:textId="28CDE71D" w:rsidR="00114C7A" w:rsidRPr="00DC7F8F" w:rsidRDefault="00114C7A" w:rsidP="00AA13EA">
            <w:pPr>
              <w:tabs>
                <w:tab w:val="decimal" w:pos="1173"/>
              </w:tabs>
              <w:spacing w:after="0" w:line="240" w:lineRule="auto"/>
              <w:ind w:hanging="220"/>
              <w:contextualSpacing/>
              <w:rPr>
                <w:rFonts w:ascii="Times New Roman" w:hAnsi="Times New Roman" w:cs="Times New Roman"/>
              </w:rPr>
            </w:pPr>
            <w:r w:rsidRPr="00DC7F8F">
              <w:rPr>
                <w:rFonts w:ascii="Times New Roman" w:hAnsi="Times New Roman" w:cs="Times New Roman"/>
              </w:rPr>
              <w:t>-</w:t>
            </w:r>
          </w:p>
        </w:tc>
        <w:tc>
          <w:tcPr>
            <w:tcW w:w="1453" w:type="dxa"/>
            <w:vAlign w:val="bottom"/>
          </w:tcPr>
          <w:p w14:paraId="5FDC7944" w14:textId="7E281368" w:rsidR="00114C7A" w:rsidRPr="00DC7F8F" w:rsidRDefault="00114C7A" w:rsidP="00AA13EA">
            <w:pPr>
              <w:tabs>
                <w:tab w:val="decimal" w:pos="1173"/>
              </w:tabs>
              <w:spacing w:after="0" w:line="240" w:lineRule="auto"/>
              <w:ind w:hanging="220"/>
              <w:contextualSpacing/>
              <w:rPr>
                <w:rFonts w:ascii="Times New Roman" w:hAnsi="Times New Roman" w:cs="Times New Roman"/>
              </w:rPr>
            </w:pPr>
            <w:r w:rsidRPr="00DC7F8F">
              <w:rPr>
                <w:rFonts w:ascii="Times New Roman" w:hAnsi="Times New Roman" w:cs="Times New Roman"/>
              </w:rPr>
              <w:t>117,948</w:t>
            </w:r>
          </w:p>
        </w:tc>
      </w:tr>
      <w:tr w:rsidR="00114C7A" w:rsidRPr="005B2197" w14:paraId="5D7CC56E" w14:textId="77777777" w:rsidTr="00F72A81">
        <w:trPr>
          <w:trHeight w:val="291"/>
        </w:trPr>
        <w:tc>
          <w:tcPr>
            <w:tcW w:w="3402" w:type="dxa"/>
            <w:vAlign w:val="bottom"/>
          </w:tcPr>
          <w:p w14:paraId="0CE879DD" w14:textId="062EDD9D" w:rsidR="00114C7A" w:rsidRPr="00DC7F8F" w:rsidRDefault="001A7961" w:rsidP="00AA13EA">
            <w:pPr>
              <w:spacing w:after="0" w:line="240" w:lineRule="auto"/>
              <w:ind w:left="169" w:hanging="169"/>
              <w:contextualSpacing/>
              <w:rPr>
                <w:rFonts w:ascii="Times New Roman" w:hAnsi="Times New Roman" w:cs="Times New Roman"/>
                <w:cs/>
              </w:rPr>
            </w:pPr>
            <w:r w:rsidRPr="00DC7F8F">
              <w:rPr>
                <w:rFonts w:ascii="Times New Roman" w:hAnsi="Times New Roman" w:cs="Times New Roman"/>
              </w:rPr>
              <w:t>Provision for impairment loss of assets</w:t>
            </w:r>
          </w:p>
        </w:tc>
        <w:tc>
          <w:tcPr>
            <w:tcW w:w="1452" w:type="dxa"/>
            <w:vAlign w:val="bottom"/>
          </w:tcPr>
          <w:p w14:paraId="4D97D2F9" w14:textId="627D6EBF"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53" w:type="dxa"/>
            <w:vAlign w:val="bottom"/>
          </w:tcPr>
          <w:p w14:paraId="5485836E" w14:textId="010E79DF"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81,398</w:t>
            </w:r>
          </w:p>
        </w:tc>
        <w:tc>
          <w:tcPr>
            <w:tcW w:w="1453" w:type="dxa"/>
            <w:vAlign w:val="bottom"/>
          </w:tcPr>
          <w:p w14:paraId="210FFF29" w14:textId="23660361"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53" w:type="dxa"/>
            <w:vAlign w:val="bottom"/>
          </w:tcPr>
          <w:p w14:paraId="7DBC8675" w14:textId="1B9C6FE4"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81,398</w:t>
            </w:r>
          </w:p>
        </w:tc>
      </w:tr>
      <w:tr w:rsidR="00114C7A" w:rsidRPr="005B2197" w14:paraId="4D605DA5" w14:textId="77777777" w:rsidTr="00F72A81">
        <w:trPr>
          <w:trHeight w:val="291"/>
        </w:trPr>
        <w:tc>
          <w:tcPr>
            <w:tcW w:w="3402" w:type="dxa"/>
            <w:shd w:val="clear" w:color="auto" w:fill="auto"/>
          </w:tcPr>
          <w:p w14:paraId="6A08FE06" w14:textId="6FBDD52D" w:rsidR="00114C7A" w:rsidRPr="00DC7F8F" w:rsidRDefault="00114C7A" w:rsidP="00AA13EA">
            <w:pPr>
              <w:spacing w:after="0" w:line="240" w:lineRule="auto"/>
              <w:ind w:left="220" w:hanging="220"/>
              <w:contextualSpacing/>
              <w:rPr>
                <w:rFonts w:ascii="Times New Roman" w:hAnsi="Times New Roman" w:cs="Times New Roman"/>
                <w:cs/>
              </w:rPr>
            </w:pPr>
            <w:r w:rsidRPr="00DC7F8F">
              <w:rPr>
                <w:rFonts w:ascii="Times New Roman" w:hAnsi="Times New Roman" w:cs="Times New Roman"/>
              </w:rPr>
              <w:t>Lease liablities</w:t>
            </w:r>
          </w:p>
        </w:tc>
        <w:tc>
          <w:tcPr>
            <w:tcW w:w="1452" w:type="dxa"/>
            <w:vAlign w:val="bottom"/>
          </w:tcPr>
          <w:p w14:paraId="76061095" w14:textId="5B7D4007"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450,425</w:t>
            </w:r>
          </w:p>
        </w:tc>
        <w:tc>
          <w:tcPr>
            <w:tcW w:w="1453" w:type="dxa"/>
            <w:vAlign w:val="bottom"/>
          </w:tcPr>
          <w:p w14:paraId="61B70D40" w14:textId="6F0E2598"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(34,552)</w:t>
            </w:r>
          </w:p>
        </w:tc>
        <w:tc>
          <w:tcPr>
            <w:tcW w:w="1453" w:type="dxa"/>
            <w:vAlign w:val="bottom"/>
          </w:tcPr>
          <w:p w14:paraId="46844A75" w14:textId="0CC520AC"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53" w:type="dxa"/>
            <w:vAlign w:val="bottom"/>
          </w:tcPr>
          <w:p w14:paraId="5C294E28" w14:textId="0183220E"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415,873</w:t>
            </w:r>
          </w:p>
        </w:tc>
      </w:tr>
      <w:tr w:rsidR="00114C7A" w:rsidRPr="005B2197" w14:paraId="521A95EC" w14:textId="77777777" w:rsidTr="00225015">
        <w:trPr>
          <w:trHeight w:val="80"/>
        </w:trPr>
        <w:tc>
          <w:tcPr>
            <w:tcW w:w="3402" w:type="dxa"/>
          </w:tcPr>
          <w:p w14:paraId="04F55BE3" w14:textId="07728687" w:rsidR="00114C7A" w:rsidRPr="00DC7F8F" w:rsidRDefault="00114C7A" w:rsidP="00AA13EA">
            <w:pPr>
              <w:spacing w:after="0" w:line="240" w:lineRule="auto"/>
              <w:ind w:left="220" w:hanging="220"/>
              <w:contextualSpacing/>
              <w:rPr>
                <w:rFonts w:ascii="Times New Roman" w:hAnsi="Times New Roman" w:cstheme="minorBidi"/>
                <w:cs/>
              </w:rPr>
            </w:pPr>
            <w:r w:rsidRPr="00DC7F8F">
              <w:rPr>
                <w:rFonts w:ascii="Times New Roman" w:hAnsi="Times New Roman" w:cs="Times New Roman"/>
              </w:rPr>
              <w:t>Provisions for employee benefits</w:t>
            </w:r>
          </w:p>
        </w:tc>
        <w:tc>
          <w:tcPr>
            <w:tcW w:w="1452" w:type="dxa"/>
            <w:vAlign w:val="bottom"/>
          </w:tcPr>
          <w:p w14:paraId="53D2B7E1" w14:textId="1EBE3613"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657,075</w:t>
            </w:r>
          </w:p>
        </w:tc>
        <w:tc>
          <w:tcPr>
            <w:tcW w:w="1453" w:type="dxa"/>
            <w:vAlign w:val="bottom"/>
          </w:tcPr>
          <w:p w14:paraId="55E51737" w14:textId="022D3938"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(104,000)</w:t>
            </w:r>
          </w:p>
        </w:tc>
        <w:tc>
          <w:tcPr>
            <w:tcW w:w="1453" w:type="dxa"/>
            <w:vAlign w:val="bottom"/>
          </w:tcPr>
          <w:p w14:paraId="50B88913" w14:textId="1BF8CECF"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(32,071)</w:t>
            </w:r>
          </w:p>
        </w:tc>
        <w:tc>
          <w:tcPr>
            <w:tcW w:w="1453" w:type="dxa"/>
            <w:vAlign w:val="bottom"/>
          </w:tcPr>
          <w:p w14:paraId="526F6D8D" w14:textId="3322928A"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521,004</w:t>
            </w:r>
          </w:p>
        </w:tc>
      </w:tr>
      <w:tr w:rsidR="00114C7A" w:rsidRPr="005B2197" w14:paraId="5289FBDE" w14:textId="77777777" w:rsidTr="00F72A81">
        <w:trPr>
          <w:trHeight w:val="291"/>
        </w:trPr>
        <w:tc>
          <w:tcPr>
            <w:tcW w:w="3402" w:type="dxa"/>
          </w:tcPr>
          <w:p w14:paraId="60F666BC" w14:textId="2B3738C1" w:rsidR="00114C7A" w:rsidRPr="00DC7F8F" w:rsidRDefault="00114C7A" w:rsidP="00AA13EA">
            <w:pPr>
              <w:spacing w:after="0" w:line="240" w:lineRule="auto"/>
              <w:ind w:left="220" w:hanging="220"/>
              <w:contextualSpacing/>
              <w:rPr>
                <w:rFonts w:ascii="Times New Roman" w:hAnsi="Times New Roman" w:cs="Times New Roman"/>
                <w:cs/>
              </w:rPr>
            </w:pPr>
            <w:r w:rsidRPr="00DC7F8F">
              <w:rPr>
                <w:rFonts w:ascii="Times New Roman" w:hAnsi="Times New Roman" w:cs="Times New Roman"/>
              </w:rPr>
              <w:t>Loss carry forward</w:t>
            </w:r>
          </w:p>
        </w:tc>
        <w:tc>
          <w:tcPr>
            <w:tcW w:w="1452" w:type="dxa"/>
            <w:vAlign w:val="bottom"/>
          </w:tcPr>
          <w:p w14:paraId="67D018A1" w14:textId="505C74DD"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53" w:type="dxa"/>
            <w:vAlign w:val="bottom"/>
          </w:tcPr>
          <w:p w14:paraId="354DCCA1" w14:textId="05FC1160"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474,872</w:t>
            </w:r>
          </w:p>
        </w:tc>
        <w:tc>
          <w:tcPr>
            <w:tcW w:w="1453" w:type="dxa"/>
            <w:vAlign w:val="bottom"/>
          </w:tcPr>
          <w:p w14:paraId="04B004CC" w14:textId="32334BD2"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53" w:type="dxa"/>
            <w:vAlign w:val="bottom"/>
          </w:tcPr>
          <w:p w14:paraId="6FB4C472" w14:textId="74F076C0" w:rsidR="00114C7A" w:rsidRPr="00DC7F8F" w:rsidRDefault="00114C7A" w:rsidP="00AA13EA">
            <w:pP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474,872</w:t>
            </w:r>
          </w:p>
        </w:tc>
      </w:tr>
      <w:tr w:rsidR="00114C7A" w:rsidRPr="005B2197" w14:paraId="320E80C7" w14:textId="77777777" w:rsidTr="00F72A81">
        <w:trPr>
          <w:trHeight w:val="309"/>
        </w:trPr>
        <w:tc>
          <w:tcPr>
            <w:tcW w:w="3402" w:type="dxa"/>
          </w:tcPr>
          <w:p w14:paraId="129058CE" w14:textId="00891318" w:rsidR="00114C7A" w:rsidRPr="00DC7F8F" w:rsidRDefault="00114C7A" w:rsidP="00AA13EA">
            <w:pPr>
              <w:spacing w:after="0" w:line="240" w:lineRule="auto"/>
              <w:ind w:left="220" w:hanging="220"/>
              <w:contextualSpacing/>
              <w:rPr>
                <w:rFonts w:ascii="Times New Roman" w:hAnsi="Times New Roman" w:cstheme="minorBidi"/>
                <w:cs/>
              </w:rPr>
            </w:pPr>
            <w:r w:rsidRPr="00DC7F8F">
              <w:rPr>
                <w:rFonts w:ascii="Times New Roman" w:hAnsi="Times New Roman" w:cs="Times New Roman"/>
              </w:rPr>
              <w:t>Others</w:t>
            </w:r>
          </w:p>
        </w:tc>
        <w:tc>
          <w:tcPr>
            <w:tcW w:w="1452" w:type="dxa"/>
            <w:vAlign w:val="bottom"/>
          </w:tcPr>
          <w:p w14:paraId="46AB928E" w14:textId="48089E2F" w:rsidR="00114C7A" w:rsidRPr="00DC7F8F" w:rsidRDefault="00114C7A" w:rsidP="00AA13EA">
            <w:pPr>
              <w:pBdr>
                <w:bottom w:val="single" w:sz="4" w:space="1" w:color="auto"/>
              </w:pBd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130,743</w:t>
            </w:r>
          </w:p>
        </w:tc>
        <w:tc>
          <w:tcPr>
            <w:tcW w:w="1453" w:type="dxa"/>
            <w:vAlign w:val="bottom"/>
          </w:tcPr>
          <w:p w14:paraId="3F222282" w14:textId="0DA9436C" w:rsidR="00114C7A" w:rsidRPr="00DC7F8F" w:rsidRDefault="00114C7A" w:rsidP="00AA13EA">
            <w:pPr>
              <w:pBdr>
                <w:bottom w:val="single" w:sz="4" w:space="1" w:color="auto"/>
              </w:pBd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862</w:t>
            </w:r>
          </w:p>
        </w:tc>
        <w:tc>
          <w:tcPr>
            <w:tcW w:w="1453" w:type="dxa"/>
            <w:vAlign w:val="bottom"/>
          </w:tcPr>
          <w:p w14:paraId="1B92B5A9" w14:textId="318C519D" w:rsidR="00114C7A" w:rsidRPr="00DC7F8F" w:rsidRDefault="00114C7A" w:rsidP="00AA13EA">
            <w:pPr>
              <w:pBdr>
                <w:bottom w:val="single" w:sz="4" w:space="1" w:color="auto"/>
              </w:pBd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53" w:type="dxa"/>
            <w:vAlign w:val="bottom"/>
          </w:tcPr>
          <w:p w14:paraId="664FE577" w14:textId="6F23C388" w:rsidR="00114C7A" w:rsidRPr="00DC7F8F" w:rsidRDefault="00114C7A" w:rsidP="00AA13EA">
            <w:pPr>
              <w:pBdr>
                <w:bottom w:val="single" w:sz="4" w:space="1" w:color="auto"/>
              </w:pBdr>
              <w:tabs>
                <w:tab w:val="decimal" w:pos="1173"/>
              </w:tabs>
              <w:spacing w:after="0" w:line="240" w:lineRule="auto"/>
              <w:contextualSpacing/>
              <w:rPr>
                <w:rFonts w:ascii="Times New Roman" w:hAnsi="Times New Roman" w:cs="Times New Roman"/>
              </w:rPr>
            </w:pPr>
            <w:r w:rsidRPr="00DC7F8F">
              <w:rPr>
                <w:rFonts w:ascii="Times New Roman" w:hAnsi="Times New Roman" w:cs="Times New Roman"/>
              </w:rPr>
              <w:t>131,605</w:t>
            </w:r>
          </w:p>
        </w:tc>
      </w:tr>
      <w:tr w:rsidR="00114C7A" w:rsidRPr="005B2197" w14:paraId="07FD62F6" w14:textId="77777777" w:rsidTr="00F72A81">
        <w:trPr>
          <w:trHeight w:val="328"/>
        </w:trPr>
        <w:tc>
          <w:tcPr>
            <w:tcW w:w="3402" w:type="dxa"/>
          </w:tcPr>
          <w:p w14:paraId="716F1B0C" w14:textId="25AE1E11" w:rsidR="00114C7A" w:rsidRPr="00DC7F8F" w:rsidRDefault="00114C7A" w:rsidP="00AA13EA">
            <w:pPr>
              <w:spacing w:after="0" w:line="240" w:lineRule="auto"/>
              <w:ind w:left="220" w:hanging="220"/>
              <w:contextualSpacing/>
              <w:rPr>
                <w:rFonts w:ascii="Times New Roman" w:hAnsi="Times New Roman" w:cs="Times New Roman"/>
              </w:rPr>
            </w:pPr>
            <w:r w:rsidRPr="00DC7F8F">
              <w:rPr>
                <w:rFonts w:ascii="Times New Roman" w:hAnsi="Times New Roman" w:cs="Times New Roman"/>
                <w:b/>
                <w:bCs/>
              </w:rPr>
              <w:t>Total</w:t>
            </w:r>
          </w:p>
        </w:tc>
        <w:tc>
          <w:tcPr>
            <w:tcW w:w="1452" w:type="dxa"/>
            <w:vAlign w:val="bottom"/>
          </w:tcPr>
          <w:p w14:paraId="4E6D8382" w14:textId="4A112DE5" w:rsidR="00114C7A" w:rsidRPr="00DC7F8F" w:rsidRDefault="00114C7A" w:rsidP="00AA13EA">
            <w:pPr>
              <w:pBdr>
                <w:bottom w:val="single" w:sz="4" w:space="1" w:color="auto"/>
              </w:pBdr>
              <w:tabs>
                <w:tab w:val="decimal" w:pos="1173"/>
              </w:tabs>
              <w:spacing w:after="0" w:line="240" w:lineRule="auto"/>
              <w:contextualSpacing/>
              <w:rPr>
                <w:rFonts w:ascii="Times New Roman" w:hAnsi="Times New Roman" w:cs="Times New Roman"/>
                <w:b/>
                <w:bCs/>
              </w:rPr>
            </w:pPr>
            <w:r w:rsidRPr="00DC7F8F">
              <w:rPr>
                <w:rFonts w:ascii="Times New Roman" w:hAnsi="Times New Roman" w:cs="Times New Roman"/>
                <w:b/>
                <w:bCs/>
              </w:rPr>
              <w:t>1,365,683</w:t>
            </w:r>
          </w:p>
        </w:tc>
        <w:tc>
          <w:tcPr>
            <w:tcW w:w="1453" w:type="dxa"/>
            <w:vAlign w:val="bottom"/>
          </w:tcPr>
          <w:p w14:paraId="5A5AFEA6" w14:textId="1EC82E58" w:rsidR="00114C7A" w:rsidRPr="00DC7F8F" w:rsidRDefault="00BB25DD" w:rsidP="00AA13EA">
            <w:pPr>
              <w:pBdr>
                <w:bottom w:val="single" w:sz="4" w:space="1" w:color="auto"/>
              </w:pBdr>
              <w:tabs>
                <w:tab w:val="decimal" w:pos="1173"/>
              </w:tabs>
              <w:spacing w:after="0" w:line="240" w:lineRule="auto"/>
              <w:contextualSpacing/>
              <w:rPr>
                <w:rFonts w:ascii="Times New Roman" w:hAnsi="Times New Roman" w:cs="Times New Roman"/>
                <w:b/>
                <w:bCs/>
              </w:rPr>
            </w:pPr>
            <w:r w:rsidRPr="00DC7F8F">
              <w:rPr>
                <w:rFonts w:ascii="Times New Roman" w:hAnsi="Times New Roman" w:cs="Times New Roman"/>
                <w:b/>
                <w:bCs/>
              </w:rPr>
              <w:t>409,088</w:t>
            </w:r>
          </w:p>
        </w:tc>
        <w:tc>
          <w:tcPr>
            <w:tcW w:w="1453" w:type="dxa"/>
            <w:vAlign w:val="bottom"/>
          </w:tcPr>
          <w:p w14:paraId="6FE7F9C6" w14:textId="633404FE" w:rsidR="00114C7A" w:rsidRPr="00DC7F8F" w:rsidRDefault="00114C7A" w:rsidP="00AA13EA">
            <w:pPr>
              <w:pBdr>
                <w:bottom w:val="single" w:sz="4" w:space="1" w:color="auto"/>
              </w:pBdr>
              <w:tabs>
                <w:tab w:val="decimal" w:pos="1173"/>
              </w:tabs>
              <w:spacing w:after="0" w:line="240" w:lineRule="auto"/>
              <w:contextualSpacing/>
              <w:rPr>
                <w:rFonts w:ascii="Times New Roman" w:hAnsi="Times New Roman" w:cs="Times New Roman"/>
                <w:b/>
                <w:bCs/>
              </w:rPr>
            </w:pPr>
            <w:r w:rsidRPr="00DC7F8F">
              <w:rPr>
                <w:rFonts w:ascii="Times New Roman" w:hAnsi="Times New Roman" w:cs="Times New Roman"/>
                <w:b/>
                <w:bCs/>
              </w:rPr>
              <w:t>(32,071)</w:t>
            </w:r>
          </w:p>
        </w:tc>
        <w:tc>
          <w:tcPr>
            <w:tcW w:w="1453" w:type="dxa"/>
            <w:vAlign w:val="bottom"/>
          </w:tcPr>
          <w:p w14:paraId="3166081B" w14:textId="5DB069A6" w:rsidR="00114C7A" w:rsidRPr="00DC7F8F" w:rsidRDefault="00114C7A" w:rsidP="00AA13EA">
            <w:pPr>
              <w:pBdr>
                <w:bottom w:val="single" w:sz="4" w:space="1" w:color="auto"/>
              </w:pBdr>
              <w:tabs>
                <w:tab w:val="decimal" w:pos="1173"/>
              </w:tabs>
              <w:spacing w:after="0" w:line="240" w:lineRule="auto"/>
              <w:contextualSpacing/>
              <w:rPr>
                <w:rFonts w:ascii="Times New Roman" w:hAnsi="Times New Roman" w:cs="Times New Roman"/>
                <w:b/>
                <w:bCs/>
              </w:rPr>
            </w:pPr>
            <w:r w:rsidRPr="00DC7F8F">
              <w:rPr>
                <w:rFonts w:ascii="Times New Roman" w:hAnsi="Times New Roman" w:cs="Times New Roman"/>
                <w:b/>
                <w:bCs/>
              </w:rPr>
              <w:t>1,742,700</w:t>
            </w:r>
          </w:p>
        </w:tc>
      </w:tr>
      <w:tr w:rsidR="00114C7A" w:rsidRPr="005B2197" w14:paraId="1839B13D" w14:textId="77777777" w:rsidTr="00F72A81">
        <w:trPr>
          <w:trHeight w:val="183"/>
        </w:trPr>
        <w:tc>
          <w:tcPr>
            <w:tcW w:w="3402" w:type="dxa"/>
            <w:vAlign w:val="bottom"/>
          </w:tcPr>
          <w:p w14:paraId="1ECA376F" w14:textId="77777777" w:rsidR="00114C7A" w:rsidRPr="00DC7F8F" w:rsidRDefault="00114C7A" w:rsidP="00AA13EA">
            <w:pPr>
              <w:spacing w:after="0" w:line="240" w:lineRule="auto"/>
              <w:ind w:hanging="220"/>
              <w:contextualSpacing/>
              <w:rPr>
                <w:rFonts w:ascii="Times New Roman" w:hAnsi="Times New Roman" w:cs="Times New Roman"/>
              </w:rPr>
            </w:pPr>
          </w:p>
        </w:tc>
        <w:tc>
          <w:tcPr>
            <w:tcW w:w="1452" w:type="dxa"/>
            <w:vAlign w:val="bottom"/>
          </w:tcPr>
          <w:p w14:paraId="4EBD5C6A" w14:textId="77777777" w:rsidR="00114C7A" w:rsidRPr="00DC7F8F" w:rsidRDefault="00114C7A" w:rsidP="00AA13EA">
            <w:pPr>
              <w:tabs>
                <w:tab w:val="decimal" w:pos="1240"/>
              </w:tabs>
              <w:spacing w:after="0" w:line="240" w:lineRule="auto"/>
              <w:ind w:hanging="220"/>
              <w:contextualSpacing/>
              <w:rPr>
                <w:rFonts w:ascii="Times New Roman" w:hAnsi="Times New Roman" w:cs="Times New Roman"/>
              </w:rPr>
            </w:pPr>
          </w:p>
        </w:tc>
        <w:tc>
          <w:tcPr>
            <w:tcW w:w="1453" w:type="dxa"/>
            <w:vAlign w:val="bottom"/>
          </w:tcPr>
          <w:p w14:paraId="518F2619" w14:textId="77777777" w:rsidR="00114C7A" w:rsidRPr="00DC7F8F" w:rsidRDefault="00114C7A" w:rsidP="00AA13EA">
            <w:pPr>
              <w:spacing w:after="0" w:line="240" w:lineRule="auto"/>
              <w:ind w:hanging="220"/>
              <w:contextualSpacing/>
              <w:rPr>
                <w:rFonts w:ascii="Times New Roman" w:hAnsi="Times New Roman" w:cs="Times New Roman"/>
              </w:rPr>
            </w:pPr>
          </w:p>
        </w:tc>
        <w:tc>
          <w:tcPr>
            <w:tcW w:w="1453" w:type="dxa"/>
            <w:vAlign w:val="bottom"/>
          </w:tcPr>
          <w:p w14:paraId="7BB573E1" w14:textId="77777777" w:rsidR="00114C7A" w:rsidRPr="00DC7F8F" w:rsidRDefault="00114C7A" w:rsidP="00AA13EA">
            <w:pPr>
              <w:spacing w:after="0" w:line="240" w:lineRule="auto"/>
              <w:ind w:hanging="220"/>
              <w:contextualSpacing/>
              <w:rPr>
                <w:rFonts w:ascii="Times New Roman" w:hAnsi="Times New Roman" w:cs="Times New Roman"/>
              </w:rPr>
            </w:pPr>
          </w:p>
        </w:tc>
        <w:tc>
          <w:tcPr>
            <w:tcW w:w="1453" w:type="dxa"/>
            <w:vAlign w:val="bottom"/>
          </w:tcPr>
          <w:p w14:paraId="7B2B8708" w14:textId="77777777" w:rsidR="00114C7A" w:rsidRPr="00DC7F8F" w:rsidRDefault="00114C7A" w:rsidP="00AA13EA">
            <w:pPr>
              <w:spacing w:after="0" w:line="240" w:lineRule="auto"/>
              <w:ind w:hanging="220"/>
              <w:contextualSpacing/>
              <w:rPr>
                <w:rFonts w:ascii="Times New Roman" w:hAnsi="Times New Roman" w:cs="Times New Roman"/>
              </w:rPr>
            </w:pPr>
          </w:p>
        </w:tc>
      </w:tr>
      <w:tr w:rsidR="00114C7A" w:rsidRPr="005B2197" w14:paraId="029D15CA" w14:textId="77777777" w:rsidTr="00F72A81">
        <w:trPr>
          <w:trHeight w:val="372"/>
        </w:trPr>
        <w:tc>
          <w:tcPr>
            <w:tcW w:w="3402" w:type="dxa"/>
            <w:vAlign w:val="bottom"/>
          </w:tcPr>
          <w:p w14:paraId="78511DF7" w14:textId="09D861CA" w:rsidR="00114C7A" w:rsidRPr="005B2197" w:rsidRDefault="00114C7A" w:rsidP="00AA13EA">
            <w:pPr>
              <w:spacing w:after="0" w:line="240" w:lineRule="auto"/>
              <w:ind w:left="220" w:hanging="220"/>
              <w:contextualSpacing/>
              <w:rPr>
                <w:rFonts w:ascii="Times New Roman" w:hAnsi="Times New Roman" w:cs="Times New Roman"/>
              </w:rPr>
            </w:pPr>
            <w:r w:rsidRPr="005B2197">
              <w:rPr>
                <w:rFonts w:ascii="Times New Roman" w:hAnsi="Times New Roman" w:cs="Times New Roman"/>
                <w:b/>
                <w:bCs/>
                <w:i/>
                <w:iCs/>
              </w:rPr>
              <w:t>Deferred tax liabilities</w:t>
            </w:r>
          </w:p>
        </w:tc>
        <w:tc>
          <w:tcPr>
            <w:tcW w:w="1452" w:type="dxa"/>
            <w:vAlign w:val="bottom"/>
          </w:tcPr>
          <w:p w14:paraId="5AF77E65" w14:textId="77777777" w:rsidR="00114C7A" w:rsidRPr="005B2197" w:rsidRDefault="00114C7A" w:rsidP="00AA13EA">
            <w:pPr>
              <w:tabs>
                <w:tab w:val="decimal" w:pos="1240"/>
              </w:tabs>
              <w:spacing w:after="0" w:line="240" w:lineRule="auto"/>
              <w:ind w:hanging="220"/>
              <w:contextualSpacing/>
              <w:rPr>
                <w:rFonts w:ascii="Times New Roman" w:hAnsi="Times New Roman" w:cs="Times New Roman"/>
              </w:rPr>
            </w:pPr>
          </w:p>
        </w:tc>
        <w:tc>
          <w:tcPr>
            <w:tcW w:w="1453" w:type="dxa"/>
            <w:vAlign w:val="bottom"/>
          </w:tcPr>
          <w:p w14:paraId="63B8D7A9" w14:textId="77777777" w:rsidR="00114C7A" w:rsidRPr="005B2197" w:rsidRDefault="00114C7A" w:rsidP="00AA13EA">
            <w:pPr>
              <w:spacing w:after="0" w:line="240" w:lineRule="auto"/>
              <w:ind w:hanging="220"/>
              <w:contextualSpacing/>
              <w:rPr>
                <w:rFonts w:ascii="Times New Roman" w:hAnsi="Times New Roman" w:cs="Times New Roman"/>
              </w:rPr>
            </w:pPr>
          </w:p>
        </w:tc>
        <w:tc>
          <w:tcPr>
            <w:tcW w:w="1453" w:type="dxa"/>
            <w:vAlign w:val="bottom"/>
          </w:tcPr>
          <w:p w14:paraId="4536489C" w14:textId="77777777" w:rsidR="00114C7A" w:rsidRPr="005B2197" w:rsidRDefault="00114C7A" w:rsidP="00AA13EA">
            <w:pPr>
              <w:spacing w:after="0" w:line="240" w:lineRule="auto"/>
              <w:ind w:hanging="220"/>
              <w:contextualSpacing/>
              <w:rPr>
                <w:rFonts w:ascii="Times New Roman" w:hAnsi="Times New Roman" w:cs="Times New Roman"/>
              </w:rPr>
            </w:pPr>
          </w:p>
        </w:tc>
        <w:tc>
          <w:tcPr>
            <w:tcW w:w="1453" w:type="dxa"/>
            <w:vAlign w:val="bottom"/>
          </w:tcPr>
          <w:p w14:paraId="4E8C56D2" w14:textId="77777777" w:rsidR="00114C7A" w:rsidRPr="005B2197" w:rsidRDefault="00114C7A" w:rsidP="00AA13EA">
            <w:pPr>
              <w:spacing w:after="0" w:line="240" w:lineRule="auto"/>
              <w:ind w:hanging="220"/>
              <w:contextualSpacing/>
              <w:rPr>
                <w:rFonts w:ascii="Times New Roman" w:hAnsi="Times New Roman" w:cs="Times New Roman"/>
              </w:rPr>
            </w:pPr>
          </w:p>
        </w:tc>
      </w:tr>
      <w:tr w:rsidR="00114C7A" w:rsidRPr="005B2197" w14:paraId="570DB0F3" w14:textId="77777777" w:rsidTr="00F72A81">
        <w:trPr>
          <w:trHeight w:val="372"/>
        </w:trPr>
        <w:tc>
          <w:tcPr>
            <w:tcW w:w="3402" w:type="dxa"/>
            <w:vAlign w:val="bottom"/>
          </w:tcPr>
          <w:p w14:paraId="7756BB7F" w14:textId="1050F97D" w:rsidR="00114C7A" w:rsidRPr="005B2197" w:rsidRDefault="00114C7A" w:rsidP="00AA13EA">
            <w:pPr>
              <w:spacing w:after="0" w:line="240" w:lineRule="auto"/>
              <w:ind w:left="220" w:hanging="220"/>
              <w:contextualSpacing/>
              <w:rPr>
                <w:rFonts w:ascii="Times New Roman" w:hAnsi="Times New Roman" w:cstheme="minorBidi"/>
              </w:rPr>
            </w:pPr>
            <w:r w:rsidRPr="005B2197">
              <w:rPr>
                <w:rFonts w:ascii="Times New Roman" w:hAnsi="Times New Roman" w:cstheme="minorBidi"/>
              </w:rPr>
              <w:t>Inventories</w:t>
            </w:r>
          </w:p>
        </w:tc>
        <w:tc>
          <w:tcPr>
            <w:tcW w:w="1452" w:type="dxa"/>
            <w:vAlign w:val="bottom"/>
          </w:tcPr>
          <w:p w14:paraId="5563F970" w14:textId="27E79043"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(106,224)</w:t>
            </w:r>
          </w:p>
        </w:tc>
        <w:tc>
          <w:tcPr>
            <w:tcW w:w="1453" w:type="dxa"/>
            <w:vAlign w:val="bottom"/>
          </w:tcPr>
          <w:p w14:paraId="776512BA" w14:textId="79961647"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106,224</w:t>
            </w:r>
          </w:p>
        </w:tc>
        <w:tc>
          <w:tcPr>
            <w:tcW w:w="1453" w:type="dxa"/>
            <w:vAlign w:val="bottom"/>
          </w:tcPr>
          <w:p w14:paraId="7B8C6FFD" w14:textId="0DE1ADFD"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53" w:type="dxa"/>
            <w:vAlign w:val="bottom"/>
          </w:tcPr>
          <w:p w14:paraId="55B13804" w14:textId="25DC70B1"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w:t>
            </w:r>
          </w:p>
        </w:tc>
      </w:tr>
      <w:tr w:rsidR="00114C7A" w:rsidRPr="005B2197" w14:paraId="400FA2EA" w14:textId="77777777" w:rsidTr="00F72A81">
        <w:trPr>
          <w:trHeight w:val="84"/>
        </w:trPr>
        <w:tc>
          <w:tcPr>
            <w:tcW w:w="3402" w:type="dxa"/>
            <w:vAlign w:val="bottom"/>
          </w:tcPr>
          <w:p w14:paraId="5F59A09A" w14:textId="4D2C321D" w:rsidR="00114C7A" w:rsidRPr="005B2197" w:rsidRDefault="00114C7A" w:rsidP="00AA13EA">
            <w:pPr>
              <w:spacing w:after="0" w:line="240" w:lineRule="auto"/>
              <w:ind w:left="220" w:hanging="220"/>
              <w:contextualSpacing/>
              <w:rPr>
                <w:rFonts w:ascii="Times New Roman" w:hAnsi="Times New Roman" w:cstheme="minorBidi"/>
              </w:rPr>
            </w:pPr>
            <w:r w:rsidRPr="005B2197">
              <w:rPr>
                <w:rFonts w:ascii="Times New Roman" w:hAnsi="Times New Roman" w:cstheme="minorBidi"/>
              </w:rPr>
              <w:t xml:space="preserve">Property, plant and equipment </w:t>
            </w:r>
          </w:p>
        </w:tc>
        <w:tc>
          <w:tcPr>
            <w:tcW w:w="1452" w:type="dxa"/>
            <w:vAlign w:val="bottom"/>
          </w:tcPr>
          <w:p w14:paraId="0C7312F6" w14:textId="14DC0F78"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(31,731)</w:t>
            </w:r>
          </w:p>
        </w:tc>
        <w:tc>
          <w:tcPr>
            <w:tcW w:w="1453" w:type="dxa"/>
            <w:vAlign w:val="bottom"/>
          </w:tcPr>
          <w:p w14:paraId="35AB17C6" w14:textId="594A27EA"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15,972</w:t>
            </w:r>
          </w:p>
        </w:tc>
        <w:tc>
          <w:tcPr>
            <w:tcW w:w="1453" w:type="dxa"/>
            <w:vAlign w:val="bottom"/>
          </w:tcPr>
          <w:p w14:paraId="7FBBC770" w14:textId="0CEA1420"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53" w:type="dxa"/>
            <w:vAlign w:val="bottom"/>
          </w:tcPr>
          <w:p w14:paraId="61DF22F3" w14:textId="0B12DA7B"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(15,759)</w:t>
            </w:r>
          </w:p>
        </w:tc>
      </w:tr>
      <w:tr w:rsidR="00114C7A" w:rsidRPr="005B2197" w14:paraId="1D39F690" w14:textId="77777777" w:rsidTr="00F72A81">
        <w:trPr>
          <w:trHeight w:val="291"/>
        </w:trPr>
        <w:tc>
          <w:tcPr>
            <w:tcW w:w="3402" w:type="dxa"/>
            <w:vAlign w:val="bottom"/>
          </w:tcPr>
          <w:p w14:paraId="32E9B7CF" w14:textId="338B5110" w:rsidR="00114C7A" w:rsidRPr="005B2197" w:rsidRDefault="00114C7A" w:rsidP="00AA13EA">
            <w:pPr>
              <w:spacing w:after="0" w:line="240" w:lineRule="auto"/>
              <w:ind w:left="220" w:hanging="220"/>
              <w:contextualSpacing/>
              <w:rPr>
                <w:rFonts w:ascii="Times New Roman" w:hAnsi="Times New Roman" w:cstheme="minorBidi"/>
              </w:rPr>
            </w:pPr>
            <w:r w:rsidRPr="005B2197">
              <w:rPr>
                <w:rFonts w:ascii="Times New Roman" w:hAnsi="Times New Roman" w:cstheme="minorBidi"/>
              </w:rPr>
              <w:t>Right-of-use assets</w:t>
            </w:r>
          </w:p>
        </w:tc>
        <w:tc>
          <w:tcPr>
            <w:tcW w:w="1452" w:type="dxa"/>
            <w:vAlign w:val="bottom"/>
          </w:tcPr>
          <w:p w14:paraId="4B3D6102" w14:textId="6D5465C4"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(424,220)</w:t>
            </w:r>
          </w:p>
        </w:tc>
        <w:tc>
          <w:tcPr>
            <w:tcW w:w="1453" w:type="dxa"/>
            <w:vAlign w:val="bottom"/>
          </w:tcPr>
          <w:p w14:paraId="0CBF5748" w14:textId="59D0FC2C"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35,368</w:t>
            </w:r>
          </w:p>
        </w:tc>
        <w:tc>
          <w:tcPr>
            <w:tcW w:w="1453" w:type="dxa"/>
            <w:vAlign w:val="bottom"/>
          </w:tcPr>
          <w:p w14:paraId="2384188F" w14:textId="41671A72"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53" w:type="dxa"/>
            <w:vAlign w:val="bottom"/>
          </w:tcPr>
          <w:p w14:paraId="1DAEF0A8" w14:textId="2B6E67EC"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(388,852)</w:t>
            </w:r>
          </w:p>
        </w:tc>
      </w:tr>
      <w:tr w:rsidR="00114C7A" w:rsidRPr="005B2197" w14:paraId="18359205" w14:textId="77777777" w:rsidTr="00F72A81">
        <w:trPr>
          <w:trHeight w:val="564"/>
        </w:trPr>
        <w:tc>
          <w:tcPr>
            <w:tcW w:w="3402" w:type="dxa"/>
            <w:vAlign w:val="bottom"/>
          </w:tcPr>
          <w:p w14:paraId="53B4C196" w14:textId="6597FB4D" w:rsidR="00114C7A" w:rsidRPr="005B2197" w:rsidRDefault="00114C7A" w:rsidP="00AA13EA">
            <w:pPr>
              <w:spacing w:after="0" w:line="240" w:lineRule="auto"/>
              <w:ind w:left="220" w:hanging="220"/>
              <w:contextualSpacing/>
              <w:rPr>
                <w:rFonts w:ascii="Times New Roman" w:hAnsi="Times New Roman" w:cstheme="minorBidi"/>
                <w:cs/>
              </w:rPr>
            </w:pPr>
            <w:r w:rsidRPr="005B2197">
              <w:rPr>
                <w:rFonts w:ascii="Times New Roman" w:hAnsi="Times New Roman" w:cstheme="minorBidi"/>
              </w:rPr>
              <w:t>Financial assets measured at FVOCI</w:t>
            </w:r>
          </w:p>
        </w:tc>
        <w:tc>
          <w:tcPr>
            <w:tcW w:w="1452" w:type="dxa"/>
            <w:vAlign w:val="bottom"/>
          </w:tcPr>
          <w:p w14:paraId="7135DF53" w14:textId="77777777" w:rsidR="00F95411" w:rsidRPr="005B2197" w:rsidRDefault="00F95411" w:rsidP="00AA13EA">
            <w:pPr>
              <w:tabs>
                <w:tab w:val="decimal" w:pos="1173"/>
              </w:tabs>
              <w:spacing w:after="0" w:line="240" w:lineRule="auto"/>
              <w:contextualSpacing/>
              <w:rPr>
                <w:rFonts w:ascii="Times New Roman" w:hAnsi="Times New Roman" w:cs="Times New Roman"/>
              </w:rPr>
            </w:pPr>
          </w:p>
          <w:p w14:paraId="58737813" w14:textId="46DEECF9" w:rsidR="00114C7A" w:rsidRPr="005B2197" w:rsidRDefault="00114C7A" w:rsidP="00AA13EA">
            <w:pPr>
              <w:tabs>
                <w:tab w:val="decimal" w:pos="1173"/>
              </w:tabs>
              <w:spacing w:after="0" w:line="240" w:lineRule="auto"/>
              <w:ind w:hanging="220"/>
              <w:contextualSpacing/>
              <w:rPr>
                <w:rFonts w:ascii="Times New Roman" w:hAnsi="Times New Roman" w:cs="Times New Roman"/>
              </w:rPr>
            </w:pPr>
            <w:r w:rsidRPr="005B2197">
              <w:rPr>
                <w:rFonts w:ascii="Times New Roman" w:hAnsi="Times New Roman" w:cs="Times New Roman"/>
              </w:rPr>
              <w:t>(132,900)</w:t>
            </w:r>
          </w:p>
        </w:tc>
        <w:tc>
          <w:tcPr>
            <w:tcW w:w="1453" w:type="dxa"/>
            <w:vAlign w:val="bottom"/>
          </w:tcPr>
          <w:p w14:paraId="434C02CA" w14:textId="77777777" w:rsidR="00F95411" w:rsidRPr="005B2197" w:rsidRDefault="00F95411" w:rsidP="00AA13EA">
            <w:pPr>
              <w:tabs>
                <w:tab w:val="decimal" w:pos="1173"/>
              </w:tabs>
              <w:spacing w:after="0" w:line="240" w:lineRule="auto"/>
              <w:ind w:hanging="220"/>
              <w:contextualSpacing/>
              <w:rPr>
                <w:rFonts w:ascii="Times New Roman" w:hAnsi="Times New Roman" w:cs="Times New Roman"/>
              </w:rPr>
            </w:pPr>
          </w:p>
          <w:p w14:paraId="60D24FE9" w14:textId="3AC56F4F" w:rsidR="00114C7A" w:rsidRPr="005B2197" w:rsidRDefault="00114C7A" w:rsidP="00AA13EA">
            <w:pPr>
              <w:tabs>
                <w:tab w:val="decimal" w:pos="1173"/>
              </w:tabs>
              <w:spacing w:after="0" w:line="240" w:lineRule="auto"/>
              <w:ind w:hanging="220"/>
              <w:contextualSpacing/>
              <w:rPr>
                <w:rFonts w:ascii="Times New Roman" w:hAnsi="Times New Roman" w:cs="Times New Roman"/>
              </w:rPr>
            </w:pPr>
            <w:r w:rsidRPr="005B2197">
              <w:rPr>
                <w:rFonts w:ascii="Times New Roman" w:hAnsi="Times New Roman" w:cs="Times New Roman"/>
              </w:rPr>
              <w:t>-</w:t>
            </w:r>
          </w:p>
        </w:tc>
        <w:tc>
          <w:tcPr>
            <w:tcW w:w="1453" w:type="dxa"/>
            <w:vAlign w:val="bottom"/>
          </w:tcPr>
          <w:p w14:paraId="52561351" w14:textId="77777777" w:rsidR="00F95411" w:rsidRPr="005B2197" w:rsidRDefault="00F95411" w:rsidP="00AA13EA">
            <w:pPr>
              <w:tabs>
                <w:tab w:val="decimal" w:pos="1064"/>
                <w:tab w:val="decimal" w:pos="1173"/>
              </w:tabs>
              <w:spacing w:after="0" w:line="240" w:lineRule="auto"/>
              <w:ind w:hanging="220"/>
              <w:contextualSpacing/>
              <w:rPr>
                <w:rFonts w:ascii="Times New Roman" w:hAnsi="Times New Roman" w:cs="Times New Roman"/>
              </w:rPr>
            </w:pPr>
          </w:p>
          <w:p w14:paraId="7F5083C5" w14:textId="5613D819" w:rsidR="00114C7A" w:rsidRPr="005B2197" w:rsidRDefault="00114C7A" w:rsidP="00AA13EA">
            <w:pPr>
              <w:tabs>
                <w:tab w:val="decimal" w:pos="1173"/>
              </w:tabs>
              <w:spacing w:after="0" w:line="240" w:lineRule="auto"/>
              <w:ind w:hanging="220"/>
              <w:contextualSpacing/>
              <w:rPr>
                <w:rFonts w:ascii="Times New Roman" w:hAnsi="Times New Roman" w:cs="Times New Roman"/>
              </w:rPr>
            </w:pPr>
            <w:r w:rsidRPr="005B2197">
              <w:rPr>
                <w:rFonts w:ascii="Times New Roman" w:hAnsi="Times New Roman" w:cs="Times New Roman"/>
              </w:rPr>
              <w:t>108,000</w:t>
            </w:r>
          </w:p>
        </w:tc>
        <w:tc>
          <w:tcPr>
            <w:tcW w:w="1453" w:type="dxa"/>
            <w:vAlign w:val="bottom"/>
          </w:tcPr>
          <w:p w14:paraId="0AC74EAD" w14:textId="77777777" w:rsidR="00F95411" w:rsidRPr="005B2197" w:rsidRDefault="00F95411" w:rsidP="00AA13EA">
            <w:pPr>
              <w:tabs>
                <w:tab w:val="decimal" w:pos="1173"/>
              </w:tabs>
              <w:spacing w:after="0" w:line="240" w:lineRule="auto"/>
              <w:ind w:hanging="220"/>
              <w:contextualSpacing/>
              <w:rPr>
                <w:rFonts w:ascii="Times New Roman" w:hAnsi="Times New Roman" w:cs="Times New Roman"/>
              </w:rPr>
            </w:pPr>
          </w:p>
          <w:p w14:paraId="4EDC0C82" w14:textId="4B2FFB44" w:rsidR="00114C7A" w:rsidRPr="005B2197" w:rsidRDefault="00114C7A" w:rsidP="00AA13EA">
            <w:pPr>
              <w:tabs>
                <w:tab w:val="decimal" w:pos="1173"/>
              </w:tabs>
              <w:spacing w:after="0" w:line="240" w:lineRule="auto"/>
              <w:ind w:hanging="220"/>
              <w:contextualSpacing/>
              <w:rPr>
                <w:rFonts w:ascii="Times New Roman" w:hAnsi="Times New Roman" w:cs="Times New Roman"/>
              </w:rPr>
            </w:pPr>
            <w:r w:rsidRPr="005B2197">
              <w:rPr>
                <w:rFonts w:ascii="Times New Roman" w:hAnsi="Times New Roman" w:cs="Times New Roman"/>
              </w:rPr>
              <w:t>(24,900)</w:t>
            </w:r>
          </w:p>
        </w:tc>
      </w:tr>
      <w:tr w:rsidR="00114C7A" w:rsidRPr="005B2197" w14:paraId="52C3A1CF" w14:textId="77777777" w:rsidTr="00F72A81">
        <w:trPr>
          <w:trHeight w:val="291"/>
        </w:trPr>
        <w:tc>
          <w:tcPr>
            <w:tcW w:w="3402" w:type="dxa"/>
            <w:vAlign w:val="bottom"/>
          </w:tcPr>
          <w:p w14:paraId="5A2F8B61" w14:textId="19F3357F" w:rsidR="00114C7A" w:rsidRPr="005B2197" w:rsidRDefault="00114C7A" w:rsidP="00AA13EA">
            <w:pPr>
              <w:spacing w:after="0" w:line="240" w:lineRule="auto"/>
              <w:ind w:left="220" w:hanging="220"/>
              <w:contextualSpacing/>
              <w:rPr>
                <w:rFonts w:ascii="Times New Roman" w:hAnsi="Times New Roman" w:cstheme="minorBidi"/>
              </w:rPr>
            </w:pPr>
            <w:r w:rsidRPr="005B2197">
              <w:rPr>
                <w:rFonts w:ascii="Times New Roman" w:hAnsi="Times New Roman" w:cstheme="minorBidi"/>
              </w:rPr>
              <w:t>Derivative</w:t>
            </w:r>
          </w:p>
        </w:tc>
        <w:tc>
          <w:tcPr>
            <w:tcW w:w="1452" w:type="dxa"/>
            <w:vAlign w:val="bottom"/>
          </w:tcPr>
          <w:p w14:paraId="6D02DF9A" w14:textId="68B2FCDA" w:rsidR="00114C7A" w:rsidRPr="005B2197" w:rsidRDefault="00114C7A" w:rsidP="00AA13EA">
            <w:pPr>
              <w:tabs>
                <w:tab w:val="decimal" w:pos="1173"/>
              </w:tabs>
              <w:spacing w:after="0" w:line="240" w:lineRule="auto"/>
              <w:contextualSpacing/>
              <w:rPr>
                <w:rFonts w:ascii="Times New Roman" w:hAnsi="Times New Roman" w:cs="Times New Roman"/>
                <w:cs/>
              </w:rPr>
            </w:pPr>
            <w:r w:rsidRPr="005B2197">
              <w:rPr>
                <w:rFonts w:ascii="Times New Roman" w:hAnsi="Times New Roman" w:cs="Times New Roman"/>
              </w:rPr>
              <w:t>-</w:t>
            </w:r>
          </w:p>
        </w:tc>
        <w:tc>
          <w:tcPr>
            <w:tcW w:w="1453" w:type="dxa"/>
            <w:vAlign w:val="bottom"/>
          </w:tcPr>
          <w:p w14:paraId="22490F35" w14:textId="359B2557"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(29,934)</w:t>
            </w:r>
          </w:p>
        </w:tc>
        <w:tc>
          <w:tcPr>
            <w:tcW w:w="1453" w:type="dxa"/>
            <w:vAlign w:val="bottom"/>
          </w:tcPr>
          <w:p w14:paraId="67D92C42" w14:textId="1BF454E6"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53" w:type="dxa"/>
            <w:vAlign w:val="bottom"/>
          </w:tcPr>
          <w:p w14:paraId="1183CF2C" w14:textId="0769AA50" w:rsidR="00114C7A" w:rsidRPr="005B2197" w:rsidRDefault="00114C7A" w:rsidP="00AA13EA">
            <w:pP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(29,934)</w:t>
            </w:r>
          </w:p>
        </w:tc>
      </w:tr>
      <w:tr w:rsidR="00114C7A" w:rsidRPr="005B2197" w14:paraId="6778558B" w14:textId="77777777" w:rsidTr="00F72A81">
        <w:trPr>
          <w:trHeight w:val="328"/>
        </w:trPr>
        <w:tc>
          <w:tcPr>
            <w:tcW w:w="3402" w:type="dxa"/>
          </w:tcPr>
          <w:p w14:paraId="744DFB4F" w14:textId="31A904FE" w:rsidR="00114C7A" w:rsidRPr="005B2197" w:rsidRDefault="00114C7A" w:rsidP="00AA13EA">
            <w:pPr>
              <w:spacing w:after="0" w:line="240" w:lineRule="auto"/>
              <w:ind w:left="220" w:hanging="220"/>
              <w:contextualSpacing/>
              <w:rPr>
                <w:rFonts w:ascii="Times New Roman" w:hAnsi="Times New Roman" w:cstheme="minorBidi"/>
              </w:rPr>
            </w:pPr>
            <w:r w:rsidRPr="005B2197">
              <w:rPr>
                <w:rFonts w:ascii="Times New Roman" w:hAnsi="Times New Roman" w:cstheme="minorBidi"/>
              </w:rPr>
              <w:t>Others</w:t>
            </w:r>
          </w:p>
        </w:tc>
        <w:tc>
          <w:tcPr>
            <w:tcW w:w="1452" w:type="dxa"/>
            <w:vAlign w:val="bottom"/>
          </w:tcPr>
          <w:p w14:paraId="6EAEE8FA" w14:textId="7BB77FB9" w:rsidR="00114C7A" w:rsidRPr="005B2197" w:rsidRDefault="00114C7A" w:rsidP="00AA13EA">
            <w:pPr>
              <w:pBdr>
                <w:bottom w:val="single" w:sz="4" w:space="1" w:color="auto"/>
              </w:pBd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(4,967)</w:t>
            </w:r>
          </w:p>
        </w:tc>
        <w:tc>
          <w:tcPr>
            <w:tcW w:w="1453" w:type="dxa"/>
            <w:vAlign w:val="bottom"/>
          </w:tcPr>
          <w:p w14:paraId="472CB296" w14:textId="49ABD30B" w:rsidR="00114C7A" w:rsidRPr="005B2197" w:rsidRDefault="00114C7A" w:rsidP="00AA13EA">
            <w:pPr>
              <w:pBdr>
                <w:bottom w:val="single" w:sz="4" w:space="1" w:color="auto"/>
              </w:pBd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(30,656)</w:t>
            </w:r>
          </w:p>
        </w:tc>
        <w:tc>
          <w:tcPr>
            <w:tcW w:w="1453" w:type="dxa"/>
            <w:vAlign w:val="bottom"/>
          </w:tcPr>
          <w:p w14:paraId="18CBF066" w14:textId="5FCC2A21" w:rsidR="00114C7A" w:rsidRPr="005B2197" w:rsidRDefault="00114C7A" w:rsidP="00AA13EA">
            <w:pPr>
              <w:pBdr>
                <w:bottom w:val="single" w:sz="4" w:space="1" w:color="auto"/>
              </w:pBdr>
              <w:tabs>
                <w:tab w:val="decimal" w:pos="1173"/>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53" w:type="dxa"/>
            <w:vAlign w:val="bottom"/>
          </w:tcPr>
          <w:p w14:paraId="62D22C9B" w14:textId="36792BB9" w:rsidR="00114C7A" w:rsidRPr="005B2197" w:rsidRDefault="00114C7A" w:rsidP="00AA13EA">
            <w:pPr>
              <w:pBdr>
                <w:bottom w:val="single" w:sz="4" w:space="1" w:color="auto"/>
              </w:pBdr>
              <w:tabs>
                <w:tab w:val="decimal" w:pos="1173"/>
              </w:tabs>
              <w:spacing w:after="0" w:line="240" w:lineRule="auto"/>
              <w:contextualSpacing/>
              <w:rPr>
                <w:rFonts w:ascii="Times New Roman" w:hAnsi="Times New Roman" w:cs="Times New Roman"/>
                <w:cs/>
              </w:rPr>
            </w:pPr>
            <w:r w:rsidRPr="005B2197">
              <w:rPr>
                <w:rFonts w:ascii="Times New Roman" w:hAnsi="Times New Roman" w:cs="Times New Roman"/>
              </w:rPr>
              <w:t>(35,623)</w:t>
            </w:r>
          </w:p>
        </w:tc>
      </w:tr>
      <w:tr w:rsidR="00114C7A" w:rsidRPr="005B2197" w14:paraId="782EEFC2" w14:textId="77777777" w:rsidTr="00F72A81">
        <w:trPr>
          <w:trHeight w:val="328"/>
        </w:trPr>
        <w:tc>
          <w:tcPr>
            <w:tcW w:w="3402" w:type="dxa"/>
          </w:tcPr>
          <w:p w14:paraId="0E76AA76" w14:textId="3C3145C3" w:rsidR="00114C7A" w:rsidRPr="005B2197" w:rsidRDefault="00114C7A" w:rsidP="00AA13EA">
            <w:pPr>
              <w:spacing w:after="0" w:line="240" w:lineRule="auto"/>
              <w:ind w:left="220" w:hanging="220"/>
              <w:contextualSpacing/>
              <w:rPr>
                <w:rFonts w:ascii="Times New Roman" w:hAnsi="Times New Roman" w:cstheme="minorBidi"/>
                <w:b/>
                <w:bCs/>
              </w:rPr>
            </w:pPr>
            <w:r w:rsidRPr="005B2197">
              <w:rPr>
                <w:rFonts w:ascii="Times New Roman" w:hAnsi="Times New Roman" w:cstheme="minorBidi"/>
                <w:b/>
                <w:bCs/>
              </w:rPr>
              <w:t>Total</w:t>
            </w:r>
          </w:p>
        </w:tc>
        <w:tc>
          <w:tcPr>
            <w:tcW w:w="1452" w:type="dxa"/>
            <w:vAlign w:val="bottom"/>
          </w:tcPr>
          <w:p w14:paraId="79763918" w14:textId="618F3C16" w:rsidR="00114C7A" w:rsidRPr="005B2197" w:rsidRDefault="00114C7A" w:rsidP="00AA13EA">
            <w:pPr>
              <w:pBdr>
                <w:bottom w:val="single" w:sz="4" w:space="1" w:color="auto"/>
              </w:pBdr>
              <w:tabs>
                <w:tab w:val="decimal" w:pos="1173"/>
              </w:tabs>
              <w:spacing w:after="0" w:line="240" w:lineRule="auto"/>
              <w:contextualSpacing/>
              <w:rPr>
                <w:rFonts w:ascii="Times New Roman" w:hAnsi="Times New Roman" w:cs="Times New Roman"/>
                <w:b/>
                <w:bCs/>
              </w:rPr>
            </w:pPr>
            <w:r w:rsidRPr="005B2197">
              <w:rPr>
                <w:rFonts w:ascii="Times New Roman" w:hAnsi="Times New Roman" w:cs="Times New Roman"/>
                <w:b/>
                <w:bCs/>
              </w:rPr>
              <w:t>(700,042)</w:t>
            </w:r>
          </w:p>
        </w:tc>
        <w:tc>
          <w:tcPr>
            <w:tcW w:w="1453" w:type="dxa"/>
            <w:vAlign w:val="bottom"/>
          </w:tcPr>
          <w:p w14:paraId="477951D1" w14:textId="4F00F6B3" w:rsidR="00114C7A" w:rsidRPr="005B2197" w:rsidRDefault="00114C7A" w:rsidP="00AA13EA">
            <w:pPr>
              <w:pBdr>
                <w:bottom w:val="single" w:sz="4" w:space="1" w:color="auto"/>
              </w:pBdr>
              <w:tabs>
                <w:tab w:val="decimal" w:pos="1173"/>
              </w:tabs>
              <w:spacing w:after="0" w:line="240" w:lineRule="auto"/>
              <w:contextualSpacing/>
              <w:rPr>
                <w:rFonts w:ascii="Times New Roman" w:hAnsi="Times New Roman" w:cs="Times New Roman"/>
                <w:b/>
                <w:bCs/>
              </w:rPr>
            </w:pPr>
            <w:r w:rsidRPr="005B2197">
              <w:rPr>
                <w:rFonts w:ascii="Times New Roman" w:hAnsi="Times New Roman" w:cs="Times New Roman"/>
                <w:b/>
                <w:bCs/>
              </w:rPr>
              <w:t>96,974</w:t>
            </w:r>
          </w:p>
        </w:tc>
        <w:tc>
          <w:tcPr>
            <w:tcW w:w="1453" w:type="dxa"/>
            <w:vAlign w:val="bottom"/>
          </w:tcPr>
          <w:p w14:paraId="1444A1C2" w14:textId="730521A4" w:rsidR="00114C7A" w:rsidRPr="005B2197" w:rsidRDefault="00114C7A" w:rsidP="00AA13EA">
            <w:pPr>
              <w:pBdr>
                <w:bottom w:val="single" w:sz="4" w:space="1" w:color="auto"/>
              </w:pBdr>
              <w:tabs>
                <w:tab w:val="decimal" w:pos="1173"/>
              </w:tabs>
              <w:spacing w:after="0" w:line="240" w:lineRule="auto"/>
              <w:contextualSpacing/>
              <w:rPr>
                <w:rFonts w:ascii="Times New Roman" w:hAnsi="Times New Roman" w:cs="Times New Roman"/>
                <w:b/>
                <w:bCs/>
              </w:rPr>
            </w:pPr>
            <w:r w:rsidRPr="005B2197">
              <w:rPr>
                <w:rFonts w:ascii="Times New Roman" w:hAnsi="Times New Roman" w:cs="Times New Roman"/>
                <w:b/>
                <w:bCs/>
              </w:rPr>
              <w:t>108,000</w:t>
            </w:r>
          </w:p>
        </w:tc>
        <w:tc>
          <w:tcPr>
            <w:tcW w:w="1453" w:type="dxa"/>
            <w:vAlign w:val="bottom"/>
          </w:tcPr>
          <w:p w14:paraId="27FE595C" w14:textId="26E89102" w:rsidR="00114C7A" w:rsidRPr="005B2197" w:rsidRDefault="00114C7A" w:rsidP="00AA13EA">
            <w:pPr>
              <w:pBdr>
                <w:bottom w:val="single" w:sz="4" w:space="1" w:color="auto"/>
              </w:pBdr>
              <w:tabs>
                <w:tab w:val="decimal" w:pos="1173"/>
              </w:tabs>
              <w:spacing w:after="0" w:line="240" w:lineRule="auto"/>
              <w:contextualSpacing/>
              <w:rPr>
                <w:rFonts w:ascii="Times New Roman" w:hAnsi="Times New Roman" w:cs="Times New Roman"/>
                <w:b/>
                <w:bCs/>
              </w:rPr>
            </w:pPr>
            <w:r w:rsidRPr="005B2197">
              <w:rPr>
                <w:rFonts w:ascii="Times New Roman" w:hAnsi="Times New Roman" w:cs="Times New Roman"/>
                <w:b/>
                <w:bCs/>
              </w:rPr>
              <w:t>(495,068)</w:t>
            </w:r>
          </w:p>
        </w:tc>
      </w:tr>
      <w:tr w:rsidR="00114C7A" w:rsidRPr="005B2197" w14:paraId="429FFADF" w14:textId="77777777" w:rsidTr="00F72A81">
        <w:trPr>
          <w:trHeight w:val="291"/>
        </w:trPr>
        <w:tc>
          <w:tcPr>
            <w:tcW w:w="3402" w:type="dxa"/>
          </w:tcPr>
          <w:p w14:paraId="3BB0D6FE" w14:textId="77777777" w:rsidR="00114C7A" w:rsidRPr="005B2197" w:rsidRDefault="00114C7A" w:rsidP="00AA13EA">
            <w:pPr>
              <w:spacing w:after="0" w:line="240" w:lineRule="auto"/>
              <w:ind w:hanging="220"/>
              <w:contextualSpacing/>
              <w:rPr>
                <w:rFonts w:ascii="Times New Roman" w:hAnsi="Times New Roman" w:cs="Times New Roman"/>
              </w:rPr>
            </w:pPr>
          </w:p>
        </w:tc>
        <w:tc>
          <w:tcPr>
            <w:tcW w:w="1452" w:type="dxa"/>
            <w:vAlign w:val="bottom"/>
          </w:tcPr>
          <w:p w14:paraId="0A34AF4F" w14:textId="77777777" w:rsidR="00114C7A" w:rsidRPr="005B2197" w:rsidRDefault="00114C7A" w:rsidP="00AA13EA">
            <w:pPr>
              <w:tabs>
                <w:tab w:val="decimal" w:pos="1173"/>
              </w:tabs>
              <w:spacing w:after="0" w:line="240" w:lineRule="auto"/>
              <w:contextualSpacing/>
              <w:rPr>
                <w:rFonts w:ascii="Times New Roman" w:hAnsi="Times New Roman" w:cs="Times New Roman"/>
              </w:rPr>
            </w:pPr>
          </w:p>
        </w:tc>
        <w:tc>
          <w:tcPr>
            <w:tcW w:w="1453" w:type="dxa"/>
            <w:vAlign w:val="bottom"/>
          </w:tcPr>
          <w:p w14:paraId="223625CB" w14:textId="77777777" w:rsidR="00114C7A" w:rsidRPr="005B2197" w:rsidRDefault="00114C7A" w:rsidP="00AA13EA">
            <w:pPr>
              <w:tabs>
                <w:tab w:val="decimal" w:pos="1173"/>
              </w:tabs>
              <w:spacing w:after="0" w:line="240" w:lineRule="auto"/>
              <w:contextualSpacing/>
              <w:rPr>
                <w:rFonts w:ascii="Times New Roman" w:hAnsi="Times New Roman" w:cs="Times New Roman"/>
              </w:rPr>
            </w:pPr>
          </w:p>
        </w:tc>
        <w:tc>
          <w:tcPr>
            <w:tcW w:w="1453" w:type="dxa"/>
            <w:vAlign w:val="bottom"/>
          </w:tcPr>
          <w:p w14:paraId="1254AA26" w14:textId="77777777" w:rsidR="00114C7A" w:rsidRPr="005B2197" w:rsidRDefault="00114C7A" w:rsidP="00AA13EA">
            <w:pPr>
              <w:tabs>
                <w:tab w:val="decimal" w:pos="1064"/>
                <w:tab w:val="decimal" w:pos="1173"/>
              </w:tabs>
              <w:spacing w:after="0" w:line="240" w:lineRule="auto"/>
              <w:contextualSpacing/>
              <w:rPr>
                <w:rFonts w:ascii="Times New Roman" w:hAnsi="Times New Roman" w:cs="Times New Roman"/>
              </w:rPr>
            </w:pPr>
          </w:p>
        </w:tc>
        <w:tc>
          <w:tcPr>
            <w:tcW w:w="1453" w:type="dxa"/>
            <w:vAlign w:val="bottom"/>
          </w:tcPr>
          <w:p w14:paraId="55103FA2" w14:textId="77777777" w:rsidR="00114C7A" w:rsidRPr="005B2197" w:rsidRDefault="00114C7A" w:rsidP="00AA13EA">
            <w:pPr>
              <w:tabs>
                <w:tab w:val="decimal" w:pos="1173"/>
              </w:tabs>
              <w:spacing w:after="0" w:line="240" w:lineRule="auto"/>
              <w:contextualSpacing/>
              <w:rPr>
                <w:rFonts w:ascii="Times New Roman" w:hAnsi="Times New Roman" w:cs="Times New Roman"/>
              </w:rPr>
            </w:pPr>
          </w:p>
        </w:tc>
      </w:tr>
      <w:tr w:rsidR="00114C7A" w:rsidRPr="005B2197" w14:paraId="78A059A5" w14:textId="77777777" w:rsidTr="00F72A81">
        <w:trPr>
          <w:trHeight w:val="346"/>
        </w:trPr>
        <w:tc>
          <w:tcPr>
            <w:tcW w:w="3402" w:type="dxa"/>
          </w:tcPr>
          <w:p w14:paraId="0E68120F" w14:textId="52AFE844" w:rsidR="00114C7A" w:rsidRPr="005B2197" w:rsidRDefault="00114C7A" w:rsidP="00AA13EA">
            <w:pPr>
              <w:spacing w:after="0" w:line="240" w:lineRule="auto"/>
              <w:ind w:left="220" w:hanging="220"/>
              <w:contextualSpacing/>
              <w:rPr>
                <w:rFonts w:ascii="Times New Roman" w:hAnsi="Times New Roman" w:cs="Times New Roman"/>
                <w:b/>
                <w:bCs/>
              </w:rPr>
            </w:pPr>
            <w:r w:rsidRPr="005B2197">
              <w:rPr>
                <w:rFonts w:ascii="Times New Roman" w:hAnsi="Times New Roman" w:cs="Times New Roman"/>
                <w:b/>
                <w:bCs/>
              </w:rPr>
              <w:t>Net</w:t>
            </w:r>
          </w:p>
        </w:tc>
        <w:tc>
          <w:tcPr>
            <w:tcW w:w="1452" w:type="dxa"/>
            <w:vAlign w:val="bottom"/>
          </w:tcPr>
          <w:p w14:paraId="49898325" w14:textId="430FBA17" w:rsidR="00114C7A" w:rsidRPr="005B2197" w:rsidRDefault="00114C7A" w:rsidP="00AA13EA">
            <w:pPr>
              <w:pBdr>
                <w:bottom w:val="double" w:sz="4" w:space="1" w:color="auto"/>
              </w:pBdr>
              <w:tabs>
                <w:tab w:val="decimal" w:pos="1173"/>
              </w:tabs>
              <w:spacing w:after="0" w:line="240" w:lineRule="auto"/>
              <w:contextualSpacing/>
              <w:rPr>
                <w:rFonts w:ascii="Times New Roman" w:hAnsi="Times New Roman" w:cs="Times New Roman"/>
                <w:b/>
                <w:bCs/>
              </w:rPr>
            </w:pPr>
            <w:r w:rsidRPr="005B2197">
              <w:rPr>
                <w:rFonts w:ascii="Times New Roman" w:hAnsi="Times New Roman" w:cs="Times New Roman"/>
                <w:b/>
                <w:bCs/>
              </w:rPr>
              <w:t>665,641</w:t>
            </w:r>
          </w:p>
        </w:tc>
        <w:tc>
          <w:tcPr>
            <w:tcW w:w="1453" w:type="dxa"/>
            <w:vAlign w:val="bottom"/>
          </w:tcPr>
          <w:p w14:paraId="3B78F709" w14:textId="4D62DF51" w:rsidR="00114C7A" w:rsidRPr="005B2197" w:rsidRDefault="00114C7A" w:rsidP="00AA13EA">
            <w:pPr>
              <w:pBdr>
                <w:bottom w:val="double" w:sz="4" w:space="1" w:color="auto"/>
              </w:pBdr>
              <w:tabs>
                <w:tab w:val="decimal" w:pos="1173"/>
              </w:tabs>
              <w:spacing w:after="0" w:line="240" w:lineRule="auto"/>
              <w:contextualSpacing/>
              <w:rPr>
                <w:rFonts w:ascii="Times New Roman" w:hAnsi="Times New Roman" w:cs="Times New Roman"/>
                <w:b/>
                <w:bCs/>
              </w:rPr>
            </w:pPr>
            <w:r w:rsidRPr="005B2197">
              <w:rPr>
                <w:rFonts w:ascii="Times New Roman" w:hAnsi="Times New Roman" w:cs="Times New Roman"/>
                <w:b/>
                <w:bCs/>
              </w:rPr>
              <w:t>506,062</w:t>
            </w:r>
          </w:p>
        </w:tc>
        <w:tc>
          <w:tcPr>
            <w:tcW w:w="1453" w:type="dxa"/>
            <w:vAlign w:val="bottom"/>
          </w:tcPr>
          <w:p w14:paraId="2AA9F0E2" w14:textId="651E13E5" w:rsidR="00114C7A" w:rsidRPr="005B2197" w:rsidRDefault="00114C7A" w:rsidP="00AA13EA">
            <w:pPr>
              <w:pBdr>
                <w:bottom w:val="double" w:sz="4" w:space="1" w:color="auto"/>
              </w:pBdr>
              <w:tabs>
                <w:tab w:val="decimal" w:pos="1173"/>
              </w:tabs>
              <w:spacing w:after="0" w:line="240" w:lineRule="auto"/>
              <w:contextualSpacing/>
              <w:rPr>
                <w:rFonts w:ascii="Times New Roman" w:hAnsi="Times New Roman" w:cs="Times New Roman"/>
                <w:b/>
                <w:bCs/>
              </w:rPr>
            </w:pPr>
            <w:r w:rsidRPr="005B2197">
              <w:rPr>
                <w:rFonts w:ascii="Times New Roman" w:hAnsi="Times New Roman" w:cs="Times New Roman"/>
                <w:b/>
                <w:bCs/>
              </w:rPr>
              <w:t>75,929</w:t>
            </w:r>
          </w:p>
        </w:tc>
        <w:tc>
          <w:tcPr>
            <w:tcW w:w="1453" w:type="dxa"/>
            <w:vAlign w:val="bottom"/>
          </w:tcPr>
          <w:p w14:paraId="548AD50F" w14:textId="4DEE207E" w:rsidR="00114C7A" w:rsidRPr="005B2197" w:rsidRDefault="00114C7A" w:rsidP="00AA13EA">
            <w:pPr>
              <w:pBdr>
                <w:bottom w:val="double" w:sz="4" w:space="1" w:color="auto"/>
              </w:pBdr>
              <w:tabs>
                <w:tab w:val="decimal" w:pos="1173"/>
              </w:tabs>
              <w:spacing w:after="0" w:line="240" w:lineRule="auto"/>
              <w:contextualSpacing/>
              <w:rPr>
                <w:rFonts w:ascii="Times New Roman" w:hAnsi="Times New Roman" w:cs="Times New Roman"/>
                <w:b/>
                <w:bCs/>
              </w:rPr>
            </w:pPr>
            <w:r w:rsidRPr="005B2197">
              <w:rPr>
                <w:rFonts w:ascii="Times New Roman" w:hAnsi="Times New Roman" w:cs="Times New Roman"/>
                <w:b/>
                <w:bCs/>
              </w:rPr>
              <w:t>1,247,632</w:t>
            </w:r>
          </w:p>
        </w:tc>
      </w:tr>
    </w:tbl>
    <w:p w14:paraId="6ABF251A" w14:textId="77325771" w:rsidR="006B6DB5" w:rsidRPr="005B2197" w:rsidRDefault="006B6DB5">
      <w:pPr>
        <w:sectPr w:rsidR="006B6DB5" w:rsidRPr="005B2197" w:rsidSect="00D94C2F">
          <w:pgSz w:w="11907" w:h="16840" w:code="9"/>
          <w:pgMar w:top="691" w:right="1152" w:bottom="720" w:left="1152" w:header="720" w:footer="720" w:gutter="0"/>
          <w:cols w:space="720"/>
          <w:docGrid w:linePitch="299"/>
        </w:sectPr>
      </w:pPr>
    </w:p>
    <w:tbl>
      <w:tblPr>
        <w:tblW w:w="13183" w:type="dxa"/>
        <w:jc w:val="center"/>
        <w:tblLayout w:type="fixed"/>
        <w:tblLook w:val="01E0" w:firstRow="1" w:lastRow="1" w:firstColumn="1" w:lastColumn="1" w:noHBand="0" w:noVBand="0"/>
      </w:tblPr>
      <w:tblGrid>
        <w:gridCol w:w="3060"/>
        <w:gridCol w:w="1446"/>
        <w:gridCol w:w="1446"/>
        <w:gridCol w:w="1446"/>
        <w:gridCol w:w="1446"/>
        <w:gridCol w:w="1446"/>
        <w:gridCol w:w="1446"/>
        <w:gridCol w:w="1447"/>
      </w:tblGrid>
      <w:tr w:rsidR="006B6DB5" w:rsidRPr="005B2197" w14:paraId="2CAF175F" w14:textId="77777777" w:rsidTr="00AA13EA">
        <w:trPr>
          <w:jc w:val="center"/>
        </w:trPr>
        <w:tc>
          <w:tcPr>
            <w:tcW w:w="3060" w:type="dxa"/>
            <w:vAlign w:val="bottom"/>
          </w:tcPr>
          <w:p w14:paraId="0534118C" w14:textId="35E0A868" w:rsidR="006B6DB5" w:rsidRPr="00DC7F8F" w:rsidRDefault="006B6DB5" w:rsidP="00B34184">
            <w:pPr>
              <w:ind w:left="220" w:hanging="220"/>
              <w:contextualSpacing/>
              <w:rPr>
                <w:rFonts w:ascii="Times New Roman" w:hAnsi="Times New Roman" w:cs="Times New Roman"/>
              </w:rPr>
            </w:pPr>
          </w:p>
        </w:tc>
        <w:tc>
          <w:tcPr>
            <w:tcW w:w="10123" w:type="dxa"/>
            <w:gridSpan w:val="7"/>
          </w:tcPr>
          <w:p w14:paraId="3991E29B" w14:textId="7279EDC5" w:rsidR="006B6DB5" w:rsidRPr="00DC7F8F" w:rsidRDefault="006B6DB5" w:rsidP="00B34184">
            <w:pPr>
              <w:ind w:left="220" w:hanging="220"/>
              <w:contextualSpacing/>
              <w:jc w:val="center"/>
              <w:rPr>
                <w:rFonts w:ascii="Times New Roman" w:hAnsi="Times New Roman" w:cstheme="minorBidi"/>
                <w:cs/>
              </w:rPr>
            </w:pPr>
            <w:r w:rsidRPr="00DC7F8F">
              <w:rPr>
                <w:rFonts w:ascii="Times New Roman" w:hAnsi="Times New Roman" w:cs="Times New Roman"/>
                <w:b/>
                <w:bCs/>
              </w:rPr>
              <w:t>Consolidated financial statements</w:t>
            </w:r>
          </w:p>
        </w:tc>
      </w:tr>
      <w:tr w:rsidR="00AA13EA" w:rsidRPr="005B2197" w14:paraId="778A1ADF" w14:textId="77777777" w:rsidTr="0030492E">
        <w:trPr>
          <w:jc w:val="center"/>
        </w:trPr>
        <w:tc>
          <w:tcPr>
            <w:tcW w:w="3060" w:type="dxa"/>
            <w:vAlign w:val="bottom"/>
          </w:tcPr>
          <w:p w14:paraId="542060CA" w14:textId="77777777" w:rsidR="00AA13EA" w:rsidRPr="00DC7F8F" w:rsidRDefault="00AA13EA" w:rsidP="00B34184">
            <w:pPr>
              <w:ind w:left="220" w:hanging="220"/>
              <w:contextualSpacing/>
              <w:rPr>
                <w:rFonts w:ascii="Times New Roman" w:hAnsi="Times New Roman" w:cs="Times New Roman"/>
              </w:rPr>
            </w:pPr>
          </w:p>
        </w:tc>
        <w:tc>
          <w:tcPr>
            <w:tcW w:w="1446" w:type="dxa"/>
            <w:vAlign w:val="bottom"/>
          </w:tcPr>
          <w:p w14:paraId="792E17F2" w14:textId="77777777" w:rsidR="00AA13EA" w:rsidRPr="00DC7F8F" w:rsidRDefault="00AA13EA" w:rsidP="00B34184">
            <w:pPr>
              <w:ind w:left="220" w:hanging="220"/>
              <w:contextualSpacing/>
              <w:rPr>
                <w:rFonts w:ascii="Times New Roman" w:hAnsi="Times New Roman" w:cs="Times New Roman"/>
                <w:cs/>
              </w:rPr>
            </w:pPr>
          </w:p>
        </w:tc>
        <w:tc>
          <w:tcPr>
            <w:tcW w:w="1446" w:type="dxa"/>
          </w:tcPr>
          <w:p w14:paraId="28CD50D8" w14:textId="77777777" w:rsidR="00AA13EA" w:rsidRPr="00DC7F8F" w:rsidRDefault="00AA13EA" w:rsidP="00B34184">
            <w:pPr>
              <w:ind w:left="220" w:hanging="220"/>
              <w:contextualSpacing/>
              <w:jc w:val="center"/>
              <w:rPr>
                <w:rFonts w:ascii="Times New Roman" w:hAnsi="Times New Roman" w:cs="Times New Roman"/>
              </w:rPr>
            </w:pPr>
          </w:p>
        </w:tc>
        <w:tc>
          <w:tcPr>
            <w:tcW w:w="1446" w:type="dxa"/>
          </w:tcPr>
          <w:p w14:paraId="34099606" w14:textId="77777777" w:rsidR="00AA13EA" w:rsidRPr="00DC7F8F" w:rsidRDefault="00AA13EA" w:rsidP="00B34184">
            <w:pPr>
              <w:ind w:left="220" w:hanging="220"/>
              <w:contextualSpacing/>
              <w:jc w:val="center"/>
              <w:rPr>
                <w:rFonts w:ascii="Times New Roman" w:hAnsi="Times New Roman" w:cs="Times New Roman"/>
              </w:rPr>
            </w:pPr>
          </w:p>
        </w:tc>
        <w:tc>
          <w:tcPr>
            <w:tcW w:w="2892" w:type="dxa"/>
            <w:gridSpan w:val="2"/>
            <w:vAlign w:val="bottom"/>
          </w:tcPr>
          <w:p w14:paraId="785994B3" w14:textId="26C70DFD" w:rsidR="00AA13EA" w:rsidRPr="00DC7F8F" w:rsidRDefault="00AA13EA" w:rsidP="00225015">
            <w:pPr>
              <w:pBdr>
                <w:bottom w:val="single" w:sz="4" w:space="1" w:color="auto"/>
              </w:pBdr>
              <w:ind w:left="220" w:hanging="220"/>
              <w:contextualSpacing/>
              <w:jc w:val="center"/>
              <w:rPr>
                <w:rFonts w:ascii="Times New Roman" w:hAnsi="Times New Roman" w:cstheme="minorBidi"/>
                <w:b/>
                <w:bCs/>
                <w:cs/>
              </w:rPr>
            </w:pPr>
            <w:r w:rsidRPr="00DC7F8F">
              <w:rPr>
                <w:rFonts w:ascii="Times New Roman" w:hAnsi="Times New Roman" w:cs="Times New Roman"/>
                <w:b/>
                <w:bCs/>
              </w:rPr>
              <w:t xml:space="preserve">Charged </w:t>
            </w:r>
            <w:r w:rsidRPr="00DC7F8F">
              <w:rPr>
                <w:rFonts w:ascii="Times New Roman" w:hAnsi="Times New Roman" w:cs="Times New Roman"/>
                <w:b/>
                <w:bCs/>
                <w:cs/>
              </w:rPr>
              <w:t>/</w:t>
            </w:r>
            <w:r w:rsidRPr="00DC7F8F">
              <w:rPr>
                <w:rFonts w:ascii="Times New Roman" w:hAnsi="Times New Roman" w:cs="Times New Roman"/>
                <w:b/>
                <w:bCs/>
              </w:rPr>
              <w:t xml:space="preserve"> Credited to</w:t>
            </w:r>
            <w:r w:rsidRPr="00DC7F8F">
              <w:rPr>
                <w:rFonts w:ascii="Times New Roman" w:hAnsi="Times New Roman" w:cs="Times New Roman"/>
                <w:b/>
                <w:bCs/>
                <w:cs/>
              </w:rPr>
              <w:t>:</w:t>
            </w:r>
          </w:p>
        </w:tc>
        <w:tc>
          <w:tcPr>
            <w:tcW w:w="1446" w:type="dxa"/>
            <w:vAlign w:val="bottom"/>
          </w:tcPr>
          <w:p w14:paraId="1FAA858D" w14:textId="77777777" w:rsidR="00AA13EA" w:rsidRPr="00DC7F8F" w:rsidRDefault="00AA13EA" w:rsidP="00B34184">
            <w:pPr>
              <w:ind w:left="220" w:hanging="220"/>
              <w:contextualSpacing/>
              <w:rPr>
                <w:rFonts w:ascii="Times New Roman" w:hAnsi="Times New Roman" w:cs="Times New Roman"/>
                <w:cs/>
              </w:rPr>
            </w:pPr>
          </w:p>
        </w:tc>
        <w:tc>
          <w:tcPr>
            <w:tcW w:w="1447" w:type="dxa"/>
            <w:vAlign w:val="bottom"/>
          </w:tcPr>
          <w:p w14:paraId="6BD222B3" w14:textId="77777777" w:rsidR="00AA13EA" w:rsidRPr="00DC7F8F" w:rsidRDefault="00AA13EA" w:rsidP="00B34184">
            <w:pPr>
              <w:ind w:left="220" w:hanging="220"/>
              <w:contextualSpacing/>
              <w:rPr>
                <w:rFonts w:ascii="Times New Roman" w:hAnsi="Times New Roman" w:cs="Times New Roman"/>
                <w:cs/>
              </w:rPr>
            </w:pPr>
          </w:p>
        </w:tc>
      </w:tr>
      <w:tr w:rsidR="00F54300" w:rsidRPr="005B2197" w14:paraId="1AD67ECD" w14:textId="77777777" w:rsidTr="00AA13EA">
        <w:trPr>
          <w:jc w:val="center"/>
        </w:trPr>
        <w:tc>
          <w:tcPr>
            <w:tcW w:w="3060" w:type="dxa"/>
            <w:vAlign w:val="bottom"/>
          </w:tcPr>
          <w:p w14:paraId="0835C1F2" w14:textId="77777777" w:rsidR="00F54300" w:rsidRPr="00DC7F8F" w:rsidRDefault="00F54300" w:rsidP="00F54300">
            <w:pPr>
              <w:ind w:left="220" w:hanging="220"/>
              <w:contextualSpacing/>
              <w:rPr>
                <w:rFonts w:ascii="Times New Roman" w:hAnsi="Times New Roman" w:cstheme="minorBidi"/>
                <w:cs/>
              </w:rPr>
            </w:pPr>
            <w:r w:rsidRPr="00DC7F8F">
              <w:rPr>
                <w:rFonts w:ascii="Times New Roman" w:hAnsi="Times New Roman" w:cs="Times New Roman"/>
                <w:b/>
                <w:bCs/>
                <w:i/>
                <w:iCs/>
              </w:rPr>
              <w:t>Deferred tax</w:t>
            </w:r>
          </w:p>
        </w:tc>
        <w:tc>
          <w:tcPr>
            <w:tcW w:w="1446" w:type="dxa"/>
            <w:vAlign w:val="bottom"/>
          </w:tcPr>
          <w:p w14:paraId="5F5E27BA" w14:textId="37CBC958" w:rsidR="00F54300" w:rsidRPr="00DC7F8F" w:rsidRDefault="00F54300" w:rsidP="00AA13EA">
            <w:pPr>
              <w:spacing w:after="0" w:line="240" w:lineRule="auto"/>
              <w:ind w:left="-57" w:right="-57" w:firstLine="11"/>
              <w:contextualSpacing/>
              <w:jc w:val="center"/>
              <w:rPr>
                <w:rFonts w:ascii="Times New Roman" w:hAnsi="Times New Roman" w:cs="Times New Roman"/>
                <w:b/>
                <w:bCs/>
                <w:cs/>
              </w:rPr>
            </w:pPr>
            <w:r w:rsidRPr="00DC7F8F">
              <w:rPr>
                <w:rFonts w:ascii="Times New Roman" w:hAnsi="Times New Roman" w:cs="Times New Roman"/>
                <w:b/>
                <w:bCs/>
              </w:rPr>
              <w:t>At</w:t>
            </w:r>
            <w:r w:rsidR="00AA13EA" w:rsidRPr="00DC7F8F">
              <w:rPr>
                <w:rFonts w:ascii="Times New Roman" w:hAnsi="Times New Roman" w:cs="Times New Roman"/>
                <w:b/>
                <w:bCs/>
              </w:rPr>
              <w:t xml:space="preserve"> </w:t>
            </w:r>
            <w:r w:rsidR="00AA13EA" w:rsidRPr="00DC7F8F">
              <w:rPr>
                <w:rFonts w:ascii="Times New Roman" w:hAnsi="Times New Roman" w:cs="Times New Roman"/>
                <w:b/>
                <w:bCs/>
              </w:rPr>
              <w:br/>
              <w:t>1</w:t>
            </w:r>
            <w:r w:rsidRPr="00DC7F8F">
              <w:rPr>
                <w:rFonts w:ascii="Times New Roman" w:hAnsi="Times New Roman" w:cs="Times New Roman"/>
                <w:b/>
                <w:bCs/>
                <w:cs/>
              </w:rPr>
              <w:t xml:space="preserve"> </w:t>
            </w:r>
            <w:r w:rsidRPr="00DC7F8F">
              <w:rPr>
                <w:rFonts w:ascii="Times New Roman" w:hAnsi="Times New Roman" w:cs="Times New Roman"/>
                <w:b/>
                <w:bCs/>
              </w:rPr>
              <w:t>January</w:t>
            </w:r>
            <w:r w:rsidRPr="00DC7F8F">
              <w:rPr>
                <w:rFonts w:ascii="Times New Roman" w:hAnsi="Times New Roman" w:cs="Times New Roman"/>
                <w:b/>
                <w:bCs/>
                <w:cs/>
              </w:rPr>
              <w:t xml:space="preserve"> </w:t>
            </w:r>
            <w:r w:rsidRPr="00DC7F8F">
              <w:rPr>
                <w:rFonts w:ascii="Times New Roman" w:hAnsi="Times New Roman" w:cs="Times New Roman"/>
                <w:b/>
                <w:bCs/>
              </w:rPr>
              <w:t>2023</w:t>
            </w:r>
          </w:p>
        </w:tc>
        <w:tc>
          <w:tcPr>
            <w:tcW w:w="1446" w:type="dxa"/>
            <w:vAlign w:val="bottom"/>
          </w:tcPr>
          <w:p w14:paraId="7C6AA3C4" w14:textId="0FAECABB" w:rsidR="00F54300" w:rsidRPr="00DC7F8F" w:rsidRDefault="00F95411" w:rsidP="00BB25DD">
            <w:pPr>
              <w:spacing w:after="0" w:line="240" w:lineRule="auto"/>
              <w:ind w:left="-57" w:right="-57" w:firstLine="11"/>
              <w:contextualSpacing/>
              <w:jc w:val="center"/>
              <w:rPr>
                <w:rFonts w:ascii="Times New Roman" w:hAnsi="Times New Roman" w:cs="Times New Roman"/>
                <w:b/>
                <w:bCs/>
              </w:rPr>
            </w:pPr>
            <w:r w:rsidRPr="00DC7F8F">
              <w:rPr>
                <w:rFonts w:ascii="Times New Roman" w:hAnsi="Times New Roman" w:cs="Times New Roman"/>
                <w:b/>
                <w:bCs/>
              </w:rPr>
              <w:t>Restated</w:t>
            </w:r>
          </w:p>
        </w:tc>
        <w:tc>
          <w:tcPr>
            <w:tcW w:w="1446" w:type="dxa"/>
            <w:vAlign w:val="bottom"/>
          </w:tcPr>
          <w:p w14:paraId="5097FC98" w14:textId="5D18992A" w:rsidR="00F54300" w:rsidRPr="00DC7F8F" w:rsidRDefault="00F95411" w:rsidP="00BB25DD">
            <w:pPr>
              <w:spacing w:after="0" w:line="240" w:lineRule="auto"/>
              <w:ind w:left="-57" w:right="-57" w:firstLine="11"/>
              <w:contextualSpacing/>
              <w:jc w:val="center"/>
              <w:rPr>
                <w:rFonts w:ascii="Times New Roman" w:hAnsi="Times New Roman" w:cs="Times New Roman"/>
                <w:b/>
                <w:bCs/>
              </w:rPr>
            </w:pPr>
            <w:r w:rsidRPr="00DC7F8F">
              <w:rPr>
                <w:rFonts w:ascii="Times New Roman" w:hAnsi="Times New Roman" w:cs="Times New Roman"/>
                <w:b/>
                <w:bCs/>
              </w:rPr>
              <w:t>At</w:t>
            </w:r>
            <w:r w:rsidR="00AA13EA" w:rsidRPr="00DC7F8F">
              <w:rPr>
                <w:rFonts w:ascii="Times New Roman" w:hAnsi="Times New Roman" w:cs="Times New Roman"/>
                <w:b/>
                <w:bCs/>
              </w:rPr>
              <w:br/>
            </w:r>
            <w:r w:rsidRPr="00DC7F8F">
              <w:rPr>
                <w:rFonts w:ascii="Times New Roman" w:hAnsi="Times New Roman" w:cs="Times New Roman"/>
                <w:b/>
                <w:bCs/>
              </w:rPr>
              <w:t>1</w:t>
            </w:r>
            <w:r w:rsidRPr="00DC7F8F">
              <w:rPr>
                <w:rFonts w:ascii="Times New Roman" w:hAnsi="Times New Roman" w:cs="Times New Roman"/>
                <w:b/>
                <w:bCs/>
                <w:cs/>
              </w:rPr>
              <w:t xml:space="preserve"> </w:t>
            </w:r>
            <w:r w:rsidRPr="00DC7F8F">
              <w:rPr>
                <w:rFonts w:ascii="Times New Roman" w:hAnsi="Times New Roman" w:cs="Times New Roman"/>
                <w:b/>
                <w:bCs/>
              </w:rPr>
              <w:t>January</w:t>
            </w:r>
            <w:r w:rsidRPr="00DC7F8F">
              <w:rPr>
                <w:rFonts w:ascii="Times New Roman" w:hAnsi="Times New Roman" w:cs="Times New Roman"/>
                <w:b/>
                <w:bCs/>
                <w:cs/>
              </w:rPr>
              <w:t xml:space="preserve"> </w:t>
            </w:r>
            <w:r w:rsidRPr="00DC7F8F">
              <w:rPr>
                <w:rFonts w:ascii="Times New Roman" w:hAnsi="Times New Roman" w:cs="Times New Roman"/>
                <w:b/>
                <w:bCs/>
              </w:rPr>
              <w:t>2023</w:t>
            </w:r>
          </w:p>
        </w:tc>
        <w:tc>
          <w:tcPr>
            <w:tcW w:w="1446" w:type="dxa"/>
            <w:vAlign w:val="bottom"/>
          </w:tcPr>
          <w:p w14:paraId="3A26E5C2" w14:textId="6ECD2F2E" w:rsidR="00F54300" w:rsidRPr="00DC7F8F" w:rsidRDefault="00F54300" w:rsidP="00BB25DD">
            <w:pPr>
              <w:spacing w:after="0" w:line="240" w:lineRule="auto"/>
              <w:ind w:left="-57" w:right="-57" w:firstLine="11"/>
              <w:contextualSpacing/>
              <w:jc w:val="center"/>
              <w:rPr>
                <w:rFonts w:ascii="Times New Roman" w:hAnsi="Times New Roman" w:cs="Times New Roman"/>
                <w:b/>
                <w:bCs/>
                <w:cs/>
              </w:rPr>
            </w:pPr>
            <w:r w:rsidRPr="00DC7F8F">
              <w:rPr>
                <w:rFonts w:ascii="Times New Roman" w:hAnsi="Times New Roman" w:cs="Times New Roman"/>
                <w:b/>
                <w:bCs/>
              </w:rPr>
              <w:t>Profit or loss</w:t>
            </w:r>
          </w:p>
        </w:tc>
        <w:tc>
          <w:tcPr>
            <w:tcW w:w="1446" w:type="dxa"/>
            <w:vAlign w:val="bottom"/>
          </w:tcPr>
          <w:p w14:paraId="01491F7E" w14:textId="2EED5C6F" w:rsidR="00F54300" w:rsidRPr="00DC7F8F" w:rsidRDefault="00F54300" w:rsidP="00AA13EA">
            <w:pPr>
              <w:spacing w:after="0" w:line="240" w:lineRule="auto"/>
              <w:ind w:left="-57" w:right="-57"/>
              <w:contextualSpacing/>
              <w:jc w:val="center"/>
              <w:rPr>
                <w:rFonts w:ascii="Times New Roman" w:hAnsi="Times New Roman" w:cs="Times New Roman"/>
                <w:b/>
                <w:bCs/>
              </w:rPr>
            </w:pPr>
            <w:r w:rsidRPr="00DC7F8F">
              <w:rPr>
                <w:rFonts w:ascii="Times New Roman" w:hAnsi="Times New Roman" w:cs="Times New Roman"/>
                <w:b/>
                <w:bCs/>
              </w:rPr>
              <w:t>Other</w:t>
            </w:r>
          </w:p>
          <w:p w14:paraId="6D49DA58" w14:textId="77777777" w:rsidR="00F54300" w:rsidRPr="00DC7F8F" w:rsidRDefault="00F54300" w:rsidP="00AA13EA">
            <w:pPr>
              <w:spacing w:after="0" w:line="240" w:lineRule="auto"/>
              <w:ind w:left="-170" w:right="-170"/>
              <w:contextualSpacing/>
              <w:jc w:val="center"/>
              <w:rPr>
                <w:rFonts w:ascii="Times New Roman" w:hAnsi="Times New Roman" w:cs="Times New Roman"/>
                <w:b/>
                <w:bCs/>
              </w:rPr>
            </w:pPr>
            <w:r w:rsidRPr="00DC7F8F">
              <w:rPr>
                <w:rFonts w:ascii="Times New Roman" w:hAnsi="Times New Roman" w:cs="Times New Roman"/>
                <w:b/>
                <w:bCs/>
              </w:rPr>
              <w:t>comprehensive</w:t>
            </w:r>
          </w:p>
          <w:p w14:paraId="454A5D4D" w14:textId="77777777" w:rsidR="00F54300" w:rsidRPr="00DC7F8F" w:rsidRDefault="00F54300" w:rsidP="00AA13EA">
            <w:pPr>
              <w:spacing w:after="0" w:line="240" w:lineRule="auto"/>
              <w:ind w:left="-57" w:right="-57" w:firstLine="49"/>
              <w:contextualSpacing/>
              <w:jc w:val="center"/>
              <w:rPr>
                <w:rFonts w:ascii="Times New Roman" w:hAnsi="Times New Roman" w:cs="Times New Roman"/>
                <w:b/>
                <w:bCs/>
                <w:cs/>
              </w:rPr>
            </w:pPr>
            <w:r w:rsidRPr="00DC7F8F">
              <w:rPr>
                <w:rFonts w:ascii="Times New Roman" w:hAnsi="Times New Roman" w:cs="Times New Roman"/>
                <w:b/>
                <w:bCs/>
              </w:rPr>
              <w:t>income</w:t>
            </w:r>
          </w:p>
        </w:tc>
        <w:tc>
          <w:tcPr>
            <w:tcW w:w="1446" w:type="dxa"/>
            <w:vAlign w:val="bottom"/>
          </w:tcPr>
          <w:p w14:paraId="4792DC71" w14:textId="4D6B6EBE" w:rsidR="00F54300" w:rsidRPr="00DC7F8F" w:rsidRDefault="00F95411" w:rsidP="00BB25DD">
            <w:pPr>
              <w:spacing w:after="0" w:line="240" w:lineRule="auto"/>
              <w:ind w:left="-57" w:right="-57" w:firstLine="11"/>
              <w:contextualSpacing/>
              <w:jc w:val="center"/>
              <w:rPr>
                <w:rFonts w:ascii="Times New Roman" w:hAnsi="Times New Roman" w:cs="Times New Roman"/>
                <w:b/>
                <w:bCs/>
              </w:rPr>
            </w:pPr>
            <w:r w:rsidRPr="00DC7F8F">
              <w:rPr>
                <w:rFonts w:ascii="Times New Roman" w:hAnsi="Times New Roman" w:cs="Times New Roman"/>
                <w:b/>
                <w:bCs/>
              </w:rPr>
              <w:t>Restated</w:t>
            </w:r>
          </w:p>
        </w:tc>
        <w:tc>
          <w:tcPr>
            <w:tcW w:w="1447" w:type="dxa"/>
            <w:vAlign w:val="bottom"/>
          </w:tcPr>
          <w:p w14:paraId="681FB8DC" w14:textId="77777777" w:rsidR="00F54300" w:rsidRPr="00DC7F8F" w:rsidRDefault="00F54300" w:rsidP="00AA13EA">
            <w:pPr>
              <w:spacing w:after="0" w:line="240" w:lineRule="auto"/>
              <w:ind w:right="-57"/>
              <w:contextualSpacing/>
              <w:jc w:val="center"/>
              <w:outlineLvl w:val="0"/>
              <w:rPr>
                <w:rFonts w:ascii="Times New Roman" w:hAnsi="Times New Roman" w:cs="Times New Roman"/>
                <w:b/>
                <w:bCs/>
              </w:rPr>
            </w:pPr>
            <w:r w:rsidRPr="00DC7F8F">
              <w:rPr>
                <w:rFonts w:ascii="Times New Roman" w:hAnsi="Times New Roman" w:cs="Times New Roman"/>
                <w:b/>
                <w:bCs/>
              </w:rPr>
              <w:t>At</w:t>
            </w:r>
          </w:p>
          <w:p w14:paraId="2403B9A6" w14:textId="62FFE850" w:rsidR="00F54300" w:rsidRPr="00DC7F8F" w:rsidRDefault="00F54300" w:rsidP="00BB25DD">
            <w:pPr>
              <w:spacing w:after="0" w:line="240" w:lineRule="auto"/>
              <w:ind w:left="-57" w:right="-57" w:firstLine="11"/>
              <w:contextualSpacing/>
              <w:jc w:val="center"/>
              <w:rPr>
                <w:rFonts w:ascii="Times New Roman" w:hAnsi="Times New Roman" w:cs="Times New Roman"/>
                <w:b/>
                <w:bCs/>
              </w:rPr>
            </w:pPr>
            <w:r w:rsidRPr="00DC7F8F">
              <w:rPr>
                <w:rFonts w:ascii="Times New Roman" w:hAnsi="Times New Roman" w:cs="Times New Roman"/>
                <w:b/>
                <w:bCs/>
              </w:rPr>
              <w:t>31 December</w:t>
            </w:r>
          </w:p>
          <w:p w14:paraId="3DF5D418" w14:textId="7BF6D7EB" w:rsidR="00F54300" w:rsidRPr="00DC7F8F" w:rsidRDefault="00F54300" w:rsidP="00AA13EA">
            <w:pPr>
              <w:spacing w:after="0" w:line="240" w:lineRule="auto"/>
              <w:ind w:right="-57"/>
              <w:contextualSpacing/>
              <w:jc w:val="center"/>
              <w:outlineLvl w:val="0"/>
              <w:rPr>
                <w:rFonts w:ascii="Times New Roman" w:hAnsi="Times New Roman" w:cs="Times New Roman"/>
                <w:b/>
                <w:bCs/>
              </w:rPr>
            </w:pPr>
            <w:r w:rsidRPr="00DC7F8F">
              <w:rPr>
                <w:rFonts w:ascii="Times New Roman" w:hAnsi="Times New Roman" w:cs="Times New Roman"/>
                <w:b/>
                <w:bCs/>
              </w:rPr>
              <w:t>2023</w:t>
            </w:r>
          </w:p>
        </w:tc>
      </w:tr>
      <w:tr w:rsidR="00BB25DD" w:rsidRPr="005B2197" w14:paraId="0B7B9AB1" w14:textId="77777777" w:rsidTr="00AA13EA">
        <w:trPr>
          <w:jc w:val="center"/>
        </w:trPr>
        <w:tc>
          <w:tcPr>
            <w:tcW w:w="3060" w:type="dxa"/>
            <w:vAlign w:val="bottom"/>
          </w:tcPr>
          <w:p w14:paraId="0594F175" w14:textId="77777777" w:rsidR="00BB25DD" w:rsidRPr="00DC7F8F" w:rsidRDefault="00BB25DD" w:rsidP="00F54300">
            <w:pPr>
              <w:ind w:left="220" w:hanging="220"/>
              <w:contextualSpacing/>
              <w:rPr>
                <w:rFonts w:ascii="Times New Roman" w:hAnsi="Times New Roman" w:cs="Times New Roman"/>
                <w:b/>
                <w:bCs/>
                <w:i/>
                <w:iCs/>
              </w:rPr>
            </w:pPr>
          </w:p>
        </w:tc>
        <w:tc>
          <w:tcPr>
            <w:tcW w:w="1446" w:type="dxa"/>
            <w:vAlign w:val="bottom"/>
          </w:tcPr>
          <w:p w14:paraId="3DFFCA41" w14:textId="77777777" w:rsidR="00BB25DD" w:rsidRPr="00DC7F8F" w:rsidRDefault="00BB25DD" w:rsidP="00AA13EA">
            <w:pPr>
              <w:spacing w:after="0" w:line="240" w:lineRule="auto"/>
              <w:ind w:left="-57" w:right="-57" w:firstLine="11"/>
              <w:contextualSpacing/>
              <w:jc w:val="center"/>
              <w:rPr>
                <w:rFonts w:ascii="Times New Roman" w:hAnsi="Times New Roman" w:cs="Times New Roman"/>
                <w:b/>
                <w:bCs/>
              </w:rPr>
            </w:pPr>
          </w:p>
        </w:tc>
        <w:tc>
          <w:tcPr>
            <w:tcW w:w="1446" w:type="dxa"/>
            <w:vAlign w:val="bottom"/>
          </w:tcPr>
          <w:p w14:paraId="18FEF4A9" w14:textId="77777777" w:rsidR="00BB25DD" w:rsidRPr="00DC7F8F" w:rsidRDefault="00BB25DD" w:rsidP="00AA13EA">
            <w:pPr>
              <w:spacing w:after="0" w:line="240" w:lineRule="auto"/>
              <w:ind w:left="-57" w:right="-57" w:hanging="220"/>
              <w:contextualSpacing/>
              <w:jc w:val="center"/>
              <w:rPr>
                <w:rFonts w:ascii="Times New Roman" w:hAnsi="Times New Roman" w:cs="Times New Roman"/>
                <w:b/>
                <w:bCs/>
              </w:rPr>
            </w:pPr>
          </w:p>
        </w:tc>
        <w:tc>
          <w:tcPr>
            <w:tcW w:w="1446" w:type="dxa"/>
            <w:vAlign w:val="bottom"/>
          </w:tcPr>
          <w:p w14:paraId="07FCB118" w14:textId="5B8E6D80" w:rsidR="00BB25DD" w:rsidRPr="00DC7F8F" w:rsidRDefault="00BB25DD" w:rsidP="00BB25DD">
            <w:pPr>
              <w:spacing w:after="0" w:line="240" w:lineRule="auto"/>
              <w:ind w:left="-57" w:right="-57" w:firstLine="11"/>
              <w:contextualSpacing/>
              <w:jc w:val="center"/>
              <w:rPr>
                <w:rFonts w:ascii="Times New Roman" w:hAnsi="Times New Roman" w:cs="Times New Roman"/>
              </w:rPr>
            </w:pPr>
            <w:r w:rsidRPr="00DC7F8F">
              <w:rPr>
                <w:rFonts w:ascii="Times New Roman" w:hAnsi="Times New Roman" w:cs="Times New Roman"/>
              </w:rPr>
              <w:t>(Restated)</w:t>
            </w:r>
          </w:p>
        </w:tc>
        <w:tc>
          <w:tcPr>
            <w:tcW w:w="1446" w:type="dxa"/>
            <w:vAlign w:val="bottom"/>
          </w:tcPr>
          <w:p w14:paraId="042293F4" w14:textId="77777777" w:rsidR="00BB25DD" w:rsidRPr="00DC7F8F" w:rsidRDefault="00BB25DD" w:rsidP="00AA13EA">
            <w:pPr>
              <w:spacing w:after="0" w:line="240" w:lineRule="auto"/>
              <w:ind w:left="-57" w:right="-57" w:hanging="18"/>
              <w:contextualSpacing/>
              <w:jc w:val="center"/>
              <w:rPr>
                <w:rFonts w:ascii="Times New Roman" w:hAnsi="Times New Roman" w:cs="Times New Roman"/>
                <w:b/>
                <w:bCs/>
              </w:rPr>
            </w:pPr>
          </w:p>
        </w:tc>
        <w:tc>
          <w:tcPr>
            <w:tcW w:w="1446" w:type="dxa"/>
            <w:vAlign w:val="bottom"/>
          </w:tcPr>
          <w:p w14:paraId="3D92ADE4" w14:textId="77777777" w:rsidR="00BB25DD" w:rsidRPr="00DC7F8F" w:rsidRDefault="00BB25DD" w:rsidP="00AA13EA">
            <w:pPr>
              <w:spacing w:after="0" w:line="240" w:lineRule="auto"/>
              <w:ind w:left="-57" w:right="-57"/>
              <w:contextualSpacing/>
              <w:jc w:val="center"/>
              <w:rPr>
                <w:rFonts w:ascii="Times New Roman" w:hAnsi="Times New Roman" w:cs="Times New Roman"/>
                <w:b/>
                <w:bCs/>
              </w:rPr>
            </w:pPr>
          </w:p>
        </w:tc>
        <w:tc>
          <w:tcPr>
            <w:tcW w:w="1446" w:type="dxa"/>
            <w:vAlign w:val="bottom"/>
          </w:tcPr>
          <w:p w14:paraId="3F25CAC9" w14:textId="77777777" w:rsidR="00BB25DD" w:rsidRPr="00DC7F8F" w:rsidRDefault="00BB25DD" w:rsidP="00AA13EA">
            <w:pPr>
              <w:spacing w:after="0" w:line="240" w:lineRule="auto"/>
              <w:ind w:left="-57" w:right="-57" w:hanging="25"/>
              <w:contextualSpacing/>
              <w:jc w:val="center"/>
              <w:rPr>
                <w:rFonts w:ascii="Times New Roman" w:hAnsi="Times New Roman" w:cs="Times New Roman"/>
                <w:b/>
                <w:bCs/>
              </w:rPr>
            </w:pPr>
          </w:p>
        </w:tc>
        <w:tc>
          <w:tcPr>
            <w:tcW w:w="1447" w:type="dxa"/>
            <w:vAlign w:val="bottom"/>
          </w:tcPr>
          <w:p w14:paraId="27E15B63" w14:textId="0AA4E3C1" w:rsidR="00BB25DD" w:rsidRPr="00DC7F8F" w:rsidRDefault="00BB25DD" w:rsidP="00BB25DD">
            <w:pPr>
              <w:spacing w:after="0" w:line="240" w:lineRule="auto"/>
              <w:ind w:left="-57" w:right="-57" w:firstLine="11"/>
              <w:contextualSpacing/>
              <w:jc w:val="center"/>
              <w:rPr>
                <w:rFonts w:ascii="Times New Roman" w:hAnsi="Times New Roman" w:cs="Times New Roman"/>
                <w:b/>
                <w:bCs/>
              </w:rPr>
            </w:pPr>
            <w:r w:rsidRPr="00DC7F8F">
              <w:rPr>
                <w:rFonts w:ascii="Times New Roman" w:hAnsi="Times New Roman" w:cs="Times New Roman"/>
              </w:rPr>
              <w:t>(Restated)</w:t>
            </w:r>
          </w:p>
        </w:tc>
      </w:tr>
      <w:tr w:rsidR="00F54300" w:rsidRPr="005B2197" w14:paraId="3FA4BAB3" w14:textId="77777777" w:rsidTr="00AA13EA">
        <w:trPr>
          <w:jc w:val="center"/>
        </w:trPr>
        <w:tc>
          <w:tcPr>
            <w:tcW w:w="3060" w:type="dxa"/>
            <w:vAlign w:val="bottom"/>
          </w:tcPr>
          <w:p w14:paraId="31CB4F65" w14:textId="77777777" w:rsidR="00F54300" w:rsidRPr="00DC7F8F" w:rsidRDefault="00F54300" w:rsidP="00B34184">
            <w:pPr>
              <w:ind w:left="220" w:hanging="220"/>
              <w:contextualSpacing/>
              <w:rPr>
                <w:rFonts w:ascii="Times New Roman" w:hAnsi="Times New Roman" w:cs="Times New Roman"/>
              </w:rPr>
            </w:pPr>
          </w:p>
        </w:tc>
        <w:tc>
          <w:tcPr>
            <w:tcW w:w="10123" w:type="dxa"/>
            <w:gridSpan w:val="7"/>
          </w:tcPr>
          <w:p w14:paraId="5FB1B61F" w14:textId="71C245A2" w:rsidR="00F54300" w:rsidRPr="00DC7F8F" w:rsidRDefault="00F54300" w:rsidP="00B34184">
            <w:pPr>
              <w:ind w:left="220" w:hanging="220"/>
              <w:contextualSpacing/>
              <w:jc w:val="center"/>
              <w:rPr>
                <w:rFonts w:ascii="Times New Roman" w:hAnsi="Times New Roman" w:cs="Times New Roman"/>
              </w:rPr>
            </w:pPr>
            <w:r w:rsidRPr="00DC7F8F">
              <w:rPr>
                <w:rFonts w:ascii="Times New Roman" w:hAnsi="Times New Roman" w:cs="Times New Roman"/>
                <w:i/>
                <w:iCs/>
                <w:cs/>
                <w:lang w:val="en-GB"/>
              </w:rPr>
              <w:t>(</w:t>
            </w:r>
            <w:r w:rsidRPr="00DC7F8F">
              <w:rPr>
                <w:rFonts w:ascii="Times New Roman" w:hAnsi="Times New Roman" w:cs="Times New Roman"/>
                <w:i/>
                <w:iCs/>
                <w:lang w:val="en-GB"/>
              </w:rPr>
              <w:t>in thousand Baht</w:t>
            </w:r>
            <w:r w:rsidRPr="00DC7F8F">
              <w:rPr>
                <w:rFonts w:ascii="Times New Roman" w:hAnsi="Times New Roman" w:cs="Times New Roman"/>
                <w:i/>
                <w:iCs/>
                <w:cs/>
                <w:lang w:val="en-GB"/>
              </w:rPr>
              <w:t>)</w:t>
            </w:r>
          </w:p>
        </w:tc>
      </w:tr>
      <w:tr w:rsidR="006B6DB5" w:rsidRPr="005B2197" w14:paraId="43A8BAF2" w14:textId="77777777" w:rsidTr="00AA13EA">
        <w:trPr>
          <w:jc w:val="center"/>
        </w:trPr>
        <w:tc>
          <w:tcPr>
            <w:tcW w:w="3060" w:type="dxa"/>
            <w:vAlign w:val="bottom"/>
          </w:tcPr>
          <w:p w14:paraId="2D9B2D09" w14:textId="77777777" w:rsidR="006B6DB5" w:rsidRPr="00DC7F8F" w:rsidRDefault="006B6DB5" w:rsidP="00B34184">
            <w:pPr>
              <w:ind w:left="220" w:hanging="220"/>
              <w:contextualSpacing/>
              <w:rPr>
                <w:rFonts w:ascii="Times New Roman" w:hAnsi="Times New Roman" w:cs="Times New Roman"/>
              </w:rPr>
            </w:pPr>
            <w:r w:rsidRPr="00DC7F8F">
              <w:rPr>
                <w:rFonts w:ascii="Times New Roman" w:hAnsi="Times New Roman" w:cs="Times New Roman"/>
                <w:b/>
                <w:bCs/>
                <w:i/>
                <w:iCs/>
              </w:rPr>
              <w:t>Deferred tax assets</w:t>
            </w:r>
          </w:p>
        </w:tc>
        <w:tc>
          <w:tcPr>
            <w:tcW w:w="1446" w:type="dxa"/>
            <w:vAlign w:val="bottom"/>
          </w:tcPr>
          <w:p w14:paraId="351B7B1A" w14:textId="77777777" w:rsidR="006B6DB5" w:rsidRPr="00DC7F8F" w:rsidRDefault="006B6DB5" w:rsidP="00B34184">
            <w:pPr>
              <w:tabs>
                <w:tab w:val="decimal" w:pos="1390"/>
              </w:tabs>
              <w:ind w:left="220" w:hanging="220"/>
              <w:contextualSpacing/>
              <w:rPr>
                <w:rFonts w:ascii="Times New Roman" w:hAnsi="Times New Roman" w:cs="Times New Roman"/>
              </w:rPr>
            </w:pPr>
          </w:p>
        </w:tc>
        <w:tc>
          <w:tcPr>
            <w:tcW w:w="1446" w:type="dxa"/>
          </w:tcPr>
          <w:p w14:paraId="6FAD2010" w14:textId="77777777" w:rsidR="006B6DB5" w:rsidRPr="00DC7F8F" w:rsidRDefault="006B6DB5" w:rsidP="00B34184">
            <w:pPr>
              <w:tabs>
                <w:tab w:val="decimal" w:pos="1390"/>
              </w:tabs>
              <w:ind w:left="220" w:hanging="220"/>
              <w:contextualSpacing/>
              <w:rPr>
                <w:rFonts w:ascii="Times New Roman" w:hAnsi="Times New Roman" w:cs="Times New Roman"/>
              </w:rPr>
            </w:pPr>
          </w:p>
        </w:tc>
        <w:tc>
          <w:tcPr>
            <w:tcW w:w="1446" w:type="dxa"/>
          </w:tcPr>
          <w:p w14:paraId="53555724" w14:textId="77777777" w:rsidR="006B6DB5" w:rsidRPr="00DC7F8F" w:rsidRDefault="006B6DB5" w:rsidP="00B34184">
            <w:pPr>
              <w:tabs>
                <w:tab w:val="decimal" w:pos="1390"/>
              </w:tabs>
              <w:ind w:left="220" w:hanging="220"/>
              <w:contextualSpacing/>
              <w:rPr>
                <w:rFonts w:ascii="Times New Roman" w:hAnsi="Times New Roman" w:cs="Times New Roman"/>
              </w:rPr>
            </w:pPr>
          </w:p>
        </w:tc>
        <w:tc>
          <w:tcPr>
            <w:tcW w:w="1446" w:type="dxa"/>
            <w:vAlign w:val="bottom"/>
          </w:tcPr>
          <w:p w14:paraId="7A4E5D33" w14:textId="35F6ACF1" w:rsidR="006B6DB5" w:rsidRPr="00DC7F8F" w:rsidRDefault="006B6DB5" w:rsidP="00B34184">
            <w:pPr>
              <w:tabs>
                <w:tab w:val="decimal" w:pos="1390"/>
              </w:tabs>
              <w:ind w:left="220" w:hanging="220"/>
              <w:contextualSpacing/>
              <w:rPr>
                <w:rFonts w:ascii="Times New Roman" w:hAnsi="Times New Roman" w:cs="Times New Roman"/>
              </w:rPr>
            </w:pPr>
          </w:p>
        </w:tc>
        <w:tc>
          <w:tcPr>
            <w:tcW w:w="1446" w:type="dxa"/>
            <w:vAlign w:val="bottom"/>
          </w:tcPr>
          <w:p w14:paraId="2B5A55AE" w14:textId="77777777" w:rsidR="006B6DB5" w:rsidRPr="00DC7F8F" w:rsidRDefault="006B6DB5" w:rsidP="00B34184">
            <w:pPr>
              <w:tabs>
                <w:tab w:val="decimal" w:pos="1390"/>
              </w:tabs>
              <w:ind w:left="220" w:hanging="220"/>
              <w:contextualSpacing/>
              <w:rPr>
                <w:rFonts w:ascii="Times New Roman" w:hAnsi="Times New Roman" w:cs="Times New Roman"/>
              </w:rPr>
            </w:pPr>
          </w:p>
        </w:tc>
        <w:tc>
          <w:tcPr>
            <w:tcW w:w="1446" w:type="dxa"/>
            <w:vAlign w:val="bottom"/>
          </w:tcPr>
          <w:p w14:paraId="4395BA45" w14:textId="77777777" w:rsidR="006B6DB5" w:rsidRPr="00DC7F8F" w:rsidRDefault="006B6DB5" w:rsidP="00B34184">
            <w:pPr>
              <w:tabs>
                <w:tab w:val="decimal" w:pos="1390"/>
              </w:tabs>
              <w:ind w:left="220" w:hanging="220"/>
              <w:contextualSpacing/>
              <w:rPr>
                <w:rFonts w:ascii="Times New Roman" w:hAnsi="Times New Roman" w:cs="Times New Roman"/>
              </w:rPr>
            </w:pPr>
          </w:p>
        </w:tc>
        <w:tc>
          <w:tcPr>
            <w:tcW w:w="1447" w:type="dxa"/>
            <w:vAlign w:val="bottom"/>
          </w:tcPr>
          <w:p w14:paraId="6217BC89" w14:textId="77777777" w:rsidR="006B6DB5" w:rsidRPr="00DC7F8F" w:rsidRDefault="006B6DB5" w:rsidP="00B34184">
            <w:pPr>
              <w:tabs>
                <w:tab w:val="decimal" w:pos="1390"/>
              </w:tabs>
              <w:ind w:left="220" w:hanging="220"/>
              <w:contextualSpacing/>
              <w:rPr>
                <w:rFonts w:ascii="Times New Roman" w:hAnsi="Times New Roman" w:cs="Times New Roman"/>
              </w:rPr>
            </w:pPr>
          </w:p>
        </w:tc>
      </w:tr>
      <w:tr w:rsidR="00F95411" w:rsidRPr="005B2197" w14:paraId="6F3FCB83" w14:textId="77777777" w:rsidTr="00AA13EA">
        <w:trPr>
          <w:jc w:val="center"/>
        </w:trPr>
        <w:tc>
          <w:tcPr>
            <w:tcW w:w="3060" w:type="dxa"/>
            <w:vAlign w:val="bottom"/>
          </w:tcPr>
          <w:p w14:paraId="3B18B453" w14:textId="77777777" w:rsidR="00F95411" w:rsidRPr="00DC7F8F" w:rsidRDefault="00F95411" w:rsidP="00F95411">
            <w:pPr>
              <w:ind w:left="220" w:hanging="220"/>
              <w:contextualSpacing/>
              <w:rPr>
                <w:rFonts w:ascii="Times New Roman" w:hAnsi="Times New Roman" w:cs="Times New Roman"/>
                <w:cs/>
              </w:rPr>
            </w:pPr>
            <w:r w:rsidRPr="00DC7F8F">
              <w:rPr>
                <w:rFonts w:ascii="Times New Roman" w:hAnsi="Times New Roman" w:cs="Times New Roman"/>
              </w:rPr>
              <w:t xml:space="preserve">Property, plant and equipment </w:t>
            </w:r>
          </w:p>
        </w:tc>
        <w:tc>
          <w:tcPr>
            <w:tcW w:w="1446" w:type="dxa"/>
            <w:vAlign w:val="bottom"/>
          </w:tcPr>
          <w:p w14:paraId="3DCAA8E6" w14:textId="4D71BB70" w:rsidR="00F95411" w:rsidRPr="00DC7F8F" w:rsidRDefault="00F95411" w:rsidP="00225015">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103,864</w:t>
            </w:r>
          </w:p>
        </w:tc>
        <w:tc>
          <w:tcPr>
            <w:tcW w:w="1446" w:type="dxa"/>
            <w:vAlign w:val="bottom"/>
          </w:tcPr>
          <w:p w14:paraId="179701CB" w14:textId="1F30A323" w:rsidR="00F95411" w:rsidRPr="00DC7F8F" w:rsidRDefault="00F95411" w:rsidP="00225015">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46" w:type="dxa"/>
            <w:vAlign w:val="bottom"/>
          </w:tcPr>
          <w:p w14:paraId="0007099D" w14:textId="27EF3B53" w:rsidR="00F95411" w:rsidRPr="00DC7F8F" w:rsidRDefault="00F95411" w:rsidP="00225015">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103,864</w:t>
            </w:r>
          </w:p>
        </w:tc>
        <w:tc>
          <w:tcPr>
            <w:tcW w:w="1446" w:type="dxa"/>
            <w:vAlign w:val="bottom"/>
          </w:tcPr>
          <w:p w14:paraId="22BE43BE" w14:textId="1FC3AF2E" w:rsidR="00F95411" w:rsidRPr="00DC7F8F" w:rsidRDefault="00F95411" w:rsidP="00225015">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23,576</w:t>
            </w:r>
          </w:p>
        </w:tc>
        <w:tc>
          <w:tcPr>
            <w:tcW w:w="1446" w:type="dxa"/>
            <w:vAlign w:val="bottom"/>
          </w:tcPr>
          <w:p w14:paraId="78398EBC" w14:textId="31242AE3" w:rsidR="00F95411" w:rsidRPr="00DC7F8F" w:rsidRDefault="00F95411" w:rsidP="00225015">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46" w:type="dxa"/>
            <w:vAlign w:val="bottom"/>
          </w:tcPr>
          <w:p w14:paraId="5325C3C6" w14:textId="538E22A0" w:rsidR="00F95411" w:rsidRPr="00DC7F8F" w:rsidRDefault="00F95411" w:rsidP="00225015">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47" w:type="dxa"/>
            <w:vAlign w:val="bottom"/>
          </w:tcPr>
          <w:p w14:paraId="6AD457F9" w14:textId="376D9500" w:rsidR="00F95411" w:rsidRPr="00DC7F8F" w:rsidRDefault="00F95411" w:rsidP="00225015">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127,440</w:t>
            </w:r>
          </w:p>
        </w:tc>
      </w:tr>
      <w:tr w:rsidR="00F95411" w:rsidRPr="005B2197" w14:paraId="71E04F9F" w14:textId="77777777" w:rsidTr="00AA13EA">
        <w:trPr>
          <w:jc w:val="center"/>
        </w:trPr>
        <w:tc>
          <w:tcPr>
            <w:tcW w:w="3060" w:type="dxa"/>
          </w:tcPr>
          <w:p w14:paraId="7D6F5BB2" w14:textId="488C3617" w:rsidR="00F95411" w:rsidRPr="005B2197" w:rsidRDefault="00F95411" w:rsidP="00F95411">
            <w:pPr>
              <w:ind w:left="220" w:hanging="220"/>
              <w:contextualSpacing/>
              <w:rPr>
                <w:rFonts w:ascii="Times New Roman" w:hAnsi="Times New Roman" w:cs="Times New Roman"/>
                <w:cs/>
              </w:rPr>
            </w:pPr>
            <w:r w:rsidRPr="005B2197">
              <w:rPr>
                <w:rFonts w:ascii="Times New Roman" w:hAnsi="Times New Roman" w:cs="Times New Roman"/>
              </w:rPr>
              <w:t>Lease liablities</w:t>
            </w:r>
          </w:p>
        </w:tc>
        <w:tc>
          <w:tcPr>
            <w:tcW w:w="1446" w:type="dxa"/>
            <w:vAlign w:val="bottom"/>
          </w:tcPr>
          <w:p w14:paraId="341DA64A" w14:textId="0ED33E01"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488,321</w:t>
            </w:r>
          </w:p>
        </w:tc>
        <w:tc>
          <w:tcPr>
            <w:tcW w:w="1446" w:type="dxa"/>
            <w:vAlign w:val="bottom"/>
          </w:tcPr>
          <w:p w14:paraId="21B77C18" w14:textId="58FE52BA"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6" w:type="dxa"/>
            <w:vAlign w:val="bottom"/>
          </w:tcPr>
          <w:p w14:paraId="4627953A" w14:textId="2FB88369"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488,321</w:t>
            </w:r>
          </w:p>
        </w:tc>
        <w:tc>
          <w:tcPr>
            <w:tcW w:w="1446" w:type="dxa"/>
            <w:vAlign w:val="bottom"/>
          </w:tcPr>
          <w:p w14:paraId="70812AA3" w14:textId="549624D1"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(37,896)</w:t>
            </w:r>
          </w:p>
        </w:tc>
        <w:tc>
          <w:tcPr>
            <w:tcW w:w="1446" w:type="dxa"/>
            <w:vAlign w:val="bottom"/>
          </w:tcPr>
          <w:p w14:paraId="264DB38A" w14:textId="1F0F3F51"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6" w:type="dxa"/>
            <w:vAlign w:val="bottom"/>
          </w:tcPr>
          <w:p w14:paraId="0DED8695" w14:textId="26FCD4A7"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7" w:type="dxa"/>
            <w:vAlign w:val="bottom"/>
          </w:tcPr>
          <w:p w14:paraId="6C50C69C" w14:textId="01FA01BD"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450,425</w:t>
            </w:r>
          </w:p>
        </w:tc>
      </w:tr>
      <w:tr w:rsidR="00F95411" w:rsidRPr="005B2197" w14:paraId="1EA6B3FC" w14:textId="77777777" w:rsidTr="00AA13EA">
        <w:trPr>
          <w:jc w:val="center"/>
        </w:trPr>
        <w:tc>
          <w:tcPr>
            <w:tcW w:w="3060" w:type="dxa"/>
          </w:tcPr>
          <w:p w14:paraId="714AAE2D" w14:textId="77777777" w:rsidR="00F95411" w:rsidRPr="005B2197" w:rsidRDefault="00F95411" w:rsidP="00F95411">
            <w:pPr>
              <w:ind w:left="220" w:hanging="220"/>
              <w:contextualSpacing/>
              <w:rPr>
                <w:rFonts w:ascii="Times New Roman" w:hAnsi="Times New Roman" w:cs="Times New Roman"/>
                <w:cs/>
              </w:rPr>
            </w:pPr>
            <w:r w:rsidRPr="005B2197">
              <w:rPr>
                <w:rFonts w:ascii="Times New Roman" w:hAnsi="Times New Roman" w:cs="Times New Roman"/>
              </w:rPr>
              <w:t>Provisions for employee benefits</w:t>
            </w:r>
          </w:p>
        </w:tc>
        <w:tc>
          <w:tcPr>
            <w:tcW w:w="1446" w:type="dxa"/>
            <w:vAlign w:val="bottom"/>
          </w:tcPr>
          <w:p w14:paraId="5908E078" w14:textId="4C76D66C"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677,230</w:t>
            </w:r>
          </w:p>
        </w:tc>
        <w:tc>
          <w:tcPr>
            <w:tcW w:w="1446" w:type="dxa"/>
            <w:vAlign w:val="bottom"/>
          </w:tcPr>
          <w:p w14:paraId="5364F3FA" w14:textId="060CB937"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14,914</w:t>
            </w:r>
          </w:p>
        </w:tc>
        <w:tc>
          <w:tcPr>
            <w:tcW w:w="1446" w:type="dxa"/>
            <w:vAlign w:val="bottom"/>
          </w:tcPr>
          <w:p w14:paraId="205CBB3F" w14:textId="312A2D80"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692,144</w:t>
            </w:r>
          </w:p>
        </w:tc>
        <w:tc>
          <w:tcPr>
            <w:tcW w:w="1446" w:type="dxa"/>
            <w:vAlign w:val="bottom"/>
          </w:tcPr>
          <w:p w14:paraId="449839A1" w14:textId="3A205C05"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(50,016)</w:t>
            </w:r>
          </w:p>
        </w:tc>
        <w:tc>
          <w:tcPr>
            <w:tcW w:w="1446" w:type="dxa"/>
            <w:vAlign w:val="bottom"/>
          </w:tcPr>
          <w:p w14:paraId="1EE7ADC2" w14:textId="06770177"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13,577</w:t>
            </w:r>
          </w:p>
        </w:tc>
        <w:tc>
          <w:tcPr>
            <w:tcW w:w="1446" w:type="dxa"/>
            <w:vAlign w:val="bottom"/>
          </w:tcPr>
          <w:p w14:paraId="39019DE7" w14:textId="1E7FD6F3"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1,370</w:t>
            </w:r>
          </w:p>
        </w:tc>
        <w:tc>
          <w:tcPr>
            <w:tcW w:w="1447" w:type="dxa"/>
            <w:vAlign w:val="bottom"/>
          </w:tcPr>
          <w:p w14:paraId="0E138A20" w14:textId="6F214FE0"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657,075</w:t>
            </w:r>
          </w:p>
        </w:tc>
      </w:tr>
      <w:tr w:rsidR="00F95411" w:rsidRPr="005B2197" w14:paraId="6A617A87" w14:textId="77777777" w:rsidTr="00AA13EA">
        <w:trPr>
          <w:jc w:val="center"/>
        </w:trPr>
        <w:tc>
          <w:tcPr>
            <w:tcW w:w="3060" w:type="dxa"/>
          </w:tcPr>
          <w:p w14:paraId="7C539386" w14:textId="77777777" w:rsidR="00F95411" w:rsidRPr="005B2197" w:rsidRDefault="00F95411" w:rsidP="00F95411">
            <w:pPr>
              <w:ind w:left="220" w:hanging="220"/>
              <w:contextualSpacing/>
              <w:rPr>
                <w:rFonts w:ascii="Times New Roman" w:hAnsi="Times New Roman" w:cs="Times New Roman"/>
                <w:cs/>
              </w:rPr>
            </w:pPr>
            <w:r w:rsidRPr="005B2197">
              <w:rPr>
                <w:rFonts w:ascii="Times New Roman" w:hAnsi="Times New Roman" w:cs="Times New Roman"/>
              </w:rPr>
              <w:t>Loss carry forward</w:t>
            </w:r>
          </w:p>
        </w:tc>
        <w:tc>
          <w:tcPr>
            <w:tcW w:w="1446" w:type="dxa"/>
            <w:vAlign w:val="bottom"/>
          </w:tcPr>
          <w:p w14:paraId="2D4F78BD" w14:textId="2965DBE8"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1,558</w:t>
            </w:r>
          </w:p>
        </w:tc>
        <w:tc>
          <w:tcPr>
            <w:tcW w:w="1446" w:type="dxa"/>
            <w:vAlign w:val="bottom"/>
          </w:tcPr>
          <w:p w14:paraId="4275A5E3" w14:textId="43B20C87"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6" w:type="dxa"/>
            <w:vAlign w:val="bottom"/>
          </w:tcPr>
          <w:p w14:paraId="2161112E" w14:textId="20976831"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1,558</w:t>
            </w:r>
          </w:p>
        </w:tc>
        <w:tc>
          <w:tcPr>
            <w:tcW w:w="1446" w:type="dxa"/>
            <w:vAlign w:val="bottom"/>
          </w:tcPr>
          <w:p w14:paraId="5CD7A447" w14:textId="6B84EEC6"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(1,558)</w:t>
            </w:r>
          </w:p>
        </w:tc>
        <w:tc>
          <w:tcPr>
            <w:tcW w:w="1446" w:type="dxa"/>
            <w:vAlign w:val="bottom"/>
          </w:tcPr>
          <w:p w14:paraId="57C62BC8" w14:textId="65C90D00"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6" w:type="dxa"/>
            <w:vAlign w:val="bottom"/>
          </w:tcPr>
          <w:p w14:paraId="688A7863" w14:textId="6D04A891"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7" w:type="dxa"/>
            <w:vAlign w:val="bottom"/>
          </w:tcPr>
          <w:p w14:paraId="23395AEA" w14:textId="6C0248A0"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r>
      <w:tr w:rsidR="00F95411" w:rsidRPr="005B2197" w14:paraId="16CDA36E" w14:textId="77777777" w:rsidTr="00AA13EA">
        <w:trPr>
          <w:jc w:val="center"/>
        </w:trPr>
        <w:tc>
          <w:tcPr>
            <w:tcW w:w="3060" w:type="dxa"/>
          </w:tcPr>
          <w:p w14:paraId="38A67DBC" w14:textId="77777777" w:rsidR="00F95411" w:rsidRPr="005B2197" w:rsidRDefault="00F95411" w:rsidP="00F95411">
            <w:pPr>
              <w:ind w:left="220" w:hanging="220"/>
              <w:contextualSpacing/>
              <w:rPr>
                <w:rFonts w:ascii="Times New Roman" w:hAnsi="Times New Roman" w:cs="Times New Roman"/>
                <w:cs/>
              </w:rPr>
            </w:pPr>
            <w:r w:rsidRPr="005B2197">
              <w:rPr>
                <w:rFonts w:ascii="Times New Roman" w:hAnsi="Times New Roman" w:cs="Times New Roman"/>
              </w:rPr>
              <w:t>Others</w:t>
            </w:r>
          </w:p>
        </w:tc>
        <w:tc>
          <w:tcPr>
            <w:tcW w:w="1446" w:type="dxa"/>
            <w:vAlign w:val="bottom"/>
          </w:tcPr>
          <w:p w14:paraId="66327654" w14:textId="66C3AE45"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136,518</w:t>
            </w:r>
          </w:p>
        </w:tc>
        <w:tc>
          <w:tcPr>
            <w:tcW w:w="1446" w:type="dxa"/>
            <w:vAlign w:val="bottom"/>
          </w:tcPr>
          <w:p w14:paraId="133D20C8" w14:textId="7C0186F9"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6" w:type="dxa"/>
            <w:vAlign w:val="bottom"/>
          </w:tcPr>
          <w:p w14:paraId="6B45A8EA" w14:textId="61A3EC9A"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136,518</w:t>
            </w:r>
          </w:p>
        </w:tc>
        <w:tc>
          <w:tcPr>
            <w:tcW w:w="1446" w:type="dxa"/>
            <w:vAlign w:val="bottom"/>
          </w:tcPr>
          <w:p w14:paraId="38F256F9" w14:textId="68B8AA62"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(5,775)</w:t>
            </w:r>
          </w:p>
        </w:tc>
        <w:tc>
          <w:tcPr>
            <w:tcW w:w="1446" w:type="dxa"/>
            <w:vAlign w:val="bottom"/>
          </w:tcPr>
          <w:p w14:paraId="43FF5BDC" w14:textId="0F6D54A9"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6" w:type="dxa"/>
            <w:vAlign w:val="bottom"/>
          </w:tcPr>
          <w:p w14:paraId="3673D2C0" w14:textId="70558FD0"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7" w:type="dxa"/>
            <w:vAlign w:val="bottom"/>
          </w:tcPr>
          <w:p w14:paraId="1468E2B3" w14:textId="2EA90375"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130,743</w:t>
            </w:r>
          </w:p>
        </w:tc>
      </w:tr>
      <w:tr w:rsidR="00F95411" w:rsidRPr="005B2197" w14:paraId="06397EFE" w14:textId="77777777" w:rsidTr="00AA13EA">
        <w:trPr>
          <w:jc w:val="center"/>
        </w:trPr>
        <w:tc>
          <w:tcPr>
            <w:tcW w:w="3060" w:type="dxa"/>
          </w:tcPr>
          <w:p w14:paraId="6A03617D" w14:textId="77777777" w:rsidR="00F95411" w:rsidRPr="005B2197" w:rsidRDefault="00F95411" w:rsidP="00F95411">
            <w:pPr>
              <w:ind w:left="220" w:hanging="220"/>
              <w:contextualSpacing/>
              <w:rPr>
                <w:rFonts w:ascii="Times New Roman" w:hAnsi="Times New Roman" w:cs="Times New Roman"/>
              </w:rPr>
            </w:pPr>
            <w:r w:rsidRPr="005B2197">
              <w:rPr>
                <w:rFonts w:ascii="Times New Roman" w:hAnsi="Times New Roman" w:cs="Times New Roman"/>
                <w:b/>
                <w:bCs/>
              </w:rPr>
              <w:t>Total</w:t>
            </w:r>
          </w:p>
        </w:tc>
        <w:tc>
          <w:tcPr>
            <w:tcW w:w="1446" w:type="dxa"/>
            <w:vAlign w:val="bottom"/>
          </w:tcPr>
          <w:p w14:paraId="1EBFF0E6" w14:textId="1D7B1627"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1,407,491</w:t>
            </w:r>
          </w:p>
        </w:tc>
        <w:tc>
          <w:tcPr>
            <w:tcW w:w="1446" w:type="dxa"/>
            <w:vAlign w:val="bottom"/>
          </w:tcPr>
          <w:p w14:paraId="695CB5AB" w14:textId="160D85C0"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14,914</w:t>
            </w:r>
          </w:p>
        </w:tc>
        <w:tc>
          <w:tcPr>
            <w:tcW w:w="1446" w:type="dxa"/>
            <w:vAlign w:val="bottom"/>
          </w:tcPr>
          <w:p w14:paraId="17AB3957" w14:textId="1FD0D757"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1,422,405</w:t>
            </w:r>
          </w:p>
        </w:tc>
        <w:tc>
          <w:tcPr>
            <w:tcW w:w="1446" w:type="dxa"/>
            <w:vAlign w:val="bottom"/>
          </w:tcPr>
          <w:p w14:paraId="44895E07" w14:textId="29E1EE1D"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(71,669)</w:t>
            </w:r>
          </w:p>
        </w:tc>
        <w:tc>
          <w:tcPr>
            <w:tcW w:w="1446" w:type="dxa"/>
          </w:tcPr>
          <w:p w14:paraId="64E90E67" w14:textId="5B788947" w:rsidR="00F95411" w:rsidRPr="005B2197" w:rsidRDefault="00F95411" w:rsidP="00AA13EA">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13,577</w:t>
            </w:r>
          </w:p>
        </w:tc>
        <w:tc>
          <w:tcPr>
            <w:tcW w:w="1446" w:type="dxa"/>
          </w:tcPr>
          <w:p w14:paraId="5BDA79C8" w14:textId="3A375238" w:rsidR="00F95411" w:rsidRPr="005B2197" w:rsidRDefault="00F95411" w:rsidP="00AA13EA">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1,370</w:t>
            </w:r>
          </w:p>
        </w:tc>
        <w:tc>
          <w:tcPr>
            <w:tcW w:w="1447" w:type="dxa"/>
          </w:tcPr>
          <w:p w14:paraId="677ECADD" w14:textId="24F6778C"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1,365,683</w:t>
            </w:r>
          </w:p>
        </w:tc>
      </w:tr>
      <w:tr w:rsidR="00F95411" w:rsidRPr="005B2197" w14:paraId="0194C834" w14:textId="77777777" w:rsidTr="00AA13EA">
        <w:trPr>
          <w:trHeight w:val="173"/>
          <w:jc w:val="center"/>
        </w:trPr>
        <w:tc>
          <w:tcPr>
            <w:tcW w:w="3060" w:type="dxa"/>
            <w:vAlign w:val="bottom"/>
          </w:tcPr>
          <w:p w14:paraId="66C98FAB" w14:textId="77777777" w:rsidR="00F95411" w:rsidRPr="005B2197" w:rsidRDefault="00F95411" w:rsidP="00F95411">
            <w:pPr>
              <w:ind w:left="220" w:hanging="220"/>
              <w:contextualSpacing/>
              <w:rPr>
                <w:rFonts w:ascii="Times New Roman" w:hAnsi="Times New Roman" w:cs="Times New Roman"/>
              </w:rPr>
            </w:pPr>
          </w:p>
        </w:tc>
        <w:tc>
          <w:tcPr>
            <w:tcW w:w="1446" w:type="dxa"/>
            <w:vAlign w:val="bottom"/>
          </w:tcPr>
          <w:p w14:paraId="5D997234"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tcPr>
          <w:p w14:paraId="6A385FBA"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tcPr>
          <w:p w14:paraId="4BDF7715"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vAlign w:val="bottom"/>
          </w:tcPr>
          <w:p w14:paraId="62BF21FC" w14:textId="1EC37801"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vAlign w:val="bottom"/>
          </w:tcPr>
          <w:p w14:paraId="5987AC5E"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vAlign w:val="bottom"/>
          </w:tcPr>
          <w:p w14:paraId="44EC7A99"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7" w:type="dxa"/>
            <w:vAlign w:val="bottom"/>
          </w:tcPr>
          <w:p w14:paraId="3F28215D"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r>
      <w:tr w:rsidR="00F95411" w:rsidRPr="005B2197" w14:paraId="72D9BF5F" w14:textId="77777777" w:rsidTr="00AA13EA">
        <w:trPr>
          <w:trHeight w:val="351"/>
          <w:jc w:val="center"/>
        </w:trPr>
        <w:tc>
          <w:tcPr>
            <w:tcW w:w="3060" w:type="dxa"/>
            <w:vAlign w:val="bottom"/>
          </w:tcPr>
          <w:p w14:paraId="43D11715" w14:textId="77777777" w:rsidR="00F95411" w:rsidRPr="005B2197" w:rsidRDefault="00F95411" w:rsidP="00F95411">
            <w:pPr>
              <w:ind w:left="220" w:hanging="220"/>
              <w:contextualSpacing/>
              <w:rPr>
                <w:rFonts w:ascii="Times New Roman" w:hAnsi="Times New Roman" w:cs="Times New Roman"/>
              </w:rPr>
            </w:pPr>
            <w:r w:rsidRPr="005B2197">
              <w:rPr>
                <w:rFonts w:ascii="Times New Roman" w:hAnsi="Times New Roman" w:cs="Times New Roman"/>
                <w:b/>
                <w:bCs/>
                <w:i/>
                <w:iCs/>
              </w:rPr>
              <w:t>Deferred tax liabilities</w:t>
            </w:r>
          </w:p>
        </w:tc>
        <w:tc>
          <w:tcPr>
            <w:tcW w:w="1446" w:type="dxa"/>
            <w:vAlign w:val="bottom"/>
          </w:tcPr>
          <w:p w14:paraId="476F5034"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tcPr>
          <w:p w14:paraId="6E04C8CD"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tcPr>
          <w:p w14:paraId="28FA9E08"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vAlign w:val="bottom"/>
          </w:tcPr>
          <w:p w14:paraId="1464BC73" w14:textId="56E84DB9"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vAlign w:val="bottom"/>
          </w:tcPr>
          <w:p w14:paraId="779E4E48"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vAlign w:val="bottom"/>
          </w:tcPr>
          <w:p w14:paraId="0F2E1D71"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7" w:type="dxa"/>
            <w:vAlign w:val="bottom"/>
          </w:tcPr>
          <w:p w14:paraId="772C2022"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r>
      <w:tr w:rsidR="00F95411" w:rsidRPr="005B2197" w14:paraId="5CC44870" w14:textId="77777777" w:rsidTr="00AA13EA">
        <w:trPr>
          <w:trHeight w:val="80"/>
          <w:jc w:val="center"/>
        </w:trPr>
        <w:tc>
          <w:tcPr>
            <w:tcW w:w="3060" w:type="dxa"/>
            <w:vAlign w:val="bottom"/>
          </w:tcPr>
          <w:p w14:paraId="268F85A4" w14:textId="77777777" w:rsidR="00F95411" w:rsidRPr="005B2197" w:rsidRDefault="00F95411" w:rsidP="00F95411">
            <w:pPr>
              <w:ind w:left="220" w:hanging="220"/>
              <w:contextualSpacing/>
              <w:rPr>
                <w:rFonts w:ascii="Times New Roman" w:hAnsi="Times New Roman" w:cs="Times New Roman"/>
              </w:rPr>
            </w:pPr>
            <w:r w:rsidRPr="005B2197">
              <w:rPr>
                <w:rFonts w:ascii="Times New Roman" w:hAnsi="Times New Roman" w:cs="Times New Roman"/>
              </w:rPr>
              <w:t xml:space="preserve">Property, plant and equipment </w:t>
            </w:r>
          </w:p>
        </w:tc>
        <w:tc>
          <w:tcPr>
            <w:tcW w:w="1446" w:type="dxa"/>
            <w:vAlign w:val="bottom"/>
          </w:tcPr>
          <w:p w14:paraId="6B06AE3B" w14:textId="5789C45F"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(47,770)</w:t>
            </w:r>
          </w:p>
        </w:tc>
        <w:tc>
          <w:tcPr>
            <w:tcW w:w="1446" w:type="dxa"/>
            <w:vAlign w:val="bottom"/>
          </w:tcPr>
          <w:p w14:paraId="14972E81" w14:textId="5B3F67DF"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6" w:type="dxa"/>
            <w:vAlign w:val="bottom"/>
          </w:tcPr>
          <w:p w14:paraId="16E8A40F" w14:textId="2A80BD6A"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(47,770)</w:t>
            </w:r>
          </w:p>
        </w:tc>
        <w:tc>
          <w:tcPr>
            <w:tcW w:w="1446" w:type="dxa"/>
            <w:vAlign w:val="bottom"/>
          </w:tcPr>
          <w:p w14:paraId="7A56FC79" w14:textId="27EF5876"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16,039</w:t>
            </w:r>
          </w:p>
        </w:tc>
        <w:tc>
          <w:tcPr>
            <w:tcW w:w="1446" w:type="dxa"/>
          </w:tcPr>
          <w:p w14:paraId="7620B5A6" w14:textId="24216F40" w:rsidR="00F95411" w:rsidRPr="005B2197" w:rsidRDefault="00F95411" w:rsidP="00225015">
            <w:pPr>
              <w:tabs>
                <w:tab w:val="decimal" w:pos="1088"/>
              </w:tabs>
              <w:spacing w:after="0" w:line="240" w:lineRule="auto"/>
              <w:contextualSpacing/>
              <w:jc w:val="right"/>
              <w:rPr>
                <w:rFonts w:ascii="Times New Roman" w:hAnsi="Times New Roman" w:cs="Times New Roman"/>
              </w:rPr>
            </w:pPr>
            <w:r w:rsidRPr="005B2197">
              <w:rPr>
                <w:rFonts w:ascii="Times New Roman" w:hAnsi="Times New Roman" w:cs="Times New Roman"/>
              </w:rPr>
              <w:t>-</w:t>
            </w:r>
          </w:p>
        </w:tc>
        <w:tc>
          <w:tcPr>
            <w:tcW w:w="1446" w:type="dxa"/>
          </w:tcPr>
          <w:p w14:paraId="5FE59FB5" w14:textId="31B5AF8F"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7" w:type="dxa"/>
          </w:tcPr>
          <w:p w14:paraId="072CCD15" w14:textId="0EA27C9E"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(31,731)</w:t>
            </w:r>
          </w:p>
        </w:tc>
      </w:tr>
      <w:tr w:rsidR="00F95411" w:rsidRPr="005B2197" w14:paraId="18FB1B8B" w14:textId="77777777" w:rsidTr="00AA13EA">
        <w:trPr>
          <w:jc w:val="center"/>
        </w:trPr>
        <w:tc>
          <w:tcPr>
            <w:tcW w:w="3060" w:type="dxa"/>
            <w:vAlign w:val="bottom"/>
          </w:tcPr>
          <w:p w14:paraId="711BD829" w14:textId="77777777" w:rsidR="00F95411" w:rsidRPr="005B2197" w:rsidRDefault="00F95411" w:rsidP="00F95411">
            <w:pPr>
              <w:ind w:left="220" w:hanging="220"/>
              <w:contextualSpacing/>
              <w:rPr>
                <w:rFonts w:ascii="Times New Roman" w:hAnsi="Times New Roman" w:cs="Times New Roman"/>
              </w:rPr>
            </w:pPr>
            <w:r w:rsidRPr="005B2197">
              <w:rPr>
                <w:rFonts w:ascii="Times New Roman" w:hAnsi="Times New Roman" w:cs="Times New Roman"/>
              </w:rPr>
              <w:t>Right-of-use assets</w:t>
            </w:r>
          </w:p>
        </w:tc>
        <w:tc>
          <w:tcPr>
            <w:tcW w:w="1446" w:type="dxa"/>
            <w:vAlign w:val="bottom"/>
          </w:tcPr>
          <w:p w14:paraId="5440972D" w14:textId="221CDB77"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(459,359)</w:t>
            </w:r>
          </w:p>
        </w:tc>
        <w:tc>
          <w:tcPr>
            <w:tcW w:w="1446" w:type="dxa"/>
            <w:vAlign w:val="bottom"/>
          </w:tcPr>
          <w:p w14:paraId="4FAD0BC1" w14:textId="481C27E4"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6" w:type="dxa"/>
            <w:vAlign w:val="bottom"/>
          </w:tcPr>
          <w:p w14:paraId="4183610E" w14:textId="7B33307D"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(459,359)</w:t>
            </w:r>
          </w:p>
        </w:tc>
        <w:tc>
          <w:tcPr>
            <w:tcW w:w="1446" w:type="dxa"/>
            <w:vAlign w:val="bottom"/>
          </w:tcPr>
          <w:p w14:paraId="4CF483F8" w14:textId="75D8235E"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35,139</w:t>
            </w:r>
          </w:p>
        </w:tc>
        <w:tc>
          <w:tcPr>
            <w:tcW w:w="1446" w:type="dxa"/>
          </w:tcPr>
          <w:p w14:paraId="5B77AD24" w14:textId="7FD1C601" w:rsidR="00F95411" w:rsidRPr="005B2197" w:rsidRDefault="00F95411" w:rsidP="00225015">
            <w:pPr>
              <w:tabs>
                <w:tab w:val="decimal" w:pos="1088"/>
              </w:tabs>
              <w:spacing w:after="0" w:line="240" w:lineRule="auto"/>
              <w:contextualSpacing/>
              <w:jc w:val="right"/>
              <w:rPr>
                <w:rFonts w:ascii="Times New Roman" w:hAnsi="Times New Roman" w:cs="Times New Roman"/>
              </w:rPr>
            </w:pPr>
            <w:r w:rsidRPr="005B2197">
              <w:rPr>
                <w:rFonts w:ascii="Times New Roman" w:hAnsi="Times New Roman" w:cs="Times New Roman"/>
              </w:rPr>
              <w:t>-</w:t>
            </w:r>
          </w:p>
        </w:tc>
        <w:tc>
          <w:tcPr>
            <w:tcW w:w="1446" w:type="dxa"/>
          </w:tcPr>
          <w:p w14:paraId="193A1513" w14:textId="2DA6141E"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7" w:type="dxa"/>
          </w:tcPr>
          <w:p w14:paraId="644728F5" w14:textId="0A937E7C"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(424,220)</w:t>
            </w:r>
          </w:p>
        </w:tc>
      </w:tr>
      <w:tr w:rsidR="00F95411" w:rsidRPr="005B2197" w14:paraId="18C8AE2C" w14:textId="77777777" w:rsidTr="00AA13EA">
        <w:trPr>
          <w:jc w:val="center"/>
        </w:trPr>
        <w:tc>
          <w:tcPr>
            <w:tcW w:w="3060" w:type="dxa"/>
            <w:vAlign w:val="bottom"/>
          </w:tcPr>
          <w:p w14:paraId="46DBFB17" w14:textId="068C3B4E" w:rsidR="00F95411" w:rsidRPr="005B2197" w:rsidRDefault="00F95411" w:rsidP="00F95411">
            <w:pPr>
              <w:ind w:left="220" w:hanging="220"/>
              <w:contextualSpacing/>
              <w:rPr>
                <w:rFonts w:ascii="Times New Roman" w:hAnsi="Times New Roman" w:cs="Angsana New"/>
                <w:szCs w:val="28"/>
              </w:rPr>
            </w:pPr>
            <w:r w:rsidRPr="005B2197">
              <w:rPr>
                <w:rFonts w:ascii="Times New Roman" w:hAnsi="Times New Roman" w:cs="Angsana New"/>
                <w:szCs w:val="28"/>
              </w:rPr>
              <w:t>Inventories</w:t>
            </w:r>
          </w:p>
        </w:tc>
        <w:tc>
          <w:tcPr>
            <w:tcW w:w="1446" w:type="dxa"/>
            <w:vAlign w:val="bottom"/>
          </w:tcPr>
          <w:p w14:paraId="003C73C8" w14:textId="575E9133"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6" w:type="dxa"/>
            <w:vAlign w:val="bottom"/>
          </w:tcPr>
          <w:p w14:paraId="2A326BA4" w14:textId="61F5243F"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(445,123)</w:t>
            </w:r>
          </w:p>
        </w:tc>
        <w:tc>
          <w:tcPr>
            <w:tcW w:w="1446" w:type="dxa"/>
            <w:vAlign w:val="bottom"/>
          </w:tcPr>
          <w:p w14:paraId="6B583DF5" w14:textId="147C731C"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(445,123)</w:t>
            </w:r>
          </w:p>
        </w:tc>
        <w:tc>
          <w:tcPr>
            <w:tcW w:w="1446" w:type="dxa"/>
            <w:vAlign w:val="bottom"/>
          </w:tcPr>
          <w:p w14:paraId="334DBDE4" w14:textId="0558B412"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6" w:type="dxa"/>
          </w:tcPr>
          <w:p w14:paraId="487A9E3B" w14:textId="3700C12D" w:rsidR="00F95411" w:rsidRPr="005B2197" w:rsidRDefault="00F95411" w:rsidP="00225015">
            <w:pPr>
              <w:tabs>
                <w:tab w:val="decimal" w:pos="1088"/>
              </w:tabs>
              <w:spacing w:after="0" w:line="240" w:lineRule="auto"/>
              <w:contextualSpacing/>
              <w:jc w:val="right"/>
              <w:rPr>
                <w:rFonts w:ascii="Times New Roman" w:hAnsi="Times New Roman" w:cs="Times New Roman"/>
              </w:rPr>
            </w:pPr>
            <w:r w:rsidRPr="005B2197">
              <w:rPr>
                <w:rFonts w:ascii="Times New Roman" w:hAnsi="Times New Roman" w:cs="Times New Roman"/>
              </w:rPr>
              <w:t>-</w:t>
            </w:r>
          </w:p>
        </w:tc>
        <w:tc>
          <w:tcPr>
            <w:tcW w:w="1446" w:type="dxa"/>
          </w:tcPr>
          <w:p w14:paraId="23152570" w14:textId="32FF9C63"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338,899</w:t>
            </w:r>
          </w:p>
        </w:tc>
        <w:tc>
          <w:tcPr>
            <w:tcW w:w="1447" w:type="dxa"/>
          </w:tcPr>
          <w:p w14:paraId="7D49F1A8" w14:textId="576820A7"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(106,224)</w:t>
            </w:r>
          </w:p>
        </w:tc>
      </w:tr>
      <w:tr w:rsidR="00F95411" w:rsidRPr="005B2197" w14:paraId="7C0907B9" w14:textId="77777777" w:rsidTr="00AA13EA">
        <w:trPr>
          <w:jc w:val="center"/>
        </w:trPr>
        <w:tc>
          <w:tcPr>
            <w:tcW w:w="3060" w:type="dxa"/>
            <w:vAlign w:val="bottom"/>
          </w:tcPr>
          <w:p w14:paraId="745C637B" w14:textId="77777777" w:rsidR="00F95411" w:rsidRPr="005B2197" w:rsidRDefault="00F95411" w:rsidP="00F95411">
            <w:pPr>
              <w:ind w:left="220" w:hanging="220"/>
              <w:contextualSpacing/>
              <w:rPr>
                <w:rFonts w:ascii="Times New Roman" w:hAnsi="Times New Roman" w:cs="Times New Roman"/>
                <w:cs/>
              </w:rPr>
            </w:pPr>
            <w:r w:rsidRPr="005B2197">
              <w:rPr>
                <w:rFonts w:ascii="Times New Roman" w:hAnsi="Times New Roman" w:cs="Times New Roman"/>
              </w:rPr>
              <w:t>Financial assets measured at FVOCI</w:t>
            </w:r>
          </w:p>
        </w:tc>
        <w:tc>
          <w:tcPr>
            <w:tcW w:w="1446" w:type="dxa"/>
            <w:vAlign w:val="bottom"/>
          </w:tcPr>
          <w:p w14:paraId="17616A89" w14:textId="131F4EEB"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(213,283)</w:t>
            </w:r>
          </w:p>
        </w:tc>
        <w:tc>
          <w:tcPr>
            <w:tcW w:w="1446" w:type="dxa"/>
            <w:vAlign w:val="bottom"/>
          </w:tcPr>
          <w:p w14:paraId="2FCF8AE0" w14:textId="332355C1"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6" w:type="dxa"/>
            <w:vAlign w:val="bottom"/>
          </w:tcPr>
          <w:p w14:paraId="73C77A5B" w14:textId="6D9D926B"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(213,283)</w:t>
            </w:r>
          </w:p>
        </w:tc>
        <w:tc>
          <w:tcPr>
            <w:tcW w:w="1446" w:type="dxa"/>
            <w:vAlign w:val="bottom"/>
          </w:tcPr>
          <w:p w14:paraId="0F40BF32" w14:textId="510713BF"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6" w:type="dxa"/>
            <w:vAlign w:val="bottom"/>
          </w:tcPr>
          <w:p w14:paraId="41F3A832" w14:textId="178D706A" w:rsidR="00F95411" w:rsidRPr="005B2197" w:rsidRDefault="00F95411" w:rsidP="00225015">
            <w:pPr>
              <w:tabs>
                <w:tab w:val="decimal" w:pos="1088"/>
              </w:tabs>
              <w:spacing w:after="0" w:line="240" w:lineRule="auto"/>
              <w:contextualSpacing/>
              <w:jc w:val="right"/>
              <w:rPr>
                <w:rFonts w:ascii="Times New Roman" w:hAnsi="Times New Roman" w:cs="Times New Roman"/>
              </w:rPr>
            </w:pPr>
            <w:r w:rsidRPr="005B2197">
              <w:rPr>
                <w:rFonts w:ascii="Times New Roman" w:hAnsi="Times New Roman" w:cs="Times New Roman"/>
              </w:rPr>
              <w:t>80,383</w:t>
            </w:r>
          </w:p>
        </w:tc>
        <w:tc>
          <w:tcPr>
            <w:tcW w:w="1446" w:type="dxa"/>
            <w:vAlign w:val="bottom"/>
          </w:tcPr>
          <w:p w14:paraId="3B88677F" w14:textId="281E46CF"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7" w:type="dxa"/>
            <w:vAlign w:val="bottom"/>
          </w:tcPr>
          <w:p w14:paraId="7AF74B19" w14:textId="50B99D0E" w:rsidR="00F95411" w:rsidRPr="005B2197" w:rsidRDefault="00F95411" w:rsidP="00225015">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(132,900)</w:t>
            </w:r>
          </w:p>
        </w:tc>
      </w:tr>
      <w:tr w:rsidR="00F95411" w:rsidRPr="005B2197" w14:paraId="3667059D" w14:textId="77777777" w:rsidTr="00AA13EA">
        <w:trPr>
          <w:jc w:val="center"/>
        </w:trPr>
        <w:tc>
          <w:tcPr>
            <w:tcW w:w="3060" w:type="dxa"/>
          </w:tcPr>
          <w:p w14:paraId="557C63C9" w14:textId="77777777" w:rsidR="00F95411" w:rsidRPr="005B2197" w:rsidRDefault="00F95411" w:rsidP="00F95411">
            <w:pPr>
              <w:ind w:left="220" w:hanging="220"/>
              <w:contextualSpacing/>
              <w:rPr>
                <w:rFonts w:ascii="Times New Roman" w:hAnsi="Times New Roman" w:cs="Times New Roman"/>
              </w:rPr>
            </w:pPr>
            <w:r w:rsidRPr="005B2197">
              <w:rPr>
                <w:rFonts w:ascii="Times New Roman" w:hAnsi="Times New Roman" w:cs="Times New Roman"/>
              </w:rPr>
              <w:t>Others</w:t>
            </w:r>
          </w:p>
        </w:tc>
        <w:tc>
          <w:tcPr>
            <w:tcW w:w="1446" w:type="dxa"/>
            <w:vAlign w:val="bottom"/>
          </w:tcPr>
          <w:p w14:paraId="200CE778" w14:textId="2C8F44CC"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(13,986)</w:t>
            </w:r>
          </w:p>
        </w:tc>
        <w:tc>
          <w:tcPr>
            <w:tcW w:w="1446" w:type="dxa"/>
            <w:vAlign w:val="bottom"/>
          </w:tcPr>
          <w:p w14:paraId="180DE421" w14:textId="0F4F1889"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46" w:type="dxa"/>
            <w:vAlign w:val="bottom"/>
          </w:tcPr>
          <w:p w14:paraId="1856B7BB" w14:textId="686CEBC0"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(13,986)</w:t>
            </w:r>
          </w:p>
        </w:tc>
        <w:tc>
          <w:tcPr>
            <w:tcW w:w="1446" w:type="dxa"/>
            <w:vAlign w:val="bottom"/>
          </w:tcPr>
          <w:p w14:paraId="2A18B68B" w14:textId="359D167E"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9,019</w:t>
            </w:r>
          </w:p>
        </w:tc>
        <w:tc>
          <w:tcPr>
            <w:tcW w:w="1446" w:type="dxa"/>
            <w:vAlign w:val="bottom"/>
          </w:tcPr>
          <w:p w14:paraId="111FC512" w14:textId="6674AF45" w:rsidR="00F95411" w:rsidRPr="005B2197" w:rsidRDefault="00F95411" w:rsidP="00225015">
            <w:pPr>
              <w:pBdr>
                <w:bottom w:val="single" w:sz="4" w:space="1" w:color="auto"/>
              </w:pBdr>
              <w:tabs>
                <w:tab w:val="decimal" w:pos="1088"/>
              </w:tabs>
              <w:spacing w:after="0" w:line="240" w:lineRule="auto"/>
              <w:contextualSpacing/>
              <w:jc w:val="right"/>
              <w:rPr>
                <w:rFonts w:ascii="Times New Roman" w:hAnsi="Times New Roman" w:cs="Times New Roman"/>
              </w:rPr>
            </w:pPr>
            <w:r w:rsidRPr="005B2197">
              <w:rPr>
                <w:rFonts w:ascii="Times New Roman" w:hAnsi="Times New Roman" w:cs="Times New Roman"/>
              </w:rPr>
              <w:t>-</w:t>
            </w:r>
          </w:p>
        </w:tc>
        <w:tc>
          <w:tcPr>
            <w:tcW w:w="1446" w:type="dxa"/>
            <w:vAlign w:val="bottom"/>
          </w:tcPr>
          <w:p w14:paraId="0AD7FD76" w14:textId="2574DF8E"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cs/>
              </w:rPr>
            </w:pPr>
            <w:r w:rsidRPr="005B2197">
              <w:rPr>
                <w:rFonts w:ascii="Times New Roman" w:hAnsi="Times New Roman" w:cs="Times New Roman"/>
              </w:rPr>
              <w:t>-</w:t>
            </w:r>
          </w:p>
        </w:tc>
        <w:tc>
          <w:tcPr>
            <w:tcW w:w="1447" w:type="dxa"/>
            <w:vAlign w:val="bottom"/>
          </w:tcPr>
          <w:p w14:paraId="1B235B01" w14:textId="7BCAFB9F"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(4,967)</w:t>
            </w:r>
          </w:p>
        </w:tc>
      </w:tr>
      <w:tr w:rsidR="00F95411" w:rsidRPr="005B2197" w14:paraId="043F0285" w14:textId="77777777" w:rsidTr="00AA13EA">
        <w:trPr>
          <w:jc w:val="center"/>
        </w:trPr>
        <w:tc>
          <w:tcPr>
            <w:tcW w:w="3060" w:type="dxa"/>
          </w:tcPr>
          <w:p w14:paraId="294F201E" w14:textId="77777777" w:rsidR="00F95411" w:rsidRPr="005B2197" w:rsidRDefault="00F95411" w:rsidP="00F95411">
            <w:pPr>
              <w:ind w:left="220" w:hanging="220"/>
              <w:contextualSpacing/>
              <w:rPr>
                <w:rFonts w:ascii="Times New Roman" w:hAnsi="Times New Roman" w:cs="Times New Roman"/>
              </w:rPr>
            </w:pPr>
            <w:r w:rsidRPr="005B2197">
              <w:rPr>
                <w:rFonts w:ascii="Times New Roman" w:hAnsi="Times New Roman" w:cs="Times New Roman"/>
                <w:b/>
                <w:bCs/>
              </w:rPr>
              <w:t>Total</w:t>
            </w:r>
          </w:p>
        </w:tc>
        <w:tc>
          <w:tcPr>
            <w:tcW w:w="1446" w:type="dxa"/>
            <w:vAlign w:val="bottom"/>
          </w:tcPr>
          <w:p w14:paraId="5B8FEEB2" w14:textId="0FB11D3C"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(734,398)</w:t>
            </w:r>
          </w:p>
        </w:tc>
        <w:tc>
          <w:tcPr>
            <w:tcW w:w="1446" w:type="dxa"/>
            <w:vAlign w:val="bottom"/>
          </w:tcPr>
          <w:p w14:paraId="5091ECC5" w14:textId="18BB47B0"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(445,123)</w:t>
            </w:r>
          </w:p>
        </w:tc>
        <w:tc>
          <w:tcPr>
            <w:tcW w:w="1446" w:type="dxa"/>
            <w:vAlign w:val="bottom"/>
          </w:tcPr>
          <w:p w14:paraId="30463E08" w14:textId="63B9E9F3"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(1,179,521)</w:t>
            </w:r>
          </w:p>
        </w:tc>
        <w:tc>
          <w:tcPr>
            <w:tcW w:w="1446" w:type="dxa"/>
            <w:vAlign w:val="bottom"/>
          </w:tcPr>
          <w:p w14:paraId="3BC50DAA" w14:textId="6E510643"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60,197</w:t>
            </w:r>
          </w:p>
        </w:tc>
        <w:tc>
          <w:tcPr>
            <w:tcW w:w="1446" w:type="dxa"/>
          </w:tcPr>
          <w:p w14:paraId="11A9F4EC" w14:textId="356A2343" w:rsidR="00F95411" w:rsidRPr="005B2197" w:rsidRDefault="00F95411" w:rsidP="00225015">
            <w:pPr>
              <w:pBdr>
                <w:bottom w:val="single" w:sz="4" w:space="1" w:color="auto"/>
              </w:pBdr>
              <w:tabs>
                <w:tab w:val="decimal" w:pos="1088"/>
              </w:tabs>
              <w:spacing w:after="0" w:line="240" w:lineRule="auto"/>
              <w:contextualSpacing/>
              <w:jc w:val="right"/>
              <w:rPr>
                <w:rFonts w:ascii="Times New Roman" w:hAnsi="Times New Roman" w:cs="Times New Roman"/>
                <w:b/>
                <w:bCs/>
              </w:rPr>
            </w:pPr>
            <w:r w:rsidRPr="005B2197">
              <w:rPr>
                <w:rFonts w:ascii="Times New Roman" w:hAnsi="Times New Roman" w:cs="Times New Roman"/>
                <w:b/>
                <w:bCs/>
              </w:rPr>
              <w:t>80,383</w:t>
            </w:r>
          </w:p>
        </w:tc>
        <w:tc>
          <w:tcPr>
            <w:tcW w:w="1446" w:type="dxa"/>
          </w:tcPr>
          <w:p w14:paraId="4025C41F" w14:textId="43D7A2F9"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338,899</w:t>
            </w:r>
          </w:p>
        </w:tc>
        <w:tc>
          <w:tcPr>
            <w:tcW w:w="1447" w:type="dxa"/>
          </w:tcPr>
          <w:p w14:paraId="03E1B08F" w14:textId="3524054A" w:rsidR="00F95411" w:rsidRPr="005B2197" w:rsidRDefault="00F95411" w:rsidP="00225015">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(700,042)</w:t>
            </w:r>
          </w:p>
        </w:tc>
      </w:tr>
      <w:tr w:rsidR="00F95411" w:rsidRPr="005B2197" w14:paraId="750CD973" w14:textId="77777777" w:rsidTr="00AA13EA">
        <w:trPr>
          <w:jc w:val="center"/>
        </w:trPr>
        <w:tc>
          <w:tcPr>
            <w:tcW w:w="3060" w:type="dxa"/>
          </w:tcPr>
          <w:p w14:paraId="00504E02" w14:textId="77777777" w:rsidR="00F95411" w:rsidRPr="005B2197" w:rsidRDefault="00F95411" w:rsidP="00F95411">
            <w:pPr>
              <w:ind w:left="220" w:hanging="220"/>
              <w:contextualSpacing/>
              <w:rPr>
                <w:rFonts w:ascii="Times New Roman" w:hAnsi="Times New Roman" w:cs="Times New Roman"/>
              </w:rPr>
            </w:pPr>
          </w:p>
        </w:tc>
        <w:tc>
          <w:tcPr>
            <w:tcW w:w="1446" w:type="dxa"/>
            <w:vAlign w:val="bottom"/>
          </w:tcPr>
          <w:p w14:paraId="23CD6437"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vAlign w:val="bottom"/>
          </w:tcPr>
          <w:p w14:paraId="57D33AA6"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vAlign w:val="bottom"/>
          </w:tcPr>
          <w:p w14:paraId="076638AE"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vAlign w:val="bottom"/>
          </w:tcPr>
          <w:p w14:paraId="198A6262" w14:textId="11C6819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6" w:type="dxa"/>
          </w:tcPr>
          <w:p w14:paraId="6CED07A4" w14:textId="77777777" w:rsidR="00F95411" w:rsidRPr="005B2197" w:rsidRDefault="00F95411" w:rsidP="00225015">
            <w:pPr>
              <w:tabs>
                <w:tab w:val="decimal" w:pos="1088"/>
              </w:tabs>
              <w:spacing w:after="0" w:line="240" w:lineRule="auto"/>
              <w:contextualSpacing/>
              <w:jc w:val="right"/>
              <w:rPr>
                <w:rFonts w:ascii="Times New Roman" w:hAnsi="Times New Roman" w:cs="Times New Roman"/>
              </w:rPr>
            </w:pPr>
          </w:p>
        </w:tc>
        <w:tc>
          <w:tcPr>
            <w:tcW w:w="1446" w:type="dxa"/>
          </w:tcPr>
          <w:p w14:paraId="5C4B07B3"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c>
          <w:tcPr>
            <w:tcW w:w="1447" w:type="dxa"/>
          </w:tcPr>
          <w:p w14:paraId="4573583C" w14:textId="77777777" w:rsidR="00F95411" w:rsidRPr="005B2197" w:rsidRDefault="00F95411" w:rsidP="00225015">
            <w:pPr>
              <w:tabs>
                <w:tab w:val="decimal" w:pos="1088"/>
              </w:tabs>
              <w:spacing w:after="0" w:line="240" w:lineRule="auto"/>
              <w:contextualSpacing/>
              <w:rPr>
                <w:rFonts w:ascii="Times New Roman" w:hAnsi="Times New Roman" w:cs="Times New Roman"/>
              </w:rPr>
            </w:pPr>
          </w:p>
        </w:tc>
      </w:tr>
      <w:tr w:rsidR="00F95411" w:rsidRPr="005B2197" w14:paraId="05FC429D" w14:textId="77777777" w:rsidTr="00AA13EA">
        <w:trPr>
          <w:jc w:val="center"/>
        </w:trPr>
        <w:tc>
          <w:tcPr>
            <w:tcW w:w="3060" w:type="dxa"/>
          </w:tcPr>
          <w:p w14:paraId="08FF00F3" w14:textId="77777777" w:rsidR="00F95411" w:rsidRPr="005B2197" w:rsidRDefault="00F95411" w:rsidP="00F95411">
            <w:pPr>
              <w:ind w:left="220" w:hanging="220"/>
              <w:contextualSpacing/>
              <w:rPr>
                <w:rFonts w:ascii="Times New Roman" w:hAnsi="Times New Roman" w:cs="Times New Roman"/>
                <w:b/>
                <w:bCs/>
              </w:rPr>
            </w:pPr>
            <w:r w:rsidRPr="005B2197">
              <w:rPr>
                <w:rFonts w:ascii="Times New Roman" w:hAnsi="Times New Roman" w:cs="Times New Roman"/>
                <w:b/>
                <w:bCs/>
              </w:rPr>
              <w:t>Net</w:t>
            </w:r>
          </w:p>
        </w:tc>
        <w:tc>
          <w:tcPr>
            <w:tcW w:w="1446" w:type="dxa"/>
            <w:vAlign w:val="bottom"/>
          </w:tcPr>
          <w:p w14:paraId="39D41A9B" w14:textId="4293F7EF" w:rsidR="00F95411" w:rsidRPr="005B2197" w:rsidRDefault="00F95411" w:rsidP="00225015">
            <w:pPr>
              <w:pBdr>
                <w:bottom w:val="doub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673,093</w:t>
            </w:r>
          </w:p>
        </w:tc>
        <w:tc>
          <w:tcPr>
            <w:tcW w:w="1446" w:type="dxa"/>
            <w:vAlign w:val="bottom"/>
          </w:tcPr>
          <w:p w14:paraId="3D6F603A" w14:textId="419B5E9F" w:rsidR="00F95411" w:rsidRPr="005B2197" w:rsidRDefault="00F95411" w:rsidP="00225015">
            <w:pPr>
              <w:pBdr>
                <w:bottom w:val="doub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(430,209)</w:t>
            </w:r>
          </w:p>
        </w:tc>
        <w:tc>
          <w:tcPr>
            <w:tcW w:w="1446" w:type="dxa"/>
            <w:vAlign w:val="bottom"/>
          </w:tcPr>
          <w:p w14:paraId="45DC92E6" w14:textId="0089C897" w:rsidR="00F95411" w:rsidRPr="005B2197" w:rsidRDefault="00F95411" w:rsidP="00225015">
            <w:pPr>
              <w:pBdr>
                <w:bottom w:val="doub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242,884</w:t>
            </w:r>
          </w:p>
        </w:tc>
        <w:tc>
          <w:tcPr>
            <w:tcW w:w="1446" w:type="dxa"/>
            <w:vAlign w:val="bottom"/>
          </w:tcPr>
          <w:p w14:paraId="190D8C38" w14:textId="40E0FFA1" w:rsidR="00F95411" w:rsidRPr="005B2197" w:rsidRDefault="00F95411" w:rsidP="00225015">
            <w:pPr>
              <w:pBdr>
                <w:bottom w:val="doub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(11,472)</w:t>
            </w:r>
          </w:p>
        </w:tc>
        <w:tc>
          <w:tcPr>
            <w:tcW w:w="1446" w:type="dxa"/>
          </w:tcPr>
          <w:p w14:paraId="37C90701" w14:textId="12BB94DD" w:rsidR="00F95411" w:rsidRPr="005B2197" w:rsidRDefault="00F95411" w:rsidP="00225015">
            <w:pPr>
              <w:pBdr>
                <w:bottom w:val="double" w:sz="4" w:space="1" w:color="auto"/>
              </w:pBdr>
              <w:tabs>
                <w:tab w:val="decimal" w:pos="1088"/>
              </w:tabs>
              <w:spacing w:after="0" w:line="240" w:lineRule="auto"/>
              <w:contextualSpacing/>
              <w:jc w:val="right"/>
              <w:rPr>
                <w:rFonts w:ascii="Times New Roman" w:hAnsi="Times New Roman" w:cs="Times New Roman"/>
                <w:b/>
                <w:bCs/>
              </w:rPr>
            </w:pPr>
            <w:r w:rsidRPr="005B2197">
              <w:rPr>
                <w:rFonts w:ascii="Times New Roman" w:hAnsi="Times New Roman" w:cs="Times New Roman"/>
                <w:b/>
                <w:bCs/>
              </w:rPr>
              <w:t>93,960</w:t>
            </w:r>
          </w:p>
        </w:tc>
        <w:tc>
          <w:tcPr>
            <w:tcW w:w="1446" w:type="dxa"/>
          </w:tcPr>
          <w:p w14:paraId="361E6FDB" w14:textId="414AAB44" w:rsidR="00F95411" w:rsidRPr="005B2197" w:rsidRDefault="00F95411" w:rsidP="00225015">
            <w:pPr>
              <w:pBdr>
                <w:bottom w:val="doub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340,269</w:t>
            </w:r>
          </w:p>
        </w:tc>
        <w:tc>
          <w:tcPr>
            <w:tcW w:w="1447" w:type="dxa"/>
          </w:tcPr>
          <w:p w14:paraId="48B5EAC4" w14:textId="41EBAB8B" w:rsidR="00F95411" w:rsidRPr="005B2197" w:rsidRDefault="00F95411" w:rsidP="00225015">
            <w:pPr>
              <w:pBdr>
                <w:bottom w:val="doub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665,641</w:t>
            </w:r>
          </w:p>
        </w:tc>
      </w:tr>
    </w:tbl>
    <w:p w14:paraId="2B14E446"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lang w:val="en-GB" w:bidi="ar-SA"/>
        </w:rPr>
      </w:pPr>
    </w:p>
    <w:p w14:paraId="3032918E" w14:textId="77777777" w:rsidR="006B6DB5" w:rsidRPr="005B2197" w:rsidRDefault="006B6DB5" w:rsidP="006B6DB5">
      <w:pPr>
        <w:spacing w:after="0" w:line="240" w:lineRule="auto"/>
        <w:jc w:val="thaiDistribute"/>
        <w:rPr>
          <w:rFonts w:ascii="Times New Roman" w:eastAsia="Calibri" w:hAnsi="Times New Roman" w:cs="Times New Roman"/>
          <w:b/>
          <w:bCs/>
          <w:i/>
          <w:iCs/>
          <w:lang w:val="en-GB" w:bidi="ar-SA"/>
        </w:rPr>
        <w:sectPr w:rsidR="006B6DB5" w:rsidRPr="005B2197" w:rsidSect="006B6DB5">
          <w:pgSz w:w="16840" w:h="11907" w:orient="landscape" w:code="9"/>
          <w:pgMar w:top="1152" w:right="691" w:bottom="1152" w:left="720" w:header="720" w:footer="720" w:gutter="0"/>
          <w:cols w:space="720"/>
          <w:docGrid w:linePitch="299"/>
        </w:sectPr>
      </w:pPr>
    </w:p>
    <w:tbl>
      <w:tblPr>
        <w:tblW w:w="8930" w:type="dxa"/>
        <w:jc w:val="center"/>
        <w:tblLayout w:type="fixed"/>
        <w:tblLook w:val="01E0" w:firstRow="1" w:lastRow="1" w:firstColumn="1" w:lastColumn="1" w:noHBand="0" w:noVBand="0"/>
      </w:tblPr>
      <w:tblGrid>
        <w:gridCol w:w="3196"/>
        <w:gridCol w:w="1433"/>
        <w:gridCol w:w="1434"/>
        <w:gridCol w:w="1433"/>
        <w:gridCol w:w="1434"/>
      </w:tblGrid>
      <w:tr w:rsidR="00F95411" w:rsidRPr="005B2197" w14:paraId="4AADFEF4" w14:textId="77777777" w:rsidTr="00225015">
        <w:trPr>
          <w:trHeight w:val="79"/>
          <w:jc w:val="center"/>
        </w:trPr>
        <w:tc>
          <w:tcPr>
            <w:tcW w:w="3196" w:type="dxa"/>
            <w:vAlign w:val="bottom"/>
          </w:tcPr>
          <w:p w14:paraId="652086AD" w14:textId="5451540E" w:rsidR="00F95411" w:rsidRPr="00DC7F8F" w:rsidRDefault="00F95411" w:rsidP="00225015">
            <w:pPr>
              <w:spacing w:before="100" w:beforeAutospacing="1" w:after="100" w:afterAutospacing="1" w:line="240" w:lineRule="auto"/>
              <w:ind w:hanging="220"/>
              <w:contextualSpacing/>
              <w:rPr>
                <w:rFonts w:ascii="Times New Roman" w:hAnsi="Times New Roman" w:cs="Times New Roman"/>
                <w:cs/>
              </w:rPr>
            </w:pPr>
          </w:p>
        </w:tc>
        <w:tc>
          <w:tcPr>
            <w:tcW w:w="5734" w:type="dxa"/>
            <w:gridSpan w:val="4"/>
            <w:vAlign w:val="bottom"/>
          </w:tcPr>
          <w:p w14:paraId="6BB99C4C" w14:textId="7C2730AA" w:rsidR="00F95411" w:rsidRPr="00DC7F8F" w:rsidRDefault="00F95411" w:rsidP="00225015">
            <w:pPr>
              <w:spacing w:before="100" w:beforeAutospacing="1" w:after="100" w:afterAutospacing="1" w:line="240" w:lineRule="auto"/>
              <w:ind w:hanging="220"/>
              <w:contextualSpacing/>
              <w:jc w:val="center"/>
              <w:rPr>
                <w:rFonts w:ascii="Times New Roman" w:hAnsi="Times New Roman" w:cs="Times New Roman"/>
              </w:rPr>
            </w:pPr>
            <w:r w:rsidRPr="00DC7F8F">
              <w:rPr>
                <w:rFonts w:ascii="Times New Roman" w:hAnsi="Times New Roman" w:cs="Times New Roman"/>
                <w:b/>
                <w:bCs/>
              </w:rPr>
              <w:t>Separate financial statements</w:t>
            </w:r>
          </w:p>
        </w:tc>
      </w:tr>
      <w:tr w:rsidR="00225015" w:rsidRPr="005B2197" w14:paraId="343BF7FF" w14:textId="77777777" w:rsidTr="00B75FBF">
        <w:trPr>
          <w:trHeight w:val="79"/>
          <w:jc w:val="center"/>
        </w:trPr>
        <w:tc>
          <w:tcPr>
            <w:tcW w:w="3196" w:type="dxa"/>
            <w:vAlign w:val="bottom"/>
          </w:tcPr>
          <w:p w14:paraId="0E865155" w14:textId="77777777" w:rsidR="00225015" w:rsidRPr="00DC7F8F" w:rsidRDefault="00225015" w:rsidP="00225015">
            <w:pPr>
              <w:spacing w:before="100" w:beforeAutospacing="1" w:after="100" w:afterAutospacing="1" w:line="240" w:lineRule="auto"/>
              <w:ind w:hanging="220"/>
              <w:contextualSpacing/>
              <w:rPr>
                <w:rFonts w:ascii="Times New Roman" w:hAnsi="Times New Roman" w:cs="Times New Roman"/>
                <w:b/>
                <w:bCs/>
                <w:i/>
                <w:iCs/>
              </w:rPr>
            </w:pPr>
          </w:p>
        </w:tc>
        <w:tc>
          <w:tcPr>
            <w:tcW w:w="1433" w:type="dxa"/>
            <w:vAlign w:val="bottom"/>
          </w:tcPr>
          <w:p w14:paraId="6D876310" w14:textId="77777777" w:rsidR="00225015" w:rsidRPr="00DC7F8F" w:rsidRDefault="00225015" w:rsidP="00225015">
            <w:pPr>
              <w:spacing w:before="100" w:beforeAutospacing="1" w:after="100" w:afterAutospacing="1" w:line="240" w:lineRule="auto"/>
              <w:ind w:hanging="220"/>
              <w:contextualSpacing/>
              <w:jc w:val="center"/>
              <w:rPr>
                <w:rFonts w:ascii="Times New Roman" w:hAnsi="Times New Roman" w:cs="Times New Roman"/>
                <w:b/>
                <w:bCs/>
              </w:rPr>
            </w:pPr>
          </w:p>
        </w:tc>
        <w:tc>
          <w:tcPr>
            <w:tcW w:w="2867" w:type="dxa"/>
            <w:gridSpan w:val="2"/>
            <w:vAlign w:val="bottom"/>
          </w:tcPr>
          <w:p w14:paraId="4B72C982" w14:textId="7C348E29" w:rsidR="00225015" w:rsidRPr="00DC7F8F" w:rsidRDefault="00225015" w:rsidP="00225015">
            <w:pPr>
              <w:pBdr>
                <w:bottom w:val="single" w:sz="4" w:space="1" w:color="auto"/>
              </w:pBdr>
              <w:spacing w:before="100" w:beforeAutospacing="1" w:after="100" w:afterAutospacing="1" w:line="240" w:lineRule="auto"/>
              <w:contextualSpacing/>
              <w:jc w:val="center"/>
              <w:rPr>
                <w:rFonts w:ascii="Times New Roman" w:hAnsi="Times New Roman" w:cs="Times New Roman"/>
                <w:b/>
                <w:bCs/>
              </w:rPr>
            </w:pPr>
            <w:r w:rsidRPr="00DC7F8F">
              <w:rPr>
                <w:rFonts w:ascii="Times New Roman" w:hAnsi="Times New Roman" w:cs="Times New Roman"/>
                <w:b/>
                <w:bCs/>
              </w:rPr>
              <w:t xml:space="preserve">Charged </w:t>
            </w:r>
            <w:r w:rsidRPr="00DC7F8F">
              <w:rPr>
                <w:rFonts w:ascii="Times New Roman" w:hAnsi="Times New Roman" w:cs="Times New Roman"/>
                <w:b/>
                <w:bCs/>
                <w:cs/>
              </w:rPr>
              <w:t>/</w:t>
            </w:r>
            <w:r w:rsidRPr="00DC7F8F">
              <w:rPr>
                <w:rFonts w:ascii="Times New Roman" w:hAnsi="Times New Roman" w:cs="Times New Roman"/>
                <w:b/>
                <w:bCs/>
              </w:rPr>
              <w:t xml:space="preserve"> Credited to</w:t>
            </w:r>
            <w:r w:rsidRPr="00DC7F8F">
              <w:rPr>
                <w:rFonts w:ascii="Times New Roman" w:hAnsi="Times New Roman" w:cs="Times New Roman"/>
                <w:b/>
                <w:bCs/>
                <w:cs/>
              </w:rPr>
              <w:t>:</w:t>
            </w:r>
          </w:p>
        </w:tc>
        <w:tc>
          <w:tcPr>
            <w:tcW w:w="1434" w:type="dxa"/>
            <w:vAlign w:val="bottom"/>
          </w:tcPr>
          <w:p w14:paraId="0DA95559" w14:textId="77777777" w:rsidR="00225015" w:rsidRPr="00DC7F8F" w:rsidRDefault="00225015" w:rsidP="00225015">
            <w:pPr>
              <w:spacing w:before="100" w:beforeAutospacing="1" w:after="100" w:afterAutospacing="1" w:line="240" w:lineRule="auto"/>
              <w:contextualSpacing/>
              <w:jc w:val="center"/>
              <w:outlineLvl w:val="0"/>
              <w:rPr>
                <w:rFonts w:ascii="Times New Roman" w:hAnsi="Times New Roman" w:cs="Times New Roman"/>
                <w:b/>
                <w:bCs/>
              </w:rPr>
            </w:pPr>
          </w:p>
        </w:tc>
      </w:tr>
      <w:tr w:rsidR="00F95411" w:rsidRPr="005B2197" w14:paraId="48B622CE" w14:textId="77777777" w:rsidTr="00225015">
        <w:trPr>
          <w:trHeight w:val="79"/>
          <w:jc w:val="center"/>
        </w:trPr>
        <w:tc>
          <w:tcPr>
            <w:tcW w:w="3196" w:type="dxa"/>
            <w:vAlign w:val="bottom"/>
          </w:tcPr>
          <w:p w14:paraId="47D6C7FD" w14:textId="76A3DE8E" w:rsidR="00F95411" w:rsidRPr="00DC7F8F" w:rsidRDefault="00F95411" w:rsidP="00225015">
            <w:pPr>
              <w:ind w:left="220" w:hanging="220"/>
              <w:contextualSpacing/>
              <w:rPr>
                <w:rFonts w:ascii="Times New Roman" w:hAnsi="Times New Roman" w:cs="Times New Roman"/>
                <w:b/>
                <w:bCs/>
                <w:i/>
                <w:iCs/>
              </w:rPr>
            </w:pPr>
            <w:r w:rsidRPr="00DC7F8F">
              <w:rPr>
                <w:rFonts w:ascii="Times New Roman" w:hAnsi="Times New Roman" w:cs="Times New Roman"/>
                <w:b/>
                <w:bCs/>
                <w:i/>
                <w:iCs/>
              </w:rPr>
              <w:t>Deferred tax</w:t>
            </w:r>
          </w:p>
        </w:tc>
        <w:tc>
          <w:tcPr>
            <w:tcW w:w="1433" w:type="dxa"/>
            <w:vAlign w:val="bottom"/>
          </w:tcPr>
          <w:p w14:paraId="15C2FF64" w14:textId="5426B07A" w:rsidR="00F95411" w:rsidRPr="00DC7F8F" w:rsidRDefault="00F95411" w:rsidP="00AA13EA">
            <w:pPr>
              <w:spacing w:before="100" w:beforeAutospacing="1" w:after="100" w:afterAutospacing="1" w:line="240" w:lineRule="auto"/>
              <w:ind w:left="-113" w:right="-113"/>
              <w:contextualSpacing/>
              <w:jc w:val="center"/>
              <w:rPr>
                <w:rFonts w:ascii="Times New Roman" w:hAnsi="Times New Roman" w:cs="Times New Roman"/>
                <w:b/>
                <w:bCs/>
              </w:rPr>
            </w:pPr>
            <w:r w:rsidRPr="00DC7F8F">
              <w:rPr>
                <w:rFonts w:ascii="Times New Roman" w:hAnsi="Times New Roman" w:cs="Times New Roman"/>
                <w:b/>
                <w:bCs/>
              </w:rPr>
              <w:t>At</w:t>
            </w:r>
            <w:r w:rsidR="00AA13EA" w:rsidRPr="00DC7F8F">
              <w:rPr>
                <w:rFonts w:ascii="Times New Roman" w:hAnsi="Times New Roman" w:cs="Times New Roman"/>
                <w:b/>
                <w:bCs/>
              </w:rPr>
              <w:t xml:space="preserve"> </w:t>
            </w:r>
            <w:r w:rsidR="00AA13EA" w:rsidRPr="00DC7F8F">
              <w:rPr>
                <w:rFonts w:ascii="Times New Roman" w:hAnsi="Times New Roman" w:cs="Times New Roman"/>
                <w:b/>
                <w:bCs/>
              </w:rPr>
              <w:br/>
            </w:r>
            <w:r w:rsidRPr="00DC7F8F">
              <w:rPr>
                <w:rFonts w:ascii="Times New Roman" w:hAnsi="Times New Roman" w:cs="Times New Roman"/>
                <w:b/>
                <w:bCs/>
              </w:rPr>
              <w:t>1</w:t>
            </w:r>
            <w:r w:rsidRPr="00DC7F8F">
              <w:rPr>
                <w:rFonts w:ascii="Times New Roman" w:hAnsi="Times New Roman" w:cs="Times New Roman"/>
                <w:b/>
                <w:bCs/>
                <w:cs/>
              </w:rPr>
              <w:t xml:space="preserve"> </w:t>
            </w:r>
            <w:r w:rsidRPr="00DC7F8F">
              <w:rPr>
                <w:rFonts w:ascii="Times New Roman" w:hAnsi="Times New Roman" w:cs="Times New Roman"/>
                <w:b/>
                <w:bCs/>
              </w:rPr>
              <w:t>January</w:t>
            </w:r>
            <w:r w:rsidR="00AA13EA" w:rsidRPr="00DC7F8F">
              <w:rPr>
                <w:rFonts w:ascii="Times New Roman" w:hAnsi="Times New Roman" w:cs="Times New Roman"/>
                <w:b/>
                <w:bCs/>
              </w:rPr>
              <w:br/>
            </w:r>
            <w:r w:rsidRPr="00DC7F8F">
              <w:rPr>
                <w:rFonts w:ascii="Times New Roman" w:hAnsi="Times New Roman" w:cs="Times New Roman"/>
                <w:b/>
                <w:bCs/>
              </w:rPr>
              <w:t>2024</w:t>
            </w:r>
          </w:p>
        </w:tc>
        <w:tc>
          <w:tcPr>
            <w:tcW w:w="1434" w:type="dxa"/>
            <w:vAlign w:val="bottom"/>
          </w:tcPr>
          <w:p w14:paraId="74CC67EE" w14:textId="54F0D443" w:rsidR="00F95411" w:rsidRPr="00DC7F8F" w:rsidRDefault="00F95411" w:rsidP="00225015">
            <w:pPr>
              <w:spacing w:before="100" w:beforeAutospacing="1" w:after="100" w:afterAutospacing="1" w:line="240" w:lineRule="auto"/>
              <w:ind w:left="-113" w:right="-113"/>
              <w:contextualSpacing/>
              <w:jc w:val="center"/>
              <w:rPr>
                <w:rFonts w:ascii="Times New Roman" w:hAnsi="Times New Roman" w:cs="Times New Roman"/>
                <w:b/>
                <w:bCs/>
              </w:rPr>
            </w:pPr>
            <w:r w:rsidRPr="00DC7F8F">
              <w:rPr>
                <w:rFonts w:ascii="Times New Roman" w:hAnsi="Times New Roman" w:cs="Times New Roman"/>
                <w:b/>
                <w:bCs/>
              </w:rPr>
              <w:t>Profit or loss</w:t>
            </w:r>
          </w:p>
        </w:tc>
        <w:tc>
          <w:tcPr>
            <w:tcW w:w="1433" w:type="dxa"/>
            <w:vAlign w:val="bottom"/>
          </w:tcPr>
          <w:p w14:paraId="360BECD3" w14:textId="729C089D" w:rsidR="00F95411" w:rsidRPr="00DC7F8F" w:rsidRDefault="00F95411" w:rsidP="00225015">
            <w:pPr>
              <w:spacing w:before="100" w:beforeAutospacing="1" w:after="100" w:afterAutospacing="1" w:line="240" w:lineRule="auto"/>
              <w:ind w:left="-113" w:right="-113"/>
              <w:contextualSpacing/>
              <w:jc w:val="center"/>
              <w:rPr>
                <w:rFonts w:ascii="Times New Roman" w:hAnsi="Times New Roman" w:cs="Times New Roman"/>
                <w:b/>
                <w:bCs/>
              </w:rPr>
            </w:pPr>
            <w:r w:rsidRPr="00DC7F8F">
              <w:rPr>
                <w:rFonts w:ascii="Times New Roman" w:hAnsi="Times New Roman" w:cs="Times New Roman"/>
                <w:b/>
                <w:bCs/>
              </w:rPr>
              <w:t>Other</w:t>
            </w:r>
          </w:p>
          <w:p w14:paraId="0289365E" w14:textId="77777777" w:rsidR="00F95411" w:rsidRPr="00DC7F8F" w:rsidRDefault="00F95411" w:rsidP="00225015">
            <w:pPr>
              <w:spacing w:before="100" w:beforeAutospacing="1" w:after="100" w:afterAutospacing="1" w:line="240" w:lineRule="auto"/>
              <w:ind w:left="-113" w:right="-113"/>
              <w:contextualSpacing/>
              <w:jc w:val="center"/>
              <w:rPr>
                <w:rFonts w:ascii="Times New Roman" w:hAnsi="Times New Roman" w:cs="Times New Roman"/>
                <w:b/>
                <w:bCs/>
              </w:rPr>
            </w:pPr>
            <w:r w:rsidRPr="00DC7F8F">
              <w:rPr>
                <w:rFonts w:ascii="Times New Roman" w:hAnsi="Times New Roman" w:cs="Times New Roman"/>
                <w:b/>
                <w:bCs/>
              </w:rPr>
              <w:t>comprehensive</w:t>
            </w:r>
          </w:p>
          <w:p w14:paraId="60BC1609" w14:textId="64F77436" w:rsidR="00F95411" w:rsidRPr="00DC7F8F" w:rsidRDefault="00F95411" w:rsidP="00225015">
            <w:pPr>
              <w:spacing w:before="100" w:beforeAutospacing="1" w:after="100" w:afterAutospacing="1" w:line="240" w:lineRule="auto"/>
              <w:ind w:left="-113" w:right="-113"/>
              <w:contextualSpacing/>
              <w:jc w:val="center"/>
              <w:rPr>
                <w:rFonts w:ascii="Times New Roman" w:hAnsi="Times New Roman" w:cs="Times New Roman"/>
                <w:b/>
                <w:bCs/>
              </w:rPr>
            </w:pPr>
            <w:r w:rsidRPr="00DC7F8F">
              <w:rPr>
                <w:rFonts w:ascii="Times New Roman" w:hAnsi="Times New Roman" w:cs="Times New Roman"/>
                <w:b/>
                <w:bCs/>
              </w:rPr>
              <w:t>income</w:t>
            </w:r>
          </w:p>
        </w:tc>
        <w:tc>
          <w:tcPr>
            <w:tcW w:w="1434" w:type="dxa"/>
            <w:vAlign w:val="bottom"/>
          </w:tcPr>
          <w:p w14:paraId="04322114" w14:textId="77777777" w:rsidR="00F95411" w:rsidRPr="00DC7F8F" w:rsidRDefault="00F95411" w:rsidP="00225015">
            <w:pPr>
              <w:spacing w:before="100" w:beforeAutospacing="1" w:after="100" w:afterAutospacing="1" w:line="240" w:lineRule="auto"/>
              <w:ind w:left="-113" w:right="-113"/>
              <w:contextualSpacing/>
              <w:jc w:val="center"/>
              <w:outlineLvl w:val="0"/>
              <w:rPr>
                <w:rFonts w:ascii="Times New Roman" w:hAnsi="Times New Roman" w:cs="Times New Roman"/>
                <w:b/>
                <w:bCs/>
              </w:rPr>
            </w:pPr>
            <w:r w:rsidRPr="00DC7F8F">
              <w:rPr>
                <w:rFonts w:ascii="Times New Roman" w:hAnsi="Times New Roman" w:cs="Times New Roman"/>
                <w:b/>
                <w:bCs/>
              </w:rPr>
              <w:t>At</w:t>
            </w:r>
          </w:p>
          <w:p w14:paraId="122B9E23" w14:textId="670351CA" w:rsidR="00F95411" w:rsidRPr="00DC7F8F" w:rsidRDefault="00F95411" w:rsidP="00225015">
            <w:pPr>
              <w:spacing w:before="100" w:beforeAutospacing="1" w:after="100" w:afterAutospacing="1" w:line="240" w:lineRule="auto"/>
              <w:ind w:left="-113" w:right="-113"/>
              <w:contextualSpacing/>
              <w:jc w:val="center"/>
              <w:outlineLvl w:val="0"/>
              <w:rPr>
                <w:rFonts w:ascii="Times New Roman" w:hAnsi="Times New Roman" w:cs="Times New Roman"/>
                <w:b/>
                <w:bCs/>
              </w:rPr>
            </w:pPr>
            <w:r w:rsidRPr="00DC7F8F">
              <w:rPr>
                <w:rFonts w:ascii="Times New Roman" w:hAnsi="Times New Roman" w:cs="Times New Roman"/>
                <w:b/>
                <w:bCs/>
              </w:rPr>
              <w:t>31 December</w:t>
            </w:r>
          </w:p>
          <w:p w14:paraId="2AA64BC9" w14:textId="2E5E5C17" w:rsidR="00F95411" w:rsidRPr="00DC7F8F" w:rsidRDefault="00F95411" w:rsidP="00225015">
            <w:pPr>
              <w:spacing w:before="100" w:beforeAutospacing="1" w:after="100" w:afterAutospacing="1" w:line="240" w:lineRule="auto"/>
              <w:ind w:left="-113" w:right="-113"/>
              <w:contextualSpacing/>
              <w:jc w:val="center"/>
              <w:rPr>
                <w:rFonts w:ascii="Times New Roman" w:hAnsi="Times New Roman" w:cs="Times New Roman"/>
                <w:b/>
                <w:bCs/>
              </w:rPr>
            </w:pPr>
            <w:r w:rsidRPr="00DC7F8F">
              <w:rPr>
                <w:rFonts w:ascii="Times New Roman" w:hAnsi="Times New Roman" w:cs="Times New Roman"/>
                <w:b/>
                <w:bCs/>
              </w:rPr>
              <w:t>2024</w:t>
            </w:r>
          </w:p>
        </w:tc>
      </w:tr>
      <w:tr w:rsidR="00F95411" w:rsidRPr="005B2197" w14:paraId="6441F77A" w14:textId="77777777" w:rsidTr="00225015">
        <w:trPr>
          <w:trHeight w:val="79"/>
          <w:jc w:val="center"/>
        </w:trPr>
        <w:tc>
          <w:tcPr>
            <w:tcW w:w="3196" w:type="dxa"/>
            <w:vAlign w:val="bottom"/>
          </w:tcPr>
          <w:p w14:paraId="5BF14FB2" w14:textId="77777777" w:rsidR="00F95411" w:rsidRPr="00DC7F8F" w:rsidRDefault="00F95411" w:rsidP="00225015">
            <w:pPr>
              <w:spacing w:before="100" w:beforeAutospacing="1" w:after="100" w:afterAutospacing="1" w:line="240" w:lineRule="auto"/>
              <w:ind w:hanging="220"/>
              <w:contextualSpacing/>
              <w:rPr>
                <w:rFonts w:ascii="Times New Roman" w:hAnsi="Times New Roman" w:cs="Times New Roman"/>
                <w:b/>
                <w:bCs/>
                <w:i/>
                <w:iCs/>
              </w:rPr>
            </w:pPr>
          </w:p>
        </w:tc>
        <w:tc>
          <w:tcPr>
            <w:tcW w:w="5734" w:type="dxa"/>
            <w:gridSpan w:val="4"/>
            <w:vAlign w:val="bottom"/>
          </w:tcPr>
          <w:p w14:paraId="2EC55B07" w14:textId="04BDE48B" w:rsidR="00F95411" w:rsidRPr="00DC7F8F" w:rsidRDefault="00F95411" w:rsidP="00225015">
            <w:pPr>
              <w:spacing w:before="100" w:beforeAutospacing="1" w:after="100" w:afterAutospacing="1" w:line="240" w:lineRule="auto"/>
              <w:contextualSpacing/>
              <w:jc w:val="center"/>
              <w:outlineLvl w:val="0"/>
              <w:rPr>
                <w:rFonts w:ascii="Times New Roman" w:hAnsi="Times New Roman" w:cs="Times New Roman"/>
              </w:rPr>
            </w:pPr>
            <w:r w:rsidRPr="00DC7F8F">
              <w:rPr>
                <w:rFonts w:ascii="Times New Roman" w:hAnsi="Times New Roman" w:cs="Times New Roman"/>
                <w:i/>
                <w:iCs/>
                <w:cs/>
                <w:lang w:val="en-GB"/>
              </w:rPr>
              <w:t>(</w:t>
            </w:r>
            <w:r w:rsidRPr="00DC7F8F">
              <w:rPr>
                <w:rFonts w:ascii="Times New Roman" w:hAnsi="Times New Roman" w:cs="Times New Roman"/>
                <w:i/>
                <w:iCs/>
                <w:lang w:val="en-GB"/>
              </w:rPr>
              <w:t>in thousand Baht</w:t>
            </w:r>
            <w:r w:rsidRPr="00DC7F8F">
              <w:rPr>
                <w:rFonts w:ascii="Times New Roman" w:hAnsi="Times New Roman" w:cs="Times New Roman"/>
                <w:i/>
                <w:iCs/>
                <w:cs/>
                <w:lang w:val="en-GB"/>
              </w:rPr>
              <w:t>)</w:t>
            </w:r>
          </w:p>
        </w:tc>
      </w:tr>
      <w:tr w:rsidR="00F95411" w:rsidRPr="005B2197" w14:paraId="1E2095B8" w14:textId="77777777" w:rsidTr="00225015">
        <w:trPr>
          <w:trHeight w:val="79"/>
          <w:jc w:val="center"/>
        </w:trPr>
        <w:tc>
          <w:tcPr>
            <w:tcW w:w="3196" w:type="dxa"/>
            <w:vAlign w:val="bottom"/>
          </w:tcPr>
          <w:p w14:paraId="36073DE5" w14:textId="77777777" w:rsidR="00F95411" w:rsidRPr="00DC7F8F" w:rsidRDefault="00F95411" w:rsidP="00225015">
            <w:pPr>
              <w:ind w:left="220" w:hanging="220"/>
              <w:contextualSpacing/>
              <w:rPr>
                <w:rFonts w:ascii="Times New Roman" w:hAnsi="Times New Roman" w:cs="Times New Roman"/>
              </w:rPr>
            </w:pPr>
            <w:r w:rsidRPr="00DC7F8F">
              <w:rPr>
                <w:rFonts w:ascii="Times New Roman" w:hAnsi="Times New Roman" w:cs="Times New Roman"/>
                <w:b/>
                <w:bCs/>
                <w:i/>
                <w:iCs/>
              </w:rPr>
              <w:t>Deferred tax assets</w:t>
            </w:r>
          </w:p>
        </w:tc>
        <w:tc>
          <w:tcPr>
            <w:tcW w:w="1433" w:type="dxa"/>
            <w:vAlign w:val="bottom"/>
          </w:tcPr>
          <w:p w14:paraId="4EDE395B" w14:textId="77777777" w:rsidR="00F95411" w:rsidRPr="00DC7F8F" w:rsidRDefault="00F95411" w:rsidP="00225015">
            <w:pPr>
              <w:tabs>
                <w:tab w:val="decimal" w:pos="1390"/>
              </w:tabs>
              <w:spacing w:before="100" w:beforeAutospacing="1" w:after="100" w:afterAutospacing="1" w:line="240" w:lineRule="auto"/>
              <w:ind w:hanging="220"/>
              <w:contextualSpacing/>
              <w:rPr>
                <w:rFonts w:ascii="Times New Roman" w:hAnsi="Times New Roman" w:cs="Times New Roman"/>
              </w:rPr>
            </w:pPr>
          </w:p>
        </w:tc>
        <w:tc>
          <w:tcPr>
            <w:tcW w:w="1434" w:type="dxa"/>
            <w:vAlign w:val="bottom"/>
          </w:tcPr>
          <w:p w14:paraId="3E4B369E" w14:textId="77777777" w:rsidR="00F95411" w:rsidRPr="00DC7F8F" w:rsidRDefault="00F95411" w:rsidP="00225015">
            <w:pPr>
              <w:tabs>
                <w:tab w:val="decimal" w:pos="1390"/>
              </w:tabs>
              <w:spacing w:before="100" w:beforeAutospacing="1" w:after="100" w:afterAutospacing="1" w:line="240" w:lineRule="auto"/>
              <w:ind w:hanging="220"/>
              <w:contextualSpacing/>
              <w:rPr>
                <w:rFonts w:ascii="Times New Roman" w:hAnsi="Times New Roman" w:cs="Times New Roman"/>
              </w:rPr>
            </w:pPr>
          </w:p>
        </w:tc>
        <w:tc>
          <w:tcPr>
            <w:tcW w:w="1433" w:type="dxa"/>
            <w:vAlign w:val="bottom"/>
          </w:tcPr>
          <w:p w14:paraId="667B2E14" w14:textId="77777777" w:rsidR="00F95411" w:rsidRPr="00DC7F8F" w:rsidRDefault="00F95411" w:rsidP="00225015">
            <w:pPr>
              <w:tabs>
                <w:tab w:val="decimal" w:pos="1390"/>
              </w:tabs>
              <w:spacing w:before="100" w:beforeAutospacing="1" w:after="100" w:afterAutospacing="1" w:line="240" w:lineRule="auto"/>
              <w:ind w:hanging="220"/>
              <w:contextualSpacing/>
              <w:rPr>
                <w:rFonts w:ascii="Times New Roman" w:hAnsi="Times New Roman" w:cs="Times New Roman"/>
              </w:rPr>
            </w:pPr>
          </w:p>
        </w:tc>
        <w:tc>
          <w:tcPr>
            <w:tcW w:w="1434" w:type="dxa"/>
            <w:vAlign w:val="bottom"/>
          </w:tcPr>
          <w:p w14:paraId="04FAA1DF" w14:textId="77777777" w:rsidR="00F95411" w:rsidRPr="00DC7F8F" w:rsidRDefault="00F95411" w:rsidP="00225015">
            <w:pPr>
              <w:tabs>
                <w:tab w:val="decimal" w:pos="1390"/>
              </w:tabs>
              <w:spacing w:before="100" w:beforeAutospacing="1" w:after="100" w:afterAutospacing="1" w:line="240" w:lineRule="auto"/>
              <w:ind w:hanging="220"/>
              <w:contextualSpacing/>
              <w:rPr>
                <w:rFonts w:ascii="Times New Roman" w:hAnsi="Times New Roman" w:cs="Times New Roman"/>
              </w:rPr>
            </w:pPr>
          </w:p>
        </w:tc>
      </w:tr>
      <w:tr w:rsidR="00B141F5" w:rsidRPr="005B2197" w14:paraId="6EEE525C" w14:textId="77777777" w:rsidTr="00225015">
        <w:trPr>
          <w:trHeight w:val="79"/>
          <w:jc w:val="center"/>
        </w:trPr>
        <w:tc>
          <w:tcPr>
            <w:tcW w:w="3196" w:type="dxa"/>
            <w:vAlign w:val="bottom"/>
          </w:tcPr>
          <w:p w14:paraId="631C860A" w14:textId="77777777" w:rsidR="00B141F5" w:rsidRPr="00DC7F8F" w:rsidRDefault="00B141F5" w:rsidP="00225015">
            <w:pPr>
              <w:ind w:left="220" w:hanging="220"/>
              <w:contextualSpacing/>
              <w:rPr>
                <w:rFonts w:ascii="Times New Roman" w:hAnsi="Times New Roman" w:cstheme="minorBidi"/>
                <w:cs/>
              </w:rPr>
            </w:pPr>
            <w:r w:rsidRPr="00DC7F8F">
              <w:rPr>
                <w:rFonts w:ascii="Times New Roman" w:hAnsi="Times New Roman" w:cstheme="minorBidi"/>
              </w:rPr>
              <w:t xml:space="preserve">Property, plant and equipment </w:t>
            </w:r>
          </w:p>
        </w:tc>
        <w:tc>
          <w:tcPr>
            <w:tcW w:w="1433" w:type="dxa"/>
            <w:vAlign w:val="bottom"/>
          </w:tcPr>
          <w:p w14:paraId="584F1170" w14:textId="5B5B259B"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127,440</w:t>
            </w:r>
          </w:p>
        </w:tc>
        <w:tc>
          <w:tcPr>
            <w:tcW w:w="1434" w:type="dxa"/>
            <w:vAlign w:val="bottom"/>
          </w:tcPr>
          <w:p w14:paraId="6C5CCD6D" w14:textId="52BE9A6D"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(9,492)</w:t>
            </w:r>
          </w:p>
        </w:tc>
        <w:tc>
          <w:tcPr>
            <w:tcW w:w="1433" w:type="dxa"/>
            <w:vAlign w:val="bottom"/>
          </w:tcPr>
          <w:p w14:paraId="3F41C356" w14:textId="75372FBF"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w:t>
            </w:r>
          </w:p>
        </w:tc>
        <w:tc>
          <w:tcPr>
            <w:tcW w:w="1434" w:type="dxa"/>
            <w:vAlign w:val="bottom"/>
          </w:tcPr>
          <w:p w14:paraId="7A10BB4C" w14:textId="612F9EA8"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117,948</w:t>
            </w:r>
          </w:p>
        </w:tc>
      </w:tr>
      <w:tr w:rsidR="00B141F5" w:rsidRPr="005B2197" w14:paraId="38281DFE" w14:textId="77777777" w:rsidTr="00225015">
        <w:trPr>
          <w:trHeight w:val="79"/>
          <w:jc w:val="center"/>
        </w:trPr>
        <w:tc>
          <w:tcPr>
            <w:tcW w:w="3196" w:type="dxa"/>
            <w:vAlign w:val="bottom"/>
          </w:tcPr>
          <w:p w14:paraId="47DA8816" w14:textId="799A38DB" w:rsidR="00B141F5" w:rsidRPr="00DC7F8F" w:rsidRDefault="00AA13EA" w:rsidP="00225015">
            <w:pPr>
              <w:ind w:left="220" w:hanging="220"/>
              <w:contextualSpacing/>
              <w:rPr>
                <w:rFonts w:ascii="Times New Roman" w:hAnsi="Times New Roman" w:cstheme="minorBidi"/>
                <w:cs/>
              </w:rPr>
            </w:pPr>
            <w:r w:rsidRPr="00DC7F8F">
              <w:rPr>
                <w:rFonts w:ascii="Times New Roman" w:hAnsi="Times New Roman" w:cs="Times New Roman"/>
              </w:rPr>
              <w:t>Provision for impairment loss of assets</w:t>
            </w:r>
          </w:p>
        </w:tc>
        <w:tc>
          <w:tcPr>
            <w:tcW w:w="1433" w:type="dxa"/>
            <w:vAlign w:val="bottom"/>
          </w:tcPr>
          <w:p w14:paraId="25A386CA" w14:textId="7AE67F00"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w:t>
            </w:r>
          </w:p>
        </w:tc>
        <w:tc>
          <w:tcPr>
            <w:tcW w:w="1434" w:type="dxa"/>
            <w:vAlign w:val="bottom"/>
          </w:tcPr>
          <w:p w14:paraId="0D76C236" w14:textId="77A31962"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81,398</w:t>
            </w:r>
          </w:p>
        </w:tc>
        <w:tc>
          <w:tcPr>
            <w:tcW w:w="1433" w:type="dxa"/>
            <w:vAlign w:val="bottom"/>
          </w:tcPr>
          <w:p w14:paraId="20054864" w14:textId="4711C481"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w:t>
            </w:r>
          </w:p>
        </w:tc>
        <w:tc>
          <w:tcPr>
            <w:tcW w:w="1434" w:type="dxa"/>
            <w:vAlign w:val="bottom"/>
          </w:tcPr>
          <w:p w14:paraId="56FCB7E8" w14:textId="0FAC651A"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81,398</w:t>
            </w:r>
          </w:p>
        </w:tc>
      </w:tr>
      <w:tr w:rsidR="00B141F5" w:rsidRPr="005B2197" w14:paraId="404E6ABA" w14:textId="77777777" w:rsidTr="00225015">
        <w:trPr>
          <w:trHeight w:val="79"/>
          <w:jc w:val="center"/>
        </w:trPr>
        <w:tc>
          <w:tcPr>
            <w:tcW w:w="3196" w:type="dxa"/>
            <w:shd w:val="clear" w:color="auto" w:fill="auto"/>
          </w:tcPr>
          <w:p w14:paraId="519E9797" w14:textId="5F57C1FA" w:rsidR="00B141F5" w:rsidRPr="00DC7F8F" w:rsidRDefault="00B141F5" w:rsidP="00225015">
            <w:pPr>
              <w:ind w:left="220" w:hanging="220"/>
              <w:contextualSpacing/>
              <w:rPr>
                <w:rFonts w:ascii="Times New Roman" w:hAnsi="Times New Roman" w:cstheme="minorBidi"/>
                <w:cs/>
              </w:rPr>
            </w:pPr>
            <w:r w:rsidRPr="00DC7F8F">
              <w:rPr>
                <w:rFonts w:ascii="Times New Roman" w:hAnsi="Times New Roman" w:cstheme="minorBidi"/>
              </w:rPr>
              <w:t>Lease liabilities</w:t>
            </w:r>
          </w:p>
        </w:tc>
        <w:tc>
          <w:tcPr>
            <w:tcW w:w="1433" w:type="dxa"/>
            <w:vAlign w:val="bottom"/>
          </w:tcPr>
          <w:p w14:paraId="4C2A6C2C" w14:textId="63AF60EC"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450,425</w:t>
            </w:r>
          </w:p>
        </w:tc>
        <w:tc>
          <w:tcPr>
            <w:tcW w:w="1434" w:type="dxa"/>
            <w:vAlign w:val="bottom"/>
          </w:tcPr>
          <w:p w14:paraId="1284B88B" w14:textId="5A262CB4" w:rsidR="00B141F5" w:rsidRPr="00DC7F8F" w:rsidRDefault="00B141F5" w:rsidP="00225015">
            <w:pPr>
              <w:tabs>
                <w:tab w:val="decimal" w:pos="1173"/>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(34,552)</w:t>
            </w:r>
          </w:p>
        </w:tc>
        <w:tc>
          <w:tcPr>
            <w:tcW w:w="1433" w:type="dxa"/>
            <w:vAlign w:val="bottom"/>
          </w:tcPr>
          <w:p w14:paraId="08A856D6" w14:textId="058DCF9C"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w:t>
            </w:r>
          </w:p>
        </w:tc>
        <w:tc>
          <w:tcPr>
            <w:tcW w:w="1434" w:type="dxa"/>
            <w:vAlign w:val="bottom"/>
          </w:tcPr>
          <w:p w14:paraId="5B1B45B7" w14:textId="2C623B76"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415,873</w:t>
            </w:r>
          </w:p>
        </w:tc>
      </w:tr>
      <w:tr w:rsidR="00B141F5" w:rsidRPr="005B2197" w14:paraId="45EB9ECC" w14:textId="77777777" w:rsidTr="00225015">
        <w:trPr>
          <w:trHeight w:val="79"/>
          <w:jc w:val="center"/>
        </w:trPr>
        <w:tc>
          <w:tcPr>
            <w:tcW w:w="3196" w:type="dxa"/>
          </w:tcPr>
          <w:p w14:paraId="72688434" w14:textId="3C521F70" w:rsidR="00B141F5" w:rsidRPr="00DC7F8F" w:rsidRDefault="00B141F5" w:rsidP="00225015">
            <w:pPr>
              <w:ind w:left="220" w:hanging="220"/>
              <w:contextualSpacing/>
              <w:rPr>
                <w:rFonts w:ascii="Times New Roman" w:hAnsi="Times New Roman" w:cstheme="minorBidi"/>
                <w:cs/>
              </w:rPr>
            </w:pPr>
            <w:r w:rsidRPr="00DC7F8F">
              <w:rPr>
                <w:rFonts w:ascii="Times New Roman" w:hAnsi="Times New Roman" w:cstheme="minorBidi"/>
              </w:rPr>
              <w:t>Provisions for employee benefits</w:t>
            </w:r>
          </w:p>
        </w:tc>
        <w:tc>
          <w:tcPr>
            <w:tcW w:w="1433" w:type="dxa"/>
            <w:vAlign w:val="bottom"/>
          </w:tcPr>
          <w:p w14:paraId="2EA4A11F" w14:textId="4F8FE2A7"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657,075</w:t>
            </w:r>
          </w:p>
        </w:tc>
        <w:tc>
          <w:tcPr>
            <w:tcW w:w="1434" w:type="dxa"/>
            <w:vAlign w:val="bottom"/>
          </w:tcPr>
          <w:p w14:paraId="7CC60131" w14:textId="5DF6F0C4"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(104,000)</w:t>
            </w:r>
          </w:p>
        </w:tc>
        <w:tc>
          <w:tcPr>
            <w:tcW w:w="1433" w:type="dxa"/>
            <w:vAlign w:val="bottom"/>
          </w:tcPr>
          <w:p w14:paraId="5328BA52" w14:textId="657F6FB5"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(32,071)</w:t>
            </w:r>
          </w:p>
        </w:tc>
        <w:tc>
          <w:tcPr>
            <w:tcW w:w="1434" w:type="dxa"/>
            <w:vAlign w:val="bottom"/>
          </w:tcPr>
          <w:p w14:paraId="54B885A3" w14:textId="64ED7128"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521,004</w:t>
            </w:r>
          </w:p>
        </w:tc>
      </w:tr>
      <w:tr w:rsidR="00B141F5" w:rsidRPr="005B2197" w14:paraId="79539B00" w14:textId="77777777" w:rsidTr="00225015">
        <w:trPr>
          <w:trHeight w:val="79"/>
          <w:jc w:val="center"/>
        </w:trPr>
        <w:tc>
          <w:tcPr>
            <w:tcW w:w="3196" w:type="dxa"/>
          </w:tcPr>
          <w:p w14:paraId="7B37D71D" w14:textId="783A4A21" w:rsidR="00B141F5" w:rsidRPr="00DC7F8F" w:rsidRDefault="00B141F5" w:rsidP="00225015">
            <w:pPr>
              <w:ind w:left="220" w:hanging="220"/>
              <w:contextualSpacing/>
              <w:rPr>
                <w:rFonts w:ascii="Times New Roman" w:hAnsi="Times New Roman" w:cstheme="minorBidi"/>
                <w:cs/>
              </w:rPr>
            </w:pPr>
            <w:r w:rsidRPr="00DC7F8F">
              <w:rPr>
                <w:rFonts w:ascii="Times New Roman" w:hAnsi="Times New Roman" w:cstheme="minorBidi"/>
              </w:rPr>
              <w:t>Loss carry forward</w:t>
            </w:r>
          </w:p>
        </w:tc>
        <w:tc>
          <w:tcPr>
            <w:tcW w:w="1433" w:type="dxa"/>
            <w:vAlign w:val="bottom"/>
          </w:tcPr>
          <w:p w14:paraId="28448007" w14:textId="041AF5C9"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w:t>
            </w:r>
          </w:p>
        </w:tc>
        <w:tc>
          <w:tcPr>
            <w:tcW w:w="1434" w:type="dxa"/>
            <w:vAlign w:val="bottom"/>
          </w:tcPr>
          <w:p w14:paraId="66F05632" w14:textId="1953C2DD"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474,872</w:t>
            </w:r>
          </w:p>
        </w:tc>
        <w:tc>
          <w:tcPr>
            <w:tcW w:w="1433" w:type="dxa"/>
            <w:vAlign w:val="bottom"/>
          </w:tcPr>
          <w:p w14:paraId="2D27AB36" w14:textId="3D675D85"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w:t>
            </w:r>
          </w:p>
        </w:tc>
        <w:tc>
          <w:tcPr>
            <w:tcW w:w="1434" w:type="dxa"/>
            <w:vAlign w:val="bottom"/>
          </w:tcPr>
          <w:p w14:paraId="5B3E1FB7" w14:textId="417B8ADD"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474,872</w:t>
            </w:r>
          </w:p>
        </w:tc>
      </w:tr>
      <w:tr w:rsidR="00B141F5" w:rsidRPr="005B2197" w14:paraId="2A034F48" w14:textId="77777777" w:rsidTr="00225015">
        <w:trPr>
          <w:trHeight w:val="79"/>
          <w:jc w:val="center"/>
        </w:trPr>
        <w:tc>
          <w:tcPr>
            <w:tcW w:w="3196" w:type="dxa"/>
          </w:tcPr>
          <w:p w14:paraId="176E41F1" w14:textId="3AE61BD9" w:rsidR="00B141F5" w:rsidRPr="00DC7F8F" w:rsidRDefault="00B141F5" w:rsidP="00225015">
            <w:pPr>
              <w:ind w:left="220" w:hanging="220"/>
              <w:contextualSpacing/>
              <w:rPr>
                <w:rFonts w:ascii="Times New Roman" w:hAnsi="Times New Roman" w:cstheme="minorBidi"/>
                <w:cs/>
              </w:rPr>
            </w:pPr>
            <w:r w:rsidRPr="00DC7F8F">
              <w:rPr>
                <w:rFonts w:ascii="Times New Roman" w:hAnsi="Times New Roman" w:cstheme="minorBidi"/>
              </w:rPr>
              <w:t>Others</w:t>
            </w:r>
          </w:p>
        </w:tc>
        <w:tc>
          <w:tcPr>
            <w:tcW w:w="1433" w:type="dxa"/>
            <w:vAlign w:val="bottom"/>
          </w:tcPr>
          <w:p w14:paraId="7BE4869A" w14:textId="3B8B0811"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24,001</w:t>
            </w:r>
          </w:p>
        </w:tc>
        <w:tc>
          <w:tcPr>
            <w:tcW w:w="1434" w:type="dxa"/>
            <w:vAlign w:val="bottom"/>
          </w:tcPr>
          <w:p w14:paraId="090CA9CD" w14:textId="5FC14E76"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671</w:t>
            </w:r>
          </w:p>
        </w:tc>
        <w:tc>
          <w:tcPr>
            <w:tcW w:w="1433" w:type="dxa"/>
            <w:vAlign w:val="bottom"/>
          </w:tcPr>
          <w:p w14:paraId="45DAC7A8" w14:textId="15EC005A"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w:t>
            </w:r>
          </w:p>
        </w:tc>
        <w:tc>
          <w:tcPr>
            <w:tcW w:w="1434" w:type="dxa"/>
            <w:vAlign w:val="bottom"/>
          </w:tcPr>
          <w:p w14:paraId="7517B839" w14:textId="19D63D5C"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24,672</w:t>
            </w:r>
          </w:p>
        </w:tc>
      </w:tr>
      <w:tr w:rsidR="00B141F5" w:rsidRPr="005B2197" w14:paraId="4646F7D2" w14:textId="77777777" w:rsidTr="00225015">
        <w:trPr>
          <w:trHeight w:val="79"/>
          <w:jc w:val="center"/>
        </w:trPr>
        <w:tc>
          <w:tcPr>
            <w:tcW w:w="3196" w:type="dxa"/>
          </w:tcPr>
          <w:p w14:paraId="5C053846" w14:textId="7A0DC9BA" w:rsidR="00B141F5" w:rsidRPr="00DC7F8F" w:rsidRDefault="00B141F5" w:rsidP="00225015">
            <w:pPr>
              <w:ind w:left="220" w:hanging="220"/>
              <w:contextualSpacing/>
              <w:rPr>
                <w:rFonts w:ascii="Times New Roman" w:hAnsi="Times New Roman" w:cstheme="minorBidi"/>
                <w:b/>
                <w:bCs/>
                <w:cs/>
              </w:rPr>
            </w:pPr>
            <w:r w:rsidRPr="00DC7F8F">
              <w:rPr>
                <w:rFonts w:ascii="Times New Roman" w:hAnsi="Times New Roman" w:cstheme="minorBidi"/>
                <w:b/>
                <w:bCs/>
              </w:rPr>
              <w:t>Total</w:t>
            </w:r>
          </w:p>
        </w:tc>
        <w:tc>
          <w:tcPr>
            <w:tcW w:w="1433" w:type="dxa"/>
            <w:vAlign w:val="bottom"/>
          </w:tcPr>
          <w:p w14:paraId="4F4CBB55" w14:textId="4AFCC2E5"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1,258,941</w:t>
            </w:r>
          </w:p>
        </w:tc>
        <w:tc>
          <w:tcPr>
            <w:tcW w:w="1434" w:type="dxa"/>
            <w:vAlign w:val="bottom"/>
          </w:tcPr>
          <w:p w14:paraId="4DBB86EB" w14:textId="5DCDA82D"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408,897</w:t>
            </w:r>
          </w:p>
        </w:tc>
        <w:tc>
          <w:tcPr>
            <w:tcW w:w="1433" w:type="dxa"/>
            <w:vAlign w:val="bottom"/>
          </w:tcPr>
          <w:p w14:paraId="2E33B373" w14:textId="35B9B026"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(32,071)</w:t>
            </w:r>
          </w:p>
        </w:tc>
        <w:tc>
          <w:tcPr>
            <w:tcW w:w="1434" w:type="dxa"/>
            <w:vAlign w:val="bottom"/>
          </w:tcPr>
          <w:p w14:paraId="66BB9B70" w14:textId="2FA76790"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1,635,767</w:t>
            </w:r>
          </w:p>
        </w:tc>
      </w:tr>
      <w:tr w:rsidR="00B141F5" w:rsidRPr="005B2197" w14:paraId="05EF6406" w14:textId="77777777" w:rsidTr="00225015">
        <w:trPr>
          <w:trHeight w:val="79"/>
          <w:jc w:val="center"/>
        </w:trPr>
        <w:tc>
          <w:tcPr>
            <w:tcW w:w="3196" w:type="dxa"/>
            <w:vAlign w:val="bottom"/>
          </w:tcPr>
          <w:p w14:paraId="2B9E0EDA" w14:textId="7E00CDB1" w:rsidR="00B141F5" w:rsidRPr="00DC7F8F" w:rsidRDefault="00B141F5" w:rsidP="00225015">
            <w:pPr>
              <w:spacing w:before="100" w:beforeAutospacing="1" w:after="100" w:afterAutospacing="1" w:line="240" w:lineRule="auto"/>
              <w:ind w:hanging="220"/>
              <w:contextualSpacing/>
              <w:rPr>
                <w:rFonts w:ascii="Times New Roman" w:hAnsi="Times New Roman" w:cs="Times New Roman"/>
              </w:rPr>
            </w:pPr>
          </w:p>
        </w:tc>
        <w:tc>
          <w:tcPr>
            <w:tcW w:w="1433" w:type="dxa"/>
            <w:vAlign w:val="bottom"/>
          </w:tcPr>
          <w:p w14:paraId="69AC99AF" w14:textId="77777777"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p>
        </w:tc>
        <w:tc>
          <w:tcPr>
            <w:tcW w:w="1434" w:type="dxa"/>
            <w:vAlign w:val="bottom"/>
          </w:tcPr>
          <w:p w14:paraId="1D90BC46" w14:textId="77777777"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p>
        </w:tc>
        <w:tc>
          <w:tcPr>
            <w:tcW w:w="1433" w:type="dxa"/>
            <w:vAlign w:val="bottom"/>
          </w:tcPr>
          <w:p w14:paraId="549379E8" w14:textId="77777777" w:rsidR="00B141F5" w:rsidRPr="00DC7F8F" w:rsidRDefault="00B141F5" w:rsidP="00225015">
            <w:pPr>
              <w:tabs>
                <w:tab w:val="decimal" w:pos="1064"/>
                <w:tab w:val="decimal" w:pos="1095"/>
              </w:tabs>
              <w:spacing w:before="100" w:beforeAutospacing="1" w:after="100" w:afterAutospacing="1" w:line="240" w:lineRule="auto"/>
              <w:contextualSpacing/>
              <w:rPr>
                <w:rFonts w:ascii="Times New Roman" w:hAnsi="Times New Roman" w:cs="Times New Roman"/>
              </w:rPr>
            </w:pPr>
          </w:p>
        </w:tc>
        <w:tc>
          <w:tcPr>
            <w:tcW w:w="1434" w:type="dxa"/>
            <w:vAlign w:val="bottom"/>
          </w:tcPr>
          <w:p w14:paraId="1EF05B68" w14:textId="77777777"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p>
        </w:tc>
      </w:tr>
      <w:tr w:rsidR="00B141F5" w:rsidRPr="005B2197" w14:paraId="71B825F2" w14:textId="77777777" w:rsidTr="00225015">
        <w:trPr>
          <w:trHeight w:val="79"/>
          <w:jc w:val="center"/>
        </w:trPr>
        <w:tc>
          <w:tcPr>
            <w:tcW w:w="3196" w:type="dxa"/>
            <w:vAlign w:val="bottom"/>
          </w:tcPr>
          <w:p w14:paraId="4BDCF958" w14:textId="7FDFF981" w:rsidR="00B141F5" w:rsidRPr="00DC7F8F" w:rsidRDefault="00B141F5" w:rsidP="00225015">
            <w:pPr>
              <w:ind w:left="220" w:hanging="220"/>
              <w:contextualSpacing/>
              <w:rPr>
                <w:rFonts w:ascii="Times New Roman" w:hAnsi="Times New Roman" w:cs="Times New Roman"/>
              </w:rPr>
            </w:pPr>
            <w:r w:rsidRPr="00DC7F8F">
              <w:rPr>
                <w:rFonts w:ascii="Times New Roman" w:hAnsi="Times New Roman" w:cs="Times New Roman"/>
                <w:b/>
                <w:bCs/>
                <w:i/>
                <w:iCs/>
              </w:rPr>
              <w:t>Deferred tax liabilities</w:t>
            </w:r>
          </w:p>
        </w:tc>
        <w:tc>
          <w:tcPr>
            <w:tcW w:w="1433" w:type="dxa"/>
            <w:vAlign w:val="bottom"/>
          </w:tcPr>
          <w:p w14:paraId="77568386" w14:textId="77777777"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p>
        </w:tc>
        <w:tc>
          <w:tcPr>
            <w:tcW w:w="1434" w:type="dxa"/>
            <w:vAlign w:val="bottom"/>
          </w:tcPr>
          <w:p w14:paraId="4D00B4B9" w14:textId="77777777"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p>
        </w:tc>
        <w:tc>
          <w:tcPr>
            <w:tcW w:w="1433" w:type="dxa"/>
            <w:vAlign w:val="bottom"/>
          </w:tcPr>
          <w:p w14:paraId="2F21FF97" w14:textId="77777777"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p>
        </w:tc>
        <w:tc>
          <w:tcPr>
            <w:tcW w:w="1434" w:type="dxa"/>
            <w:vAlign w:val="bottom"/>
          </w:tcPr>
          <w:p w14:paraId="143288D6" w14:textId="77777777"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p>
        </w:tc>
      </w:tr>
      <w:tr w:rsidR="00B141F5" w:rsidRPr="005B2197" w14:paraId="7CF804B7" w14:textId="77777777" w:rsidTr="00225015">
        <w:trPr>
          <w:trHeight w:val="79"/>
          <w:jc w:val="center"/>
        </w:trPr>
        <w:tc>
          <w:tcPr>
            <w:tcW w:w="3196" w:type="dxa"/>
            <w:vAlign w:val="bottom"/>
          </w:tcPr>
          <w:p w14:paraId="5265D55A" w14:textId="309E5387" w:rsidR="00B141F5" w:rsidRPr="00DC7F8F" w:rsidRDefault="00B141F5" w:rsidP="00225015">
            <w:pPr>
              <w:ind w:left="220" w:hanging="220"/>
              <w:contextualSpacing/>
              <w:rPr>
                <w:rFonts w:ascii="Times New Roman" w:hAnsi="Times New Roman" w:cstheme="minorBidi"/>
              </w:rPr>
            </w:pPr>
            <w:r w:rsidRPr="00DC7F8F">
              <w:rPr>
                <w:rFonts w:ascii="Times New Roman" w:hAnsi="Times New Roman" w:cstheme="minorBidi"/>
              </w:rPr>
              <w:t>Inventories</w:t>
            </w:r>
          </w:p>
        </w:tc>
        <w:tc>
          <w:tcPr>
            <w:tcW w:w="1433" w:type="dxa"/>
            <w:vAlign w:val="bottom"/>
          </w:tcPr>
          <w:p w14:paraId="27B6CE50" w14:textId="3ED7300B"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(106,224)</w:t>
            </w:r>
          </w:p>
        </w:tc>
        <w:tc>
          <w:tcPr>
            <w:tcW w:w="1434" w:type="dxa"/>
            <w:vAlign w:val="bottom"/>
          </w:tcPr>
          <w:p w14:paraId="2B15AD21" w14:textId="605AE20C"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106,224</w:t>
            </w:r>
          </w:p>
        </w:tc>
        <w:tc>
          <w:tcPr>
            <w:tcW w:w="1433" w:type="dxa"/>
            <w:vAlign w:val="bottom"/>
          </w:tcPr>
          <w:p w14:paraId="799F8B33" w14:textId="199ECE36"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w:t>
            </w:r>
          </w:p>
        </w:tc>
        <w:tc>
          <w:tcPr>
            <w:tcW w:w="1434" w:type="dxa"/>
            <w:vAlign w:val="bottom"/>
          </w:tcPr>
          <w:p w14:paraId="78AC16EA" w14:textId="7C59BE03"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w:t>
            </w:r>
          </w:p>
        </w:tc>
      </w:tr>
      <w:tr w:rsidR="00B141F5" w:rsidRPr="005B2197" w14:paraId="6F75F6D3" w14:textId="77777777" w:rsidTr="00225015">
        <w:trPr>
          <w:trHeight w:val="79"/>
          <w:jc w:val="center"/>
        </w:trPr>
        <w:tc>
          <w:tcPr>
            <w:tcW w:w="3196" w:type="dxa"/>
            <w:vAlign w:val="bottom"/>
          </w:tcPr>
          <w:p w14:paraId="4094BB8F" w14:textId="4C972EDA" w:rsidR="00B141F5" w:rsidRPr="00DC7F8F" w:rsidRDefault="00B141F5" w:rsidP="00225015">
            <w:pPr>
              <w:ind w:left="220" w:hanging="220"/>
              <w:contextualSpacing/>
              <w:rPr>
                <w:rFonts w:ascii="Times New Roman" w:hAnsi="Times New Roman" w:cstheme="minorBidi"/>
              </w:rPr>
            </w:pPr>
            <w:r w:rsidRPr="00DC7F8F">
              <w:rPr>
                <w:rFonts w:ascii="Times New Roman" w:hAnsi="Times New Roman" w:cstheme="minorBidi"/>
              </w:rPr>
              <w:t xml:space="preserve">Property, plant and equipment </w:t>
            </w:r>
          </w:p>
        </w:tc>
        <w:tc>
          <w:tcPr>
            <w:tcW w:w="1433" w:type="dxa"/>
            <w:vAlign w:val="bottom"/>
          </w:tcPr>
          <w:p w14:paraId="24EC4686" w14:textId="19DB7579"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(31,731)</w:t>
            </w:r>
          </w:p>
        </w:tc>
        <w:tc>
          <w:tcPr>
            <w:tcW w:w="1434" w:type="dxa"/>
            <w:vAlign w:val="bottom"/>
          </w:tcPr>
          <w:p w14:paraId="175A59E6" w14:textId="13366A84"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15,972</w:t>
            </w:r>
          </w:p>
        </w:tc>
        <w:tc>
          <w:tcPr>
            <w:tcW w:w="1433" w:type="dxa"/>
            <w:vAlign w:val="bottom"/>
          </w:tcPr>
          <w:p w14:paraId="00379085" w14:textId="29A10F57"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w:t>
            </w:r>
          </w:p>
        </w:tc>
        <w:tc>
          <w:tcPr>
            <w:tcW w:w="1434" w:type="dxa"/>
            <w:vAlign w:val="bottom"/>
          </w:tcPr>
          <w:p w14:paraId="6D68FB1A" w14:textId="22D637BA"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(15,759)</w:t>
            </w:r>
          </w:p>
        </w:tc>
      </w:tr>
      <w:tr w:rsidR="00B141F5" w:rsidRPr="005B2197" w14:paraId="691B44C3" w14:textId="77777777" w:rsidTr="00225015">
        <w:trPr>
          <w:trHeight w:val="79"/>
          <w:jc w:val="center"/>
        </w:trPr>
        <w:tc>
          <w:tcPr>
            <w:tcW w:w="3196" w:type="dxa"/>
            <w:vAlign w:val="bottom"/>
          </w:tcPr>
          <w:p w14:paraId="1B8AE987" w14:textId="4DF03A96" w:rsidR="00B141F5" w:rsidRPr="00DC7F8F" w:rsidRDefault="00B141F5" w:rsidP="00225015">
            <w:pPr>
              <w:ind w:left="220" w:hanging="220"/>
              <w:contextualSpacing/>
              <w:rPr>
                <w:rFonts w:ascii="Times New Roman" w:hAnsi="Times New Roman" w:cstheme="minorBidi"/>
              </w:rPr>
            </w:pPr>
            <w:r w:rsidRPr="00DC7F8F">
              <w:rPr>
                <w:rFonts w:ascii="Times New Roman" w:hAnsi="Times New Roman" w:cstheme="minorBidi"/>
              </w:rPr>
              <w:t>Right-of-use assets</w:t>
            </w:r>
          </w:p>
        </w:tc>
        <w:tc>
          <w:tcPr>
            <w:tcW w:w="1433" w:type="dxa"/>
            <w:vAlign w:val="bottom"/>
          </w:tcPr>
          <w:p w14:paraId="3B2D90AC" w14:textId="0F249A1D"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(424,220)</w:t>
            </w:r>
          </w:p>
        </w:tc>
        <w:tc>
          <w:tcPr>
            <w:tcW w:w="1434" w:type="dxa"/>
            <w:vAlign w:val="bottom"/>
          </w:tcPr>
          <w:p w14:paraId="5E13EBE7" w14:textId="0A38FF37"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35,368</w:t>
            </w:r>
          </w:p>
        </w:tc>
        <w:tc>
          <w:tcPr>
            <w:tcW w:w="1433" w:type="dxa"/>
            <w:vAlign w:val="bottom"/>
          </w:tcPr>
          <w:p w14:paraId="3D4DD974" w14:textId="47A388B1"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w:t>
            </w:r>
          </w:p>
        </w:tc>
        <w:tc>
          <w:tcPr>
            <w:tcW w:w="1434" w:type="dxa"/>
            <w:vAlign w:val="bottom"/>
          </w:tcPr>
          <w:p w14:paraId="76244941" w14:textId="67BFD27A"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(388,852)</w:t>
            </w:r>
          </w:p>
        </w:tc>
      </w:tr>
      <w:tr w:rsidR="00B141F5" w:rsidRPr="005B2197" w14:paraId="5EFA5793" w14:textId="77777777" w:rsidTr="00225015">
        <w:trPr>
          <w:trHeight w:val="79"/>
          <w:jc w:val="center"/>
        </w:trPr>
        <w:tc>
          <w:tcPr>
            <w:tcW w:w="3196" w:type="dxa"/>
            <w:vAlign w:val="bottom"/>
          </w:tcPr>
          <w:p w14:paraId="5629DA4F" w14:textId="0ADBD9C4" w:rsidR="00B141F5" w:rsidRPr="00DC7F8F" w:rsidRDefault="00B141F5" w:rsidP="00225015">
            <w:pPr>
              <w:ind w:left="220" w:hanging="220"/>
              <w:contextualSpacing/>
              <w:rPr>
                <w:rFonts w:ascii="Times New Roman" w:hAnsi="Times New Roman" w:cstheme="minorBidi"/>
              </w:rPr>
            </w:pPr>
            <w:r w:rsidRPr="00DC7F8F">
              <w:rPr>
                <w:rFonts w:ascii="Times New Roman" w:hAnsi="Times New Roman" w:cstheme="minorBidi"/>
              </w:rPr>
              <w:t>Financial assets measured at FVOCI</w:t>
            </w:r>
          </w:p>
        </w:tc>
        <w:tc>
          <w:tcPr>
            <w:tcW w:w="1433" w:type="dxa"/>
            <w:vAlign w:val="bottom"/>
          </w:tcPr>
          <w:p w14:paraId="1EA8F100" w14:textId="44FA8CE7"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(132,900)</w:t>
            </w:r>
          </w:p>
        </w:tc>
        <w:tc>
          <w:tcPr>
            <w:tcW w:w="1434" w:type="dxa"/>
            <w:vAlign w:val="bottom"/>
          </w:tcPr>
          <w:p w14:paraId="523260D8" w14:textId="5AFC5A0D"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w:t>
            </w:r>
          </w:p>
        </w:tc>
        <w:tc>
          <w:tcPr>
            <w:tcW w:w="1433" w:type="dxa"/>
            <w:vAlign w:val="bottom"/>
          </w:tcPr>
          <w:p w14:paraId="71BA221F" w14:textId="1E17804A" w:rsidR="00B141F5" w:rsidRPr="00DC7F8F" w:rsidRDefault="00B141F5" w:rsidP="00225015">
            <w:pPr>
              <w:tabs>
                <w:tab w:val="decimal" w:pos="1064"/>
                <w:tab w:val="decimal" w:pos="1095"/>
              </w:tabs>
              <w:spacing w:before="100" w:beforeAutospacing="1" w:after="100" w:afterAutospacing="1" w:line="240" w:lineRule="auto"/>
              <w:contextualSpacing/>
              <w:jc w:val="right"/>
              <w:rPr>
                <w:rFonts w:ascii="Times New Roman" w:hAnsi="Times New Roman" w:cs="Times New Roman"/>
              </w:rPr>
            </w:pPr>
            <w:r w:rsidRPr="00DC7F8F">
              <w:rPr>
                <w:rFonts w:ascii="Times New Roman" w:hAnsi="Times New Roman" w:cs="Times New Roman"/>
              </w:rPr>
              <w:t>108,000</w:t>
            </w:r>
          </w:p>
        </w:tc>
        <w:tc>
          <w:tcPr>
            <w:tcW w:w="1434" w:type="dxa"/>
            <w:vAlign w:val="bottom"/>
          </w:tcPr>
          <w:p w14:paraId="20DD25A8" w14:textId="06A14903"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(24,900)</w:t>
            </w:r>
          </w:p>
        </w:tc>
      </w:tr>
      <w:tr w:rsidR="00B141F5" w:rsidRPr="005B2197" w14:paraId="39E2021F" w14:textId="77777777" w:rsidTr="00225015">
        <w:trPr>
          <w:trHeight w:val="79"/>
          <w:jc w:val="center"/>
        </w:trPr>
        <w:tc>
          <w:tcPr>
            <w:tcW w:w="3196" w:type="dxa"/>
            <w:vAlign w:val="bottom"/>
          </w:tcPr>
          <w:p w14:paraId="44FE8F6C" w14:textId="514B851A" w:rsidR="00B141F5" w:rsidRPr="00DC7F8F" w:rsidRDefault="00010AE0" w:rsidP="00225015">
            <w:pPr>
              <w:ind w:left="220" w:hanging="220"/>
              <w:contextualSpacing/>
              <w:rPr>
                <w:rFonts w:ascii="Times New Roman" w:hAnsi="Times New Roman" w:cstheme="minorBidi"/>
                <w:cs/>
              </w:rPr>
            </w:pPr>
            <w:r w:rsidRPr="00DC7F8F">
              <w:rPr>
                <w:rFonts w:ascii="Times New Roman" w:hAnsi="Times New Roman" w:cstheme="minorBidi"/>
              </w:rPr>
              <w:t>Derivative</w:t>
            </w:r>
          </w:p>
        </w:tc>
        <w:tc>
          <w:tcPr>
            <w:tcW w:w="1433" w:type="dxa"/>
            <w:vAlign w:val="bottom"/>
          </w:tcPr>
          <w:p w14:paraId="74D10716" w14:textId="747ABF6B"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w:t>
            </w:r>
          </w:p>
        </w:tc>
        <w:tc>
          <w:tcPr>
            <w:tcW w:w="1434" w:type="dxa"/>
            <w:vAlign w:val="bottom"/>
          </w:tcPr>
          <w:p w14:paraId="1209C391" w14:textId="240E6914"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(29,934)</w:t>
            </w:r>
          </w:p>
        </w:tc>
        <w:tc>
          <w:tcPr>
            <w:tcW w:w="1433" w:type="dxa"/>
            <w:vAlign w:val="bottom"/>
          </w:tcPr>
          <w:p w14:paraId="1BA04CCC" w14:textId="57E1EBD2" w:rsidR="00B141F5" w:rsidRPr="00DC7F8F" w:rsidRDefault="00B141F5" w:rsidP="00225015">
            <w:pPr>
              <w:tabs>
                <w:tab w:val="decimal" w:pos="1064"/>
                <w:tab w:val="decimal" w:pos="1095"/>
              </w:tabs>
              <w:spacing w:before="100" w:beforeAutospacing="1" w:after="100" w:afterAutospacing="1" w:line="240" w:lineRule="auto"/>
              <w:contextualSpacing/>
              <w:jc w:val="right"/>
              <w:rPr>
                <w:rFonts w:ascii="Times New Roman" w:hAnsi="Times New Roman" w:cs="Times New Roman"/>
              </w:rPr>
            </w:pPr>
            <w:r w:rsidRPr="00DC7F8F">
              <w:rPr>
                <w:rFonts w:ascii="Times New Roman" w:hAnsi="Times New Roman" w:cs="Times New Roman"/>
              </w:rPr>
              <w:t>-</w:t>
            </w:r>
          </w:p>
        </w:tc>
        <w:tc>
          <w:tcPr>
            <w:tcW w:w="1434" w:type="dxa"/>
            <w:vAlign w:val="bottom"/>
          </w:tcPr>
          <w:p w14:paraId="24DFD458" w14:textId="1120C30A" w:rsidR="00B141F5" w:rsidRPr="00DC7F8F" w:rsidRDefault="00B141F5" w:rsidP="00225015">
            <w:pP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(29,934)</w:t>
            </w:r>
          </w:p>
        </w:tc>
      </w:tr>
      <w:tr w:rsidR="00B141F5" w:rsidRPr="005B2197" w14:paraId="07107BC7" w14:textId="77777777" w:rsidTr="00225015">
        <w:trPr>
          <w:trHeight w:val="79"/>
          <w:jc w:val="center"/>
        </w:trPr>
        <w:tc>
          <w:tcPr>
            <w:tcW w:w="3196" w:type="dxa"/>
          </w:tcPr>
          <w:p w14:paraId="5FD24C4D" w14:textId="51667FF0" w:rsidR="00B141F5" w:rsidRPr="00DC7F8F" w:rsidRDefault="00B141F5" w:rsidP="00225015">
            <w:pPr>
              <w:ind w:left="220" w:hanging="220"/>
              <w:contextualSpacing/>
              <w:rPr>
                <w:rFonts w:ascii="Times New Roman" w:hAnsi="Times New Roman" w:cstheme="minorBidi"/>
              </w:rPr>
            </w:pPr>
            <w:r w:rsidRPr="00DC7F8F">
              <w:rPr>
                <w:rFonts w:ascii="Times New Roman" w:hAnsi="Times New Roman" w:cstheme="minorBidi"/>
              </w:rPr>
              <w:t>Others</w:t>
            </w:r>
          </w:p>
        </w:tc>
        <w:tc>
          <w:tcPr>
            <w:tcW w:w="1433" w:type="dxa"/>
            <w:vAlign w:val="bottom"/>
          </w:tcPr>
          <w:p w14:paraId="21C6207C" w14:textId="30E711C1"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cs/>
              </w:rPr>
            </w:pPr>
            <w:r w:rsidRPr="00DC7F8F">
              <w:rPr>
                <w:rFonts w:ascii="Times New Roman" w:hAnsi="Times New Roman" w:cs="Times New Roman"/>
              </w:rPr>
              <w:t>(4,967)</w:t>
            </w:r>
          </w:p>
        </w:tc>
        <w:tc>
          <w:tcPr>
            <w:tcW w:w="1434" w:type="dxa"/>
            <w:vAlign w:val="bottom"/>
          </w:tcPr>
          <w:p w14:paraId="48D8E7D9" w14:textId="2BA0D8A7"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(30,656)</w:t>
            </w:r>
          </w:p>
        </w:tc>
        <w:tc>
          <w:tcPr>
            <w:tcW w:w="1433" w:type="dxa"/>
            <w:vAlign w:val="bottom"/>
          </w:tcPr>
          <w:p w14:paraId="44434F84" w14:textId="54A459B4" w:rsidR="00B141F5" w:rsidRPr="00DC7F8F" w:rsidRDefault="00B141F5" w:rsidP="00225015">
            <w:pPr>
              <w:pBdr>
                <w:bottom w:val="single" w:sz="4" w:space="1" w:color="auto"/>
              </w:pBdr>
              <w:tabs>
                <w:tab w:val="decimal" w:pos="1064"/>
                <w:tab w:val="decimal" w:pos="1095"/>
              </w:tabs>
              <w:spacing w:before="100" w:beforeAutospacing="1" w:after="100" w:afterAutospacing="1" w:line="240" w:lineRule="auto"/>
              <w:contextualSpacing/>
              <w:jc w:val="right"/>
              <w:rPr>
                <w:rFonts w:ascii="Times New Roman" w:hAnsi="Times New Roman" w:cs="Times New Roman"/>
              </w:rPr>
            </w:pPr>
            <w:r w:rsidRPr="00DC7F8F">
              <w:rPr>
                <w:rFonts w:ascii="Times New Roman" w:hAnsi="Times New Roman" w:cs="Times New Roman"/>
              </w:rPr>
              <w:t>-</w:t>
            </w:r>
          </w:p>
        </w:tc>
        <w:tc>
          <w:tcPr>
            <w:tcW w:w="1434" w:type="dxa"/>
            <w:vAlign w:val="bottom"/>
          </w:tcPr>
          <w:p w14:paraId="08D5A465" w14:textId="401242D4"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rPr>
            </w:pPr>
            <w:r w:rsidRPr="00DC7F8F">
              <w:rPr>
                <w:rFonts w:ascii="Times New Roman" w:hAnsi="Times New Roman" w:cs="Times New Roman"/>
              </w:rPr>
              <w:t>(35,623)</w:t>
            </w:r>
          </w:p>
        </w:tc>
      </w:tr>
      <w:tr w:rsidR="00B141F5" w:rsidRPr="005B2197" w14:paraId="5EF2C4CE" w14:textId="77777777" w:rsidTr="00225015">
        <w:trPr>
          <w:trHeight w:val="79"/>
          <w:jc w:val="center"/>
        </w:trPr>
        <w:tc>
          <w:tcPr>
            <w:tcW w:w="3196" w:type="dxa"/>
          </w:tcPr>
          <w:p w14:paraId="1E6946E7" w14:textId="1041DB5F" w:rsidR="00B141F5" w:rsidRPr="00DC7F8F" w:rsidRDefault="00B141F5" w:rsidP="00225015">
            <w:pPr>
              <w:ind w:left="220" w:hanging="220"/>
              <w:contextualSpacing/>
              <w:rPr>
                <w:rFonts w:ascii="Times New Roman" w:hAnsi="Times New Roman" w:cs="Times New Roman"/>
              </w:rPr>
            </w:pPr>
            <w:r w:rsidRPr="00DC7F8F">
              <w:rPr>
                <w:rFonts w:ascii="Times New Roman" w:hAnsi="Times New Roman" w:cs="Times New Roman"/>
                <w:b/>
                <w:bCs/>
              </w:rPr>
              <w:t>Total</w:t>
            </w:r>
          </w:p>
        </w:tc>
        <w:tc>
          <w:tcPr>
            <w:tcW w:w="1433" w:type="dxa"/>
            <w:vAlign w:val="bottom"/>
          </w:tcPr>
          <w:p w14:paraId="47D1DBF1" w14:textId="179AA333"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(700,042)</w:t>
            </w:r>
          </w:p>
        </w:tc>
        <w:tc>
          <w:tcPr>
            <w:tcW w:w="1434" w:type="dxa"/>
            <w:vAlign w:val="bottom"/>
          </w:tcPr>
          <w:p w14:paraId="58EF8617" w14:textId="22738963"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96,974</w:t>
            </w:r>
          </w:p>
        </w:tc>
        <w:tc>
          <w:tcPr>
            <w:tcW w:w="1433" w:type="dxa"/>
            <w:vAlign w:val="bottom"/>
          </w:tcPr>
          <w:p w14:paraId="77F7FC84" w14:textId="456A54BC"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108,000</w:t>
            </w:r>
          </w:p>
        </w:tc>
        <w:tc>
          <w:tcPr>
            <w:tcW w:w="1434" w:type="dxa"/>
            <w:vAlign w:val="bottom"/>
          </w:tcPr>
          <w:p w14:paraId="1B13BAD2" w14:textId="1B418BDD" w:rsidR="00B141F5" w:rsidRPr="00DC7F8F" w:rsidRDefault="00B141F5" w:rsidP="00225015">
            <w:pPr>
              <w:pBdr>
                <w:bottom w:val="single" w:sz="4" w:space="1" w:color="auto"/>
              </w:pBdr>
              <w:tabs>
                <w:tab w:val="decimal" w:pos="1095"/>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(495,068)</w:t>
            </w:r>
          </w:p>
        </w:tc>
      </w:tr>
      <w:tr w:rsidR="00B141F5" w:rsidRPr="005B2197" w14:paraId="68C359A9" w14:textId="77777777" w:rsidTr="00225015">
        <w:trPr>
          <w:trHeight w:val="79"/>
          <w:jc w:val="center"/>
        </w:trPr>
        <w:tc>
          <w:tcPr>
            <w:tcW w:w="3196" w:type="dxa"/>
          </w:tcPr>
          <w:p w14:paraId="22750DB8" w14:textId="49899803" w:rsidR="00B141F5" w:rsidRPr="00DC7F8F" w:rsidRDefault="00B141F5" w:rsidP="00225015">
            <w:pPr>
              <w:spacing w:before="100" w:beforeAutospacing="1" w:after="100" w:afterAutospacing="1" w:line="240" w:lineRule="auto"/>
              <w:ind w:hanging="220"/>
              <w:contextualSpacing/>
              <w:rPr>
                <w:rFonts w:ascii="Times New Roman" w:hAnsi="Times New Roman" w:cs="Times New Roman"/>
              </w:rPr>
            </w:pPr>
          </w:p>
        </w:tc>
        <w:tc>
          <w:tcPr>
            <w:tcW w:w="1433" w:type="dxa"/>
            <w:vAlign w:val="bottom"/>
          </w:tcPr>
          <w:p w14:paraId="7F9C217C" w14:textId="77777777" w:rsidR="00B141F5" w:rsidRPr="00DC7F8F" w:rsidRDefault="00B141F5" w:rsidP="00AA13EA">
            <w:pPr>
              <w:tabs>
                <w:tab w:val="decimal" w:pos="1095"/>
              </w:tabs>
              <w:spacing w:before="100" w:beforeAutospacing="1" w:after="100" w:afterAutospacing="1" w:line="240" w:lineRule="auto"/>
              <w:contextualSpacing/>
              <w:rPr>
                <w:rFonts w:ascii="Times New Roman" w:hAnsi="Times New Roman" w:cs="Times New Roman"/>
              </w:rPr>
            </w:pPr>
          </w:p>
        </w:tc>
        <w:tc>
          <w:tcPr>
            <w:tcW w:w="1434" w:type="dxa"/>
            <w:vAlign w:val="bottom"/>
          </w:tcPr>
          <w:p w14:paraId="23BD837E" w14:textId="77777777" w:rsidR="00B141F5" w:rsidRPr="00DC7F8F" w:rsidRDefault="00B141F5" w:rsidP="00AA13EA">
            <w:pPr>
              <w:tabs>
                <w:tab w:val="decimal" w:pos="1095"/>
              </w:tabs>
              <w:spacing w:before="100" w:beforeAutospacing="1" w:after="100" w:afterAutospacing="1" w:line="240" w:lineRule="auto"/>
              <w:contextualSpacing/>
              <w:jc w:val="right"/>
              <w:rPr>
                <w:rFonts w:ascii="Times New Roman" w:hAnsi="Times New Roman" w:cs="Times New Roman"/>
              </w:rPr>
            </w:pPr>
          </w:p>
        </w:tc>
        <w:tc>
          <w:tcPr>
            <w:tcW w:w="1433" w:type="dxa"/>
            <w:vAlign w:val="bottom"/>
          </w:tcPr>
          <w:p w14:paraId="386A2C8D" w14:textId="77777777" w:rsidR="00B141F5" w:rsidRPr="00DC7F8F" w:rsidRDefault="00B141F5" w:rsidP="00AA13EA">
            <w:pPr>
              <w:tabs>
                <w:tab w:val="decimal" w:pos="1064"/>
                <w:tab w:val="decimal" w:pos="1095"/>
              </w:tabs>
              <w:spacing w:before="100" w:beforeAutospacing="1" w:after="100" w:afterAutospacing="1" w:line="240" w:lineRule="auto"/>
              <w:contextualSpacing/>
              <w:jc w:val="right"/>
              <w:rPr>
                <w:rFonts w:ascii="Times New Roman" w:hAnsi="Times New Roman" w:cs="Times New Roman"/>
              </w:rPr>
            </w:pPr>
          </w:p>
        </w:tc>
        <w:tc>
          <w:tcPr>
            <w:tcW w:w="1434" w:type="dxa"/>
            <w:vAlign w:val="bottom"/>
          </w:tcPr>
          <w:p w14:paraId="00B632B1" w14:textId="77777777" w:rsidR="00B141F5" w:rsidRPr="00DC7F8F" w:rsidRDefault="00B141F5" w:rsidP="00AA13EA">
            <w:pPr>
              <w:tabs>
                <w:tab w:val="decimal" w:pos="1095"/>
              </w:tabs>
              <w:spacing w:before="100" w:beforeAutospacing="1" w:after="100" w:afterAutospacing="1" w:line="240" w:lineRule="auto"/>
              <w:contextualSpacing/>
              <w:jc w:val="right"/>
              <w:rPr>
                <w:rFonts w:ascii="Times New Roman" w:hAnsi="Times New Roman" w:cs="Times New Roman"/>
              </w:rPr>
            </w:pPr>
          </w:p>
        </w:tc>
      </w:tr>
      <w:tr w:rsidR="00B141F5" w:rsidRPr="005B2197" w14:paraId="301B91DF" w14:textId="77777777" w:rsidTr="00225015">
        <w:trPr>
          <w:trHeight w:val="79"/>
          <w:jc w:val="center"/>
        </w:trPr>
        <w:tc>
          <w:tcPr>
            <w:tcW w:w="3196" w:type="dxa"/>
          </w:tcPr>
          <w:p w14:paraId="29538C6D" w14:textId="3E999663" w:rsidR="00B141F5" w:rsidRPr="00DC7F8F" w:rsidRDefault="00B141F5" w:rsidP="00225015">
            <w:pPr>
              <w:ind w:left="220" w:hanging="220"/>
              <w:contextualSpacing/>
              <w:rPr>
                <w:rFonts w:ascii="Times New Roman" w:hAnsi="Times New Roman" w:cs="Times New Roman"/>
              </w:rPr>
            </w:pPr>
            <w:r w:rsidRPr="00DC7F8F">
              <w:rPr>
                <w:rFonts w:ascii="Times New Roman" w:hAnsi="Times New Roman" w:cs="Times New Roman"/>
                <w:b/>
                <w:bCs/>
              </w:rPr>
              <w:t>Net</w:t>
            </w:r>
          </w:p>
        </w:tc>
        <w:tc>
          <w:tcPr>
            <w:tcW w:w="1433" w:type="dxa"/>
            <w:vAlign w:val="bottom"/>
          </w:tcPr>
          <w:p w14:paraId="053F0359" w14:textId="3C9F4F6A" w:rsidR="00B141F5" w:rsidRPr="00DC7F8F" w:rsidRDefault="00B141F5" w:rsidP="00AA13EA">
            <w:pPr>
              <w:pBdr>
                <w:bottom w:val="double" w:sz="4" w:space="1" w:color="auto"/>
              </w:pBdr>
              <w:tabs>
                <w:tab w:val="decimal" w:pos="1095"/>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558,899</w:t>
            </w:r>
          </w:p>
        </w:tc>
        <w:tc>
          <w:tcPr>
            <w:tcW w:w="1434" w:type="dxa"/>
            <w:vAlign w:val="bottom"/>
          </w:tcPr>
          <w:p w14:paraId="5D702753" w14:textId="46B65CD7" w:rsidR="00B141F5" w:rsidRPr="00DC7F8F" w:rsidRDefault="00B141F5" w:rsidP="00AA13EA">
            <w:pPr>
              <w:pBdr>
                <w:bottom w:val="double" w:sz="4" w:space="1" w:color="auto"/>
              </w:pBdr>
              <w:tabs>
                <w:tab w:val="decimal" w:pos="1095"/>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505,871</w:t>
            </w:r>
          </w:p>
        </w:tc>
        <w:tc>
          <w:tcPr>
            <w:tcW w:w="1433" w:type="dxa"/>
            <w:vAlign w:val="bottom"/>
          </w:tcPr>
          <w:p w14:paraId="32A18B9F" w14:textId="5D147AF2" w:rsidR="00B141F5" w:rsidRPr="00DC7F8F" w:rsidRDefault="00B141F5" w:rsidP="00AA13EA">
            <w:pPr>
              <w:pBdr>
                <w:bottom w:val="double" w:sz="4" w:space="1" w:color="auto"/>
              </w:pBdr>
              <w:tabs>
                <w:tab w:val="decimal" w:pos="1095"/>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75,929</w:t>
            </w:r>
          </w:p>
        </w:tc>
        <w:tc>
          <w:tcPr>
            <w:tcW w:w="1434" w:type="dxa"/>
            <w:vAlign w:val="bottom"/>
          </w:tcPr>
          <w:p w14:paraId="208BD949" w14:textId="75BD83C2" w:rsidR="00B141F5" w:rsidRPr="00DC7F8F" w:rsidRDefault="00B141F5" w:rsidP="00AA13EA">
            <w:pPr>
              <w:pBdr>
                <w:bottom w:val="double" w:sz="4" w:space="1" w:color="auto"/>
              </w:pBdr>
              <w:tabs>
                <w:tab w:val="decimal" w:pos="1095"/>
              </w:tabs>
              <w:spacing w:before="100" w:beforeAutospacing="1" w:after="100" w:afterAutospacing="1" w:line="240" w:lineRule="auto"/>
              <w:contextualSpacing/>
              <w:rPr>
                <w:rFonts w:ascii="Times New Roman" w:hAnsi="Times New Roman" w:cs="Times New Roman"/>
                <w:b/>
                <w:bCs/>
              </w:rPr>
            </w:pPr>
            <w:r w:rsidRPr="00DC7F8F">
              <w:rPr>
                <w:rFonts w:ascii="Times New Roman" w:hAnsi="Times New Roman" w:cs="Times New Roman"/>
                <w:b/>
                <w:bCs/>
              </w:rPr>
              <w:t>1,140,699</w:t>
            </w:r>
          </w:p>
        </w:tc>
      </w:tr>
    </w:tbl>
    <w:p w14:paraId="5F4F9460" w14:textId="77777777" w:rsidR="00250AD1" w:rsidRPr="005B2197" w:rsidRDefault="00250AD1" w:rsidP="00250AD1">
      <w:pPr>
        <w:spacing w:after="0" w:line="240" w:lineRule="auto"/>
        <w:ind w:left="540"/>
        <w:jc w:val="thaiDistribute"/>
        <w:rPr>
          <w:rFonts w:ascii="Times New Roman" w:eastAsia="Calibri" w:hAnsi="Times New Roman" w:cs="Times New Roman"/>
          <w:b/>
          <w:bCs/>
          <w:i/>
          <w:iCs/>
          <w:lang w:val="en-GB" w:bidi="ar-SA"/>
        </w:rPr>
      </w:pPr>
    </w:p>
    <w:p w14:paraId="0CB99078" w14:textId="77777777" w:rsidR="00A60353" w:rsidRPr="005B2197" w:rsidRDefault="00A60353" w:rsidP="00250AD1">
      <w:pPr>
        <w:spacing w:after="0" w:line="240" w:lineRule="auto"/>
        <w:ind w:left="540"/>
        <w:jc w:val="thaiDistribute"/>
        <w:rPr>
          <w:rFonts w:ascii="Times New Roman" w:eastAsia="Calibri" w:hAnsi="Times New Roman" w:cs="Times New Roman"/>
          <w:b/>
          <w:bCs/>
          <w:i/>
          <w:iCs/>
          <w:lang w:val="en-GB" w:bidi="ar-SA"/>
        </w:rPr>
      </w:pPr>
    </w:p>
    <w:p w14:paraId="0AFC21E9" w14:textId="77777777" w:rsidR="00250AD1" w:rsidRPr="005B2197" w:rsidRDefault="00250AD1" w:rsidP="00250AD1">
      <w:pPr>
        <w:spacing w:after="0" w:line="240" w:lineRule="auto"/>
        <w:ind w:left="540"/>
        <w:jc w:val="thaiDistribute"/>
        <w:rPr>
          <w:rFonts w:ascii="Times New Roman" w:eastAsia="Calibri" w:hAnsi="Times New Roman" w:cs="Times New Roman"/>
          <w:b/>
          <w:bCs/>
          <w:i/>
          <w:iCs/>
          <w:lang w:val="en-GB" w:bidi="ar-SA"/>
        </w:rPr>
      </w:pPr>
    </w:p>
    <w:p w14:paraId="6A35B39E"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lang w:val="en-GB" w:bidi="ar-SA"/>
        </w:rPr>
      </w:pPr>
    </w:p>
    <w:p w14:paraId="7C73D0F8"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lang w:val="en-GB" w:bidi="ar-SA"/>
        </w:rPr>
      </w:pPr>
    </w:p>
    <w:p w14:paraId="53850487"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lang w:val="en-GB" w:bidi="ar-SA"/>
        </w:rPr>
      </w:pPr>
    </w:p>
    <w:p w14:paraId="258EAC40"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lang w:val="en-GB" w:bidi="ar-SA"/>
        </w:rPr>
      </w:pPr>
    </w:p>
    <w:p w14:paraId="67A61A96"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lang w:val="en-GB" w:bidi="ar-SA"/>
        </w:rPr>
      </w:pPr>
    </w:p>
    <w:p w14:paraId="1EBB7447"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lang w:val="en-GB" w:bidi="ar-SA"/>
        </w:rPr>
      </w:pPr>
    </w:p>
    <w:p w14:paraId="7BF4903C"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lang w:val="en-GB" w:bidi="ar-SA"/>
        </w:rPr>
      </w:pPr>
    </w:p>
    <w:p w14:paraId="05AEB7C9"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lang w:val="en-GB" w:bidi="ar-SA"/>
        </w:rPr>
      </w:pPr>
    </w:p>
    <w:p w14:paraId="53F73238"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lang w:val="en-GB" w:bidi="ar-SA"/>
        </w:rPr>
      </w:pPr>
    </w:p>
    <w:p w14:paraId="5386EA2D"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lang w:val="en-GB" w:bidi="ar-SA"/>
        </w:rPr>
      </w:pPr>
    </w:p>
    <w:p w14:paraId="1130631B" w14:textId="77777777" w:rsidR="00B141F5" w:rsidRPr="005B2197" w:rsidRDefault="00B141F5" w:rsidP="005B69A4">
      <w:pPr>
        <w:spacing w:after="0" w:line="240" w:lineRule="auto"/>
        <w:ind w:left="540"/>
        <w:jc w:val="thaiDistribute"/>
        <w:rPr>
          <w:rFonts w:ascii="Times New Roman" w:eastAsia="Calibri" w:hAnsi="Times New Roman" w:cs="Times New Roman"/>
          <w:b/>
          <w:bCs/>
          <w:i/>
          <w:iCs/>
          <w:lang w:val="en-GB" w:bidi="ar-SA"/>
        </w:rPr>
      </w:pPr>
    </w:p>
    <w:p w14:paraId="01682286" w14:textId="77777777" w:rsidR="00B141F5" w:rsidRPr="005B2197" w:rsidRDefault="00B141F5" w:rsidP="005B69A4">
      <w:pPr>
        <w:spacing w:after="0" w:line="240" w:lineRule="auto"/>
        <w:ind w:left="540"/>
        <w:jc w:val="thaiDistribute"/>
        <w:rPr>
          <w:rFonts w:ascii="Times New Roman" w:eastAsia="Calibri" w:hAnsi="Times New Roman" w:cs="Times New Roman"/>
          <w:b/>
          <w:bCs/>
          <w:i/>
          <w:iCs/>
          <w:lang w:val="en-GB" w:bidi="ar-SA"/>
        </w:rPr>
      </w:pPr>
    </w:p>
    <w:p w14:paraId="2D152F61" w14:textId="77777777" w:rsidR="00B141F5" w:rsidRPr="005B2197" w:rsidRDefault="00B141F5" w:rsidP="005B69A4">
      <w:pPr>
        <w:spacing w:after="0" w:line="240" w:lineRule="auto"/>
        <w:ind w:left="540"/>
        <w:jc w:val="thaiDistribute"/>
        <w:rPr>
          <w:rFonts w:ascii="Times New Roman" w:eastAsia="Calibri" w:hAnsi="Times New Roman" w:cs="Times New Roman"/>
          <w:b/>
          <w:bCs/>
          <w:i/>
          <w:iCs/>
          <w:lang w:val="en-GB" w:bidi="ar-SA"/>
        </w:rPr>
      </w:pPr>
    </w:p>
    <w:p w14:paraId="2251D401"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lang w:val="en-GB" w:bidi="ar-SA"/>
        </w:rPr>
      </w:pPr>
    </w:p>
    <w:p w14:paraId="61A5B22F"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lang w:val="en-GB" w:bidi="ar-SA"/>
        </w:rPr>
      </w:pPr>
    </w:p>
    <w:p w14:paraId="3E81EF61" w14:textId="77777777" w:rsidR="00010AE0" w:rsidRPr="005B2197" w:rsidRDefault="00010AE0" w:rsidP="005B69A4">
      <w:pPr>
        <w:spacing w:after="0" w:line="240" w:lineRule="auto"/>
        <w:ind w:left="540"/>
        <w:jc w:val="thaiDistribute"/>
        <w:rPr>
          <w:rFonts w:ascii="Times New Roman" w:eastAsia="Calibri" w:hAnsi="Times New Roman" w:cs="Times New Roman"/>
          <w:b/>
          <w:bCs/>
          <w:i/>
          <w:iCs/>
          <w:lang w:val="en-GB" w:bidi="ar-SA"/>
        </w:rPr>
        <w:sectPr w:rsidR="00010AE0" w:rsidRPr="005B2197" w:rsidSect="006B6DB5">
          <w:pgSz w:w="11907" w:h="16840" w:code="9"/>
          <w:pgMar w:top="691" w:right="1152" w:bottom="720" w:left="1152" w:header="720" w:footer="720" w:gutter="0"/>
          <w:cols w:space="720"/>
          <w:docGrid w:linePitch="299"/>
        </w:sectPr>
      </w:pPr>
    </w:p>
    <w:tbl>
      <w:tblPr>
        <w:tblW w:w="12900" w:type="dxa"/>
        <w:jc w:val="center"/>
        <w:tblLayout w:type="fixed"/>
        <w:tblLook w:val="01E0" w:firstRow="1" w:lastRow="1" w:firstColumn="1" w:lastColumn="1" w:noHBand="0" w:noVBand="0"/>
      </w:tblPr>
      <w:tblGrid>
        <w:gridCol w:w="3060"/>
        <w:gridCol w:w="1405"/>
        <w:gridCol w:w="1406"/>
        <w:gridCol w:w="1406"/>
        <w:gridCol w:w="1405"/>
        <w:gridCol w:w="1406"/>
        <w:gridCol w:w="1406"/>
        <w:gridCol w:w="1406"/>
      </w:tblGrid>
      <w:tr w:rsidR="00010AE0" w:rsidRPr="005B2197" w14:paraId="3898A05F" w14:textId="77777777" w:rsidTr="00AA13EA">
        <w:trPr>
          <w:jc w:val="center"/>
        </w:trPr>
        <w:tc>
          <w:tcPr>
            <w:tcW w:w="3060" w:type="dxa"/>
            <w:vAlign w:val="bottom"/>
          </w:tcPr>
          <w:p w14:paraId="4A8BC229" w14:textId="77777777" w:rsidR="00010AE0" w:rsidRPr="005B2197" w:rsidRDefault="00010AE0" w:rsidP="00C716A9">
            <w:pPr>
              <w:ind w:left="220" w:hanging="220"/>
              <w:contextualSpacing/>
              <w:rPr>
                <w:rFonts w:ascii="Times New Roman" w:hAnsi="Times New Roman" w:cs="Times New Roman"/>
              </w:rPr>
            </w:pPr>
          </w:p>
        </w:tc>
        <w:tc>
          <w:tcPr>
            <w:tcW w:w="9840" w:type="dxa"/>
            <w:gridSpan w:val="7"/>
          </w:tcPr>
          <w:p w14:paraId="6EA4853E" w14:textId="711D7415" w:rsidR="00010AE0" w:rsidRPr="00DC7F8F" w:rsidRDefault="00010AE0" w:rsidP="00C716A9">
            <w:pPr>
              <w:ind w:left="220" w:hanging="220"/>
              <w:contextualSpacing/>
              <w:jc w:val="center"/>
              <w:rPr>
                <w:rFonts w:ascii="Times New Roman" w:hAnsi="Times New Roman" w:cs="Times New Roman"/>
                <w:cs/>
              </w:rPr>
            </w:pPr>
            <w:r w:rsidRPr="00DC7F8F">
              <w:rPr>
                <w:rFonts w:ascii="Times New Roman" w:hAnsi="Times New Roman" w:cs="Times New Roman"/>
                <w:b/>
                <w:bCs/>
              </w:rPr>
              <w:t>Separate financial statements</w:t>
            </w:r>
          </w:p>
        </w:tc>
      </w:tr>
      <w:tr w:rsidR="00AA13EA" w:rsidRPr="005B2197" w14:paraId="2E95E01B" w14:textId="77777777" w:rsidTr="00701958">
        <w:trPr>
          <w:jc w:val="center"/>
        </w:trPr>
        <w:tc>
          <w:tcPr>
            <w:tcW w:w="3060" w:type="dxa"/>
            <w:vAlign w:val="bottom"/>
          </w:tcPr>
          <w:p w14:paraId="524D384C" w14:textId="77777777" w:rsidR="00AA13EA" w:rsidRPr="005B2197" w:rsidRDefault="00AA13EA" w:rsidP="00C716A9">
            <w:pPr>
              <w:ind w:left="220" w:hanging="220"/>
              <w:contextualSpacing/>
              <w:rPr>
                <w:rFonts w:ascii="Times New Roman" w:hAnsi="Times New Roman" w:cs="Times New Roman"/>
              </w:rPr>
            </w:pPr>
          </w:p>
        </w:tc>
        <w:tc>
          <w:tcPr>
            <w:tcW w:w="1405" w:type="dxa"/>
            <w:vAlign w:val="bottom"/>
          </w:tcPr>
          <w:p w14:paraId="7775A900" w14:textId="77777777" w:rsidR="00AA13EA" w:rsidRPr="00AA13EA" w:rsidRDefault="00AA13EA" w:rsidP="00C716A9">
            <w:pPr>
              <w:ind w:left="220" w:hanging="220"/>
              <w:contextualSpacing/>
              <w:rPr>
                <w:rFonts w:ascii="Times New Roman" w:hAnsi="Times New Roman" w:cs="Times New Roman"/>
                <w:b/>
                <w:bCs/>
                <w:cs/>
              </w:rPr>
            </w:pPr>
          </w:p>
        </w:tc>
        <w:tc>
          <w:tcPr>
            <w:tcW w:w="1406" w:type="dxa"/>
          </w:tcPr>
          <w:p w14:paraId="77E16CB1" w14:textId="77777777" w:rsidR="00AA13EA" w:rsidRPr="00AA13EA" w:rsidRDefault="00AA13EA" w:rsidP="00C716A9">
            <w:pPr>
              <w:ind w:left="220" w:hanging="220"/>
              <w:contextualSpacing/>
              <w:jc w:val="center"/>
              <w:rPr>
                <w:rFonts w:ascii="Times New Roman" w:hAnsi="Times New Roman" w:cs="Times New Roman"/>
                <w:b/>
                <w:bCs/>
              </w:rPr>
            </w:pPr>
          </w:p>
        </w:tc>
        <w:tc>
          <w:tcPr>
            <w:tcW w:w="1406" w:type="dxa"/>
          </w:tcPr>
          <w:p w14:paraId="1E13C0B5" w14:textId="77777777" w:rsidR="00AA13EA" w:rsidRPr="00AA13EA" w:rsidRDefault="00AA13EA" w:rsidP="00C716A9">
            <w:pPr>
              <w:ind w:left="220" w:hanging="220"/>
              <w:contextualSpacing/>
              <w:jc w:val="center"/>
              <w:rPr>
                <w:rFonts w:ascii="Times New Roman" w:hAnsi="Times New Roman" w:cs="Times New Roman"/>
                <w:b/>
                <w:bCs/>
              </w:rPr>
            </w:pPr>
          </w:p>
        </w:tc>
        <w:tc>
          <w:tcPr>
            <w:tcW w:w="2811" w:type="dxa"/>
            <w:gridSpan w:val="2"/>
            <w:vAlign w:val="bottom"/>
          </w:tcPr>
          <w:p w14:paraId="76D4A3B6" w14:textId="6EEC7DE8" w:rsidR="00AA13EA" w:rsidRPr="00DC7F8F" w:rsidRDefault="00AA13EA" w:rsidP="00F047DC">
            <w:pPr>
              <w:pBdr>
                <w:bottom w:val="single" w:sz="4" w:space="1" w:color="auto"/>
              </w:pBdr>
              <w:ind w:left="220" w:hanging="220"/>
              <w:contextualSpacing/>
              <w:jc w:val="center"/>
              <w:rPr>
                <w:rFonts w:ascii="Times New Roman" w:hAnsi="Times New Roman" w:cs="Times New Roman"/>
                <w:b/>
                <w:bCs/>
                <w:cs/>
              </w:rPr>
            </w:pPr>
            <w:r w:rsidRPr="00DC7F8F">
              <w:rPr>
                <w:rFonts w:ascii="Times New Roman" w:hAnsi="Times New Roman" w:cs="Times New Roman"/>
                <w:b/>
                <w:bCs/>
              </w:rPr>
              <w:t xml:space="preserve">Charged </w:t>
            </w:r>
            <w:r w:rsidRPr="00DC7F8F">
              <w:rPr>
                <w:rFonts w:ascii="Times New Roman" w:hAnsi="Times New Roman" w:cs="Times New Roman"/>
                <w:b/>
                <w:bCs/>
                <w:cs/>
              </w:rPr>
              <w:t>/</w:t>
            </w:r>
            <w:r w:rsidRPr="00DC7F8F">
              <w:rPr>
                <w:rFonts w:ascii="Times New Roman" w:hAnsi="Times New Roman" w:cs="Times New Roman"/>
                <w:b/>
                <w:bCs/>
              </w:rPr>
              <w:t xml:space="preserve"> Credited to</w:t>
            </w:r>
            <w:r w:rsidRPr="00DC7F8F">
              <w:rPr>
                <w:rFonts w:ascii="Times New Roman" w:hAnsi="Times New Roman" w:cs="Times New Roman"/>
                <w:b/>
                <w:bCs/>
                <w:cs/>
              </w:rPr>
              <w:t>:</w:t>
            </w:r>
          </w:p>
        </w:tc>
        <w:tc>
          <w:tcPr>
            <w:tcW w:w="1406" w:type="dxa"/>
            <w:vAlign w:val="bottom"/>
          </w:tcPr>
          <w:p w14:paraId="569973A7" w14:textId="77777777" w:rsidR="00AA13EA" w:rsidRPr="00DC7F8F" w:rsidRDefault="00AA13EA" w:rsidP="00C716A9">
            <w:pPr>
              <w:ind w:left="220" w:hanging="220"/>
              <w:contextualSpacing/>
              <w:rPr>
                <w:rFonts w:ascii="Times New Roman" w:hAnsi="Times New Roman" w:cs="Times New Roman"/>
                <w:b/>
                <w:bCs/>
                <w:cs/>
              </w:rPr>
            </w:pPr>
          </w:p>
        </w:tc>
        <w:tc>
          <w:tcPr>
            <w:tcW w:w="1406" w:type="dxa"/>
            <w:vAlign w:val="bottom"/>
          </w:tcPr>
          <w:p w14:paraId="57F6B54B" w14:textId="77777777" w:rsidR="00AA13EA" w:rsidRPr="00DC7F8F" w:rsidRDefault="00AA13EA" w:rsidP="00C716A9">
            <w:pPr>
              <w:ind w:left="220" w:hanging="220"/>
              <w:contextualSpacing/>
              <w:rPr>
                <w:rFonts w:ascii="Times New Roman" w:hAnsi="Times New Roman" w:cs="Times New Roman"/>
                <w:b/>
                <w:bCs/>
                <w:cs/>
              </w:rPr>
            </w:pPr>
          </w:p>
        </w:tc>
      </w:tr>
      <w:tr w:rsidR="00AA13EA" w:rsidRPr="005B2197" w14:paraId="588CF858" w14:textId="77777777" w:rsidTr="00965BF9">
        <w:trPr>
          <w:jc w:val="center"/>
        </w:trPr>
        <w:tc>
          <w:tcPr>
            <w:tcW w:w="3060" w:type="dxa"/>
            <w:vAlign w:val="bottom"/>
          </w:tcPr>
          <w:p w14:paraId="46C327D3" w14:textId="77777777" w:rsidR="00AA13EA" w:rsidRPr="00AA13EA" w:rsidRDefault="00AA13EA" w:rsidP="00AA13EA">
            <w:pPr>
              <w:ind w:left="220" w:hanging="220"/>
              <w:contextualSpacing/>
              <w:rPr>
                <w:rFonts w:ascii="Times New Roman" w:hAnsi="Times New Roman" w:cstheme="minorBidi"/>
                <w:cs/>
              </w:rPr>
            </w:pPr>
            <w:r w:rsidRPr="005B2197">
              <w:rPr>
                <w:rFonts w:ascii="Times New Roman" w:hAnsi="Times New Roman" w:cs="Times New Roman"/>
                <w:b/>
                <w:bCs/>
                <w:i/>
                <w:iCs/>
              </w:rPr>
              <w:t>Deferred tax</w:t>
            </w:r>
          </w:p>
        </w:tc>
        <w:tc>
          <w:tcPr>
            <w:tcW w:w="1405" w:type="dxa"/>
            <w:vAlign w:val="bottom"/>
          </w:tcPr>
          <w:p w14:paraId="52F329BA" w14:textId="366BE28C" w:rsidR="00AA13EA" w:rsidRPr="00DC7F8F" w:rsidRDefault="00AA13EA" w:rsidP="00AA13EA">
            <w:pPr>
              <w:contextualSpacing/>
              <w:jc w:val="center"/>
              <w:rPr>
                <w:rFonts w:ascii="Times New Roman" w:hAnsi="Times New Roman" w:cs="Times New Roman"/>
                <w:b/>
                <w:bCs/>
                <w:cs/>
              </w:rPr>
            </w:pPr>
            <w:r w:rsidRPr="00DC7F8F">
              <w:rPr>
                <w:rFonts w:ascii="Times New Roman" w:hAnsi="Times New Roman" w:cs="Times New Roman"/>
                <w:b/>
                <w:bCs/>
              </w:rPr>
              <w:t xml:space="preserve">At </w:t>
            </w:r>
            <w:r w:rsidRPr="00DC7F8F">
              <w:rPr>
                <w:rFonts w:ascii="Times New Roman" w:hAnsi="Times New Roman" w:cs="Times New Roman"/>
                <w:b/>
                <w:bCs/>
              </w:rPr>
              <w:br/>
              <w:t>1</w:t>
            </w:r>
            <w:r w:rsidRPr="00DC7F8F">
              <w:rPr>
                <w:rFonts w:ascii="Times New Roman" w:hAnsi="Times New Roman" w:cs="Times New Roman"/>
                <w:b/>
                <w:bCs/>
                <w:cs/>
              </w:rPr>
              <w:t xml:space="preserve"> </w:t>
            </w:r>
            <w:r w:rsidRPr="00DC7F8F">
              <w:rPr>
                <w:rFonts w:ascii="Times New Roman" w:hAnsi="Times New Roman" w:cs="Times New Roman"/>
                <w:b/>
                <w:bCs/>
              </w:rPr>
              <w:t>January</w:t>
            </w:r>
            <w:r w:rsidRPr="00DC7F8F">
              <w:rPr>
                <w:rFonts w:ascii="Times New Roman" w:hAnsi="Times New Roman" w:cs="Times New Roman"/>
                <w:b/>
                <w:bCs/>
                <w:cs/>
              </w:rPr>
              <w:t xml:space="preserve"> </w:t>
            </w:r>
            <w:r w:rsidRPr="00DC7F8F">
              <w:rPr>
                <w:rFonts w:ascii="Times New Roman" w:hAnsi="Times New Roman" w:cs="Times New Roman"/>
                <w:b/>
                <w:bCs/>
              </w:rPr>
              <w:t>2023</w:t>
            </w:r>
          </w:p>
        </w:tc>
        <w:tc>
          <w:tcPr>
            <w:tcW w:w="1406" w:type="dxa"/>
            <w:vAlign w:val="bottom"/>
          </w:tcPr>
          <w:p w14:paraId="352152EC" w14:textId="79F100C6" w:rsidR="00AA13EA" w:rsidRPr="00DC7F8F" w:rsidRDefault="00AA13EA" w:rsidP="00AA13EA">
            <w:pPr>
              <w:contextualSpacing/>
              <w:jc w:val="center"/>
              <w:rPr>
                <w:rFonts w:ascii="Times New Roman" w:hAnsi="Times New Roman" w:cs="Times New Roman"/>
                <w:b/>
                <w:bCs/>
              </w:rPr>
            </w:pPr>
            <w:r w:rsidRPr="00DC7F8F">
              <w:rPr>
                <w:rFonts w:ascii="Times New Roman" w:hAnsi="Times New Roman" w:cs="Times New Roman"/>
                <w:b/>
                <w:bCs/>
              </w:rPr>
              <w:t>Restated</w:t>
            </w:r>
          </w:p>
        </w:tc>
        <w:tc>
          <w:tcPr>
            <w:tcW w:w="1406" w:type="dxa"/>
            <w:vAlign w:val="bottom"/>
          </w:tcPr>
          <w:p w14:paraId="211446A1" w14:textId="7A8A03B6" w:rsidR="00AA13EA" w:rsidRPr="00DC7F8F" w:rsidRDefault="00AA13EA" w:rsidP="00AA13EA">
            <w:pPr>
              <w:tabs>
                <w:tab w:val="left" w:pos="2495"/>
              </w:tabs>
              <w:contextualSpacing/>
              <w:jc w:val="center"/>
              <w:rPr>
                <w:rFonts w:ascii="Times New Roman" w:hAnsi="Times New Roman" w:cs="Times New Roman"/>
                <w:b/>
                <w:bCs/>
              </w:rPr>
            </w:pPr>
            <w:r w:rsidRPr="00DC7F8F">
              <w:rPr>
                <w:rFonts w:ascii="Times New Roman" w:hAnsi="Times New Roman" w:cs="Times New Roman"/>
                <w:b/>
                <w:bCs/>
              </w:rPr>
              <w:t>At</w:t>
            </w:r>
            <w:r w:rsidRPr="00DC7F8F">
              <w:rPr>
                <w:rFonts w:ascii="Times New Roman" w:hAnsi="Times New Roman" w:cs="Times New Roman"/>
                <w:b/>
                <w:bCs/>
              </w:rPr>
              <w:br/>
              <w:t>1</w:t>
            </w:r>
            <w:r w:rsidRPr="00DC7F8F">
              <w:rPr>
                <w:rFonts w:ascii="Times New Roman" w:hAnsi="Times New Roman" w:cs="Times New Roman"/>
                <w:b/>
                <w:bCs/>
                <w:cs/>
              </w:rPr>
              <w:t xml:space="preserve"> </w:t>
            </w:r>
            <w:r w:rsidRPr="00DC7F8F">
              <w:rPr>
                <w:rFonts w:ascii="Times New Roman" w:hAnsi="Times New Roman" w:cs="Times New Roman"/>
                <w:b/>
                <w:bCs/>
              </w:rPr>
              <w:t>January</w:t>
            </w:r>
            <w:r w:rsidRPr="00DC7F8F">
              <w:rPr>
                <w:rFonts w:ascii="Times New Roman" w:hAnsi="Times New Roman" w:cs="Times New Roman"/>
                <w:b/>
                <w:bCs/>
                <w:cs/>
              </w:rPr>
              <w:t xml:space="preserve"> </w:t>
            </w:r>
            <w:r w:rsidRPr="00DC7F8F">
              <w:rPr>
                <w:rFonts w:ascii="Times New Roman" w:hAnsi="Times New Roman" w:cs="Times New Roman"/>
                <w:b/>
                <w:bCs/>
              </w:rPr>
              <w:t>2023</w:t>
            </w:r>
          </w:p>
        </w:tc>
        <w:tc>
          <w:tcPr>
            <w:tcW w:w="1405" w:type="dxa"/>
            <w:vAlign w:val="bottom"/>
          </w:tcPr>
          <w:p w14:paraId="21E65E4A" w14:textId="4C7AF00C" w:rsidR="00AA13EA" w:rsidRPr="00DC7F8F" w:rsidRDefault="00AA13EA" w:rsidP="00AA13EA">
            <w:pPr>
              <w:contextualSpacing/>
              <w:jc w:val="center"/>
              <w:rPr>
                <w:rFonts w:ascii="Times New Roman" w:hAnsi="Times New Roman" w:cs="Times New Roman"/>
                <w:b/>
                <w:bCs/>
                <w:cs/>
              </w:rPr>
            </w:pPr>
            <w:r w:rsidRPr="00DC7F8F">
              <w:rPr>
                <w:rFonts w:ascii="Times New Roman" w:hAnsi="Times New Roman" w:cs="Times New Roman"/>
                <w:b/>
                <w:bCs/>
              </w:rPr>
              <w:t>Profit or loss</w:t>
            </w:r>
          </w:p>
        </w:tc>
        <w:tc>
          <w:tcPr>
            <w:tcW w:w="1406" w:type="dxa"/>
            <w:vAlign w:val="bottom"/>
          </w:tcPr>
          <w:p w14:paraId="7D50C238" w14:textId="77777777" w:rsidR="00AA13EA" w:rsidRPr="00DC7F8F" w:rsidRDefault="00AA13EA" w:rsidP="00AA13EA">
            <w:pPr>
              <w:spacing w:after="0" w:line="240" w:lineRule="auto"/>
              <w:ind w:left="-113" w:right="-113"/>
              <w:contextualSpacing/>
              <w:jc w:val="center"/>
              <w:rPr>
                <w:rFonts w:ascii="Times New Roman" w:hAnsi="Times New Roman" w:cs="Times New Roman"/>
                <w:b/>
                <w:bCs/>
              </w:rPr>
            </w:pPr>
            <w:r w:rsidRPr="00DC7F8F">
              <w:rPr>
                <w:rFonts w:ascii="Times New Roman" w:hAnsi="Times New Roman" w:cs="Times New Roman"/>
                <w:b/>
                <w:bCs/>
              </w:rPr>
              <w:t>Other</w:t>
            </w:r>
          </w:p>
          <w:p w14:paraId="1E37E0B9" w14:textId="77777777" w:rsidR="00AA13EA" w:rsidRPr="00DC7F8F" w:rsidRDefault="00AA13EA" w:rsidP="00AA13EA">
            <w:pPr>
              <w:spacing w:after="0" w:line="240" w:lineRule="auto"/>
              <w:ind w:left="-113" w:right="-113"/>
              <w:contextualSpacing/>
              <w:jc w:val="center"/>
              <w:rPr>
                <w:rFonts w:ascii="Times New Roman" w:hAnsi="Times New Roman" w:cs="Times New Roman"/>
                <w:b/>
                <w:bCs/>
              </w:rPr>
            </w:pPr>
            <w:r w:rsidRPr="00DC7F8F">
              <w:rPr>
                <w:rFonts w:ascii="Times New Roman" w:hAnsi="Times New Roman" w:cs="Times New Roman"/>
                <w:b/>
                <w:bCs/>
              </w:rPr>
              <w:t>comprehensive</w:t>
            </w:r>
          </w:p>
          <w:p w14:paraId="3478EA12" w14:textId="60B4CEC7" w:rsidR="00AA13EA" w:rsidRPr="00DC7F8F" w:rsidRDefault="00AA13EA" w:rsidP="00AA13EA">
            <w:pPr>
              <w:ind w:left="-113" w:right="-113"/>
              <w:contextualSpacing/>
              <w:jc w:val="center"/>
              <w:rPr>
                <w:rFonts w:ascii="Times New Roman" w:hAnsi="Times New Roman" w:cs="Times New Roman"/>
                <w:b/>
                <w:bCs/>
                <w:cs/>
              </w:rPr>
            </w:pPr>
            <w:r w:rsidRPr="00DC7F8F">
              <w:rPr>
                <w:rFonts w:ascii="Times New Roman" w:hAnsi="Times New Roman" w:cs="Times New Roman"/>
                <w:b/>
                <w:bCs/>
              </w:rPr>
              <w:t>income</w:t>
            </w:r>
          </w:p>
        </w:tc>
        <w:tc>
          <w:tcPr>
            <w:tcW w:w="1406" w:type="dxa"/>
            <w:vAlign w:val="bottom"/>
          </w:tcPr>
          <w:p w14:paraId="1DB88BD5" w14:textId="702B0A36" w:rsidR="00AA13EA" w:rsidRPr="00DC7F8F" w:rsidRDefault="00AA13EA" w:rsidP="00AA13EA">
            <w:pPr>
              <w:contextualSpacing/>
              <w:jc w:val="center"/>
              <w:rPr>
                <w:rFonts w:ascii="Times New Roman" w:hAnsi="Times New Roman" w:cs="Angsana New"/>
                <w:b/>
                <w:bCs/>
                <w:szCs w:val="28"/>
              </w:rPr>
            </w:pPr>
            <w:r w:rsidRPr="00DC7F8F">
              <w:rPr>
                <w:rFonts w:ascii="Times New Roman" w:hAnsi="Times New Roman" w:cs="Times New Roman"/>
                <w:b/>
                <w:bCs/>
              </w:rPr>
              <w:t>Restated</w:t>
            </w:r>
          </w:p>
        </w:tc>
        <w:tc>
          <w:tcPr>
            <w:tcW w:w="1406" w:type="dxa"/>
            <w:vAlign w:val="bottom"/>
          </w:tcPr>
          <w:p w14:paraId="614160E6" w14:textId="77777777" w:rsidR="00AA13EA" w:rsidRPr="00DC7F8F" w:rsidRDefault="00AA13EA" w:rsidP="00AA13EA">
            <w:pPr>
              <w:spacing w:after="0" w:line="240" w:lineRule="auto"/>
              <w:contextualSpacing/>
              <w:jc w:val="center"/>
              <w:outlineLvl w:val="0"/>
              <w:rPr>
                <w:rFonts w:ascii="Times New Roman" w:hAnsi="Times New Roman" w:cs="Times New Roman"/>
                <w:b/>
                <w:bCs/>
              </w:rPr>
            </w:pPr>
            <w:r w:rsidRPr="00DC7F8F">
              <w:rPr>
                <w:rFonts w:ascii="Times New Roman" w:hAnsi="Times New Roman" w:cs="Times New Roman"/>
                <w:b/>
                <w:bCs/>
              </w:rPr>
              <w:t>At</w:t>
            </w:r>
          </w:p>
          <w:p w14:paraId="242F4866" w14:textId="77777777" w:rsidR="00AA13EA" w:rsidRPr="00DC7F8F" w:rsidRDefault="00AA13EA" w:rsidP="00AA13EA">
            <w:pPr>
              <w:spacing w:after="0" w:line="240" w:lineRule="auto"/>
              <w:ind w:right="-57"/>
              <w:contextualSpacing/>
              <w:jc w:val="center"/>
              <w:outlineLvl w:val="0"/>
              <w:rPr>
                <w:rFonts w:ascii="Times New Roman" w:hAnsi="Times New Roman" w:cs="Times New Roman"/>
                <w:b/>
                <w:bCs/>
              </w:rPr>
            </w:pPr>
            <w:r w:rsidRPr="00DC7F8F">
              <w:rPr>
                <w:rFonts w:ascii="Times New Roman" w:hAnsi="Times New Roman" w:cs="Times New Roman"/>
                <w:b/>
                <w:bCs/>
              </w:rPr>
              <w:t>31 December</w:t>
            </w:r>
          </w:p>
          <w:p w14:paraId="0FD4249B" w14:textId="44F939A9" w:rsidR="00AA13EA" w:rsidRPr="00DC7F8F" w:rsidRDefault="00AA13EA" w:rsidP="00AA13EA">
            <w:pPr>
              <w:contextualSpacing/>
              <w:jc w:val="center"/>
              <w:rPr>
                <w:rFonts w:ascii="Times New Roman" w:hAnsi="Times New Roman" w:cs="Times New Roman"/>
                <w:b/>
                <w:bCs/>
              </w:rPr>
            </w:pPr>
            <w:r w:rsidRPr="00DC7F8F">
              <w:rPr>
                <w:rFonts w:ascii="Times New Roman" w:hAnsi="Times New Roman" w:cs="Times New Roman"/>
                <w:b/>
                <w:bCs/>
              </w:rPr>
              <w:t>2023</w:t>
            </w:r>
          </w:p>
        </w:tc>
      </w:tr>
      <w:tr w:rsidR="00B03887" w:rsidRPr="005B2197" w14:paraId="6952C6FE" w14:textId="77777777" w:rsidTr="00965BF9">
        <w:trPr>
          <w:jc w:val="center"/>
        </w:trPr>
        <w:tc>
          <w:tcPr>
            <w:tcW w:w="3060" w:type="dxa"/>
            <w:vAlign w:val="bottom"/>
          </w:tcPr>
          <w:p w14:paraId="42104022" w14:textId="77777777" w:rsidR="00B03887" w:rsidRPr="005B2197" w:rsidRDefault="00B03887" w:rsidP="00B03887">
            <w:pPr>
              <w:ind w:left="220" w:hanging="220"/>
              <w:contextualSpacing/>
              <w:rPr>
                <w:rFonts w:ascii="Times New Roman" w:hAnsi="Times New Roman" w:cs="Times New Roman"/>
                <w:b/>
                <w:bCs/>
                <w:i/>
                <w:iCs/>
              </w:rPr>
            </w:pPr>
          </w:p>
        </w:tc>
        <w:tc>
          <w:tcPr>
            <w:tcW w:w="1405" w:type="dxa"/>
            <w:vAlign w:val="bottom"/>
          </w:tcPr>
          <w:p w14:paraId="0479309F" w14:textId="77777777" w:rsidR="00B03887" w:rsidRPr="00DC7F8F" w:rsidRDefault="00B03887" w:rsidP="00B03887">
            <w:pPr>
              <w:contextualSpacing/>
              <w:jc w:val="center"/>
              <w:rPr>
                <w:rFonts w:ascii="Times New Roman" w:hAnsi="Times New Roman" w:cs="Times New Roman"/>
                <w:b/>
                <w:bCs/>
              </w:rPr>
            </w:pPr>
          </w:p>
        </w:tc>
        <w:tc>
          <w:tcPr>
            <w:tcW w:w="1406" w:type="dxa"/>
            <w:vAlign w:val="bottom"/>
          </w:tcPr>
          <w:p w14:paraId="384AF630" w14:textId="77777777" w:rsidR="00B03887" w:rsidRPr="00DC7F8F" w:rsidRDefault="00B03887" w:rsidP="00B03887">
            <w:pPr>
              <w:contextualSpacing/>
              <w:jc w:val="center"/>
              <w:rPr>
                <w:rFonts w:ascii="Times New Roman" w:hAnsi="Times New Roman" w:cs="Times New Roman"/>
                <w:b/>
                <w:bCs/>
              </w:rPr>
            </w:pPr>
          </w:p>
        </w:tc>
        <w:tc>
          <w:tcPr>
            <w:tcW w:w="1406" w:type="dxa"/>
            <w:vAlign w:val="bottom"/>
          </w:tcPr>
          <w:p w14:paraId="2ED372A5" w14:textId="70BFB549" w:rsidR="00B03887" w:rsidRPr="00DC7F8F" w:rsidRDefault="00B03887" w:rsidP="00B03887">
            <w:pPr>
              <w:tabs>
                <w:tab w:val="left" w:pos="2495"/>
              </w:tabs>
              <w:contextualSpacing/>
              <w:jc w:val="center"/>
              <w:rPr>
                <w:rFonts w:ascii="Times New Roman" w:hAnsi="Times New Roman" w:cs="Times New Roman"/>
                <w:b/>
                <w:bCs/>
              </w:rPr>
            </w:pPr>
            <w:r w:rsidRPr="00DC7F8F">
              <w:rPr>
                <w:rFonts w:ascii="Times New Roman" w:hAnsi="Times New Roman" w:cs="Times New Roman"/>
              </w:rPr>
              <w:t>(Restated)</w:t>
            </w:r>
          </w:p>
        </w:tc>
        <w:tc>
          <w:tcPr>
            <w:tcW w:w="1405" w:type="dxa"/>
            <w:vAlign w:val="bottom"/>
          </w:tcPr>
          <w:p w14:paraId="00E1EA4E" w14:textId="77777777" w:rsidR="00B03887" w:rsidRPr="00DC7F8F" w:rsidRDefault="00B03887" w:rsidP="00B03887">
            <w:pPr>
              <w:contextualSpacing/>
              <w:jc w:val="center"/>
              <w:rPr>
                <w:rFonts w:ascii="Times New Roman" w:hAnsi="Times New Roman" w:cs="Times New Roman"/>
                <w:b/>
                <w:bCs/>
              </w:rPr>
            </w:pPr>
          </w:p>
        </w:tc>
        <w:tc>
          <w:tcPr>
            <w:tcW w:w="1406" w:type="dxa"/>
            <w:vAlign w:val="bottom"/>
          </w:tcPr>
          <w:p w14:paraId="75E654F3" w14:textId="77777777" w:rsidR="00B03887" w:rsidRPr="00DC7F8F" w:rsidRDefault="00B03887" w:rsidP="00B03887">
            <w:pPr>
              <w:spacing w:after="0" w:line="240" w:lineRule="auto"/>
              <w:ind w:left="-113" w:right="-113"/>
              <w:contextualSpacing/>
              <w:jc w:val="center"/>
              <w:rPr>
                <w:rFonts w:ascii="Times New Roman" w:hAnsi="Times New Roman" w:cs="Times New Roman"/>
                <w:b/>
                <w:bCs/>
              </w:rPr>
            </w:pPr>
          </w:p>
        </w:tc>
        <w:tc>
          <w:tcPr>
            <w:tcW w:w="1406" w:type="dxa"/>
            <w:vAlign w:val="bottom"/>
          </w:tcPr>
          <w:p w14:paraId="2055EB56" w14:textId="77777777" w:rsidR="00B03887" w:rsidRPr="00DC7F8F" w:rsidRDefault="00B03887" w:rsidP="00B03887">
            <w:pPr>
              <w:contextualSpacing/>
              <w:jc w:val="center"/>
              <w:rPr>
                <w:rFonts w:ascii="Times New Roman" w:hAnsi="Times New Roman" w:cs="Times New Roman"/>
                <w:b/>
                <w:bCs/>
              </w:rPr>
            </w:pPr>
          </w:p>
        </w:tc>
        <w:tc>
          <w:tcPr>
            <w:tcW w:w="1406" w:type="dxa"/>
            <w:vAlign w:val="bottom"/>
          </w:tcPr>
          <w:p w14:paraId="1B320767" w14:textId="059A9301" w:rsidR="00B03887" w:rsidRPr="00DC7F8F" w:rsidRDefault="00B03887" w:rsidP="00B03887">
            <w:pPr>
              <w:spacing w:after="0" w:line="240" w:lineRule="auto"/>
              <w:contextualSpacing/>
              <w:jc w:val="center"/>
              <w:outlineLvl w:val="0"/>
              <w:rPr>
                <w:rFonts w:ascii="Times New Roman" w:hAnsi="Times New Roman" w:cs="Times New Roman"/>
                <w:b/>
                <w:bCs/>
              </w:rPr>
            </w:pPr>
            <w:r w:rsidRPr="00DC7F8F">
              <w:rPr>
                <w:rFonts w:ascii="Times New Roman" w:hAnsi="Times New Roman" w:cs="Times New Roman"/>
              </w:rPr>
              <w:t>(Restated)</w:t>
            </w:r>
          </w:p>
        </w:tc>
      </w:tr>
      <w:tr w:rsidR="00B03887" w:rsidRPr="005B2197" w14:paraId="7F6ED2F9" w14:textId="77777777" w:rsidTr="00AA13EA">
        <w:trPr>
          <w:jc w:val="center"/>
        </w:trPr>
        <w:tc>
          <w:tcPr>
            <w:tcW w:w="3060" w:type="dxa"/>
            <w:vAlign w:val="bottom"/>
          </w:tcPr>
          <w:p w14:paraId="33201DFD" w14:textId="77777777" w:rsidR="00B03887" w:rsidRPr="005B2197" w:rsidRDefault="00B03887" w:rsidP="00B03887">
            <w:pPr>
              <w:ind w:left="220" w:hanging="220"/>
              <w:contextualSpacing/>
              <w:rPr>
                <w:rFonts w:ascii="Times New Roman" w:hAnsi="Times New Roman" w:cs="Times New Roman"/>
              </w:rPr>
            </w:pPr>
          </w:p>
        </w:tc>
        <w:tc>
          <w:tcPr>
            <w:tcW w:w="9840" w:type="dxa"/>
            <w:gridSpan w:val="7"/>
          </w:tcPr>
          <w:p w14:paraId="722B3A77" w14:textId="77777777" w:rsidR="00B03887" w:rsidRPr="00DC7F8F" w:rsidRDefault="00B03887" w:rsidP="00B03887">
            <w:pPr>
              <w:ind w:left="220" w:hanging="220"/>
              <w:contextualSpacing/>
              <w:jc w:val="center"/>
              <w:rPr>
                <w:rFonts w:ascii="Times New Roman" w:hAnsi="Times New Roman" w:cs="Times New Roman"/>
              </w:rPr>
            </w:pPr>
            <w:r w:rsidRPr="00DC7F8F">
              <w:rPr>
                <w:rFonts w:ascii="Times New Roman" w:hAnsi="Times New Roman" w:cs="Times New Roman"/>
                <w:i/>
                <w:iCs/>
                <w:cs/>
                <w:lang w:val="en-GB"/>
              </w:rPr>
              <w:t>(</w:t>
            </w:r>
            <w:r w:rsidRPr="00DC7F8F">
              <w:rPr>
                <w:rFonts w:ascii="Times New Roman" w:hAnsi="Times New Roman" w:cs="Times New Roman"/>
                <w:i/>
                <w:iCs/>
                <w:lang w:val="en-GB"/>
              </w:rPr>
              <w:t>in thousand Baht</w:t>
            </w:r>
            <w:r w:rsidRPr="00DC7F8F">
              <w:rPr>
                <w:rFonts w:ascii="Times New Roman" w:hAnsi="Times New Roman" w:cs="Times New Roman"/>
                <w:i/>
                <w:iCs/>
                <w:cs/>
                <w:lang w:val="en-GB"/>
              </w:rPr>
              <w:t>)</w:t>
            </w:r>
          </w:p>
        </w:tc>
      </w:tr>
      <w:tr w:rsidR="00B03887" w:rsidRPr="005B2197" w14:paraId="2DFAEEE4" w14:textId="77777777" w:rsidTr="00AA13EA">
        <w:trPr>
          <w:jc w:val="center"/>
        </w:trPr>
        <w:tc>
          <w:tcPr>
            <w:tcW w:w="3060" w:type="dxa"/>
            <w:vAlign w:val="bottom"/>
          </w:tcPr>
          <w:p w14:paraId="59A0A273" w14:textId="77777777" w:rsidR="00B03887" w:rsidRPr="005B2197" w:rsidRDefault="00B03887" w:rsidP="00B03887">
            <w:pPr>
              <w:ind w:left="220" w:hanging="220"/>
              <w:contextualSpacing/>
              <w:rPr>
                <w:rFonts w:ascii="Times New Roman" w:hAnsi="Times New Roman" w:cs="Times New Roman"/>
              </w:rPr>
            </w:pPr>
            <w:r w:rsidRPr="005B2197">
              <w:rPr>
                <w:rFonts w:ascii="Times New Roman" w:hAnsi="Times New Roman" w:cs="Times New Roman"/>
                <w:b/>
                <w:bCs/>
                <w:i/>
                <w:iCs/>
              </w:rPr>
              <w:t>Deferred tax assets</w:t>
            </w:r>
          </w:p>
        </w:tc>
        <w:tc>
          <w:tcPr>
            <w:tcW w:w="1405" w:type="dxa"/>
            <w:vAlign w:val="bottom"/>
          </w:tcPr>
          <w:p w14:paraId="028509B2" w14:textId="77777777" w:rsidR="00B03887" w:rsidRPr="005B2197" w:rsidRDefault="00B03887" w:rsidP="00B03887">
            <w:pPr>
              <w:tabs>
                <w:tab w:val="decimal" w:pos="1390"/>
              </w:tabs>
              <w:ind w:left="220" w:hanging="220"/>
              <w:contextualSpacing/>
              <w:rPr>
                <w:rFonts w:ascii="Times New Roman" w:hAnsi="Times New Roman" w:cs="Times New Roman"/>
              </w:rPr>
            </w:pPr>
          </w:p>
        </w:tc>
        <w:tc>
          <w:tcPr>
            <w:tcW w:w="1406" w:type="dxa"/>
          </w:tcPr>
          <w:p w14:paraId="44D1A511" w14:textId="77777777" w:rsidR="00B03887" w:rsidRPr="005B2197" w:rsidRDefault="00B03887" w:rsidP="00B03887">
            <w:pPr>
              <w:tabs>
                <w:tab w:val="decimal" w:pos="1390"/>
              </w:tabs>
              <w:ind w:left="220" w:hanging="220"/>
              <w:contextualSpacing/>
              <w:rPr>
                <w:rFonts w:ascii="Times New Roman" w:hAnsi="Times New Roman" w:cs="Times New Roman"/>
              </w:rPr>
            </w:pPr>
          </w:p>
        </w:tc>
        <w:tc>
          <w:tcPr>
            <w:tcW w:w="1406" w:type="dxa"/>
          </w:tcPr>
          <w:p w14:paraId="39B647E2" w14:textId="77777777" w:rsidR="00B03887" w:rsidRPr="005B2197" w:rsidRDefault="00B03887" w:rsidP="00B03887">
            <w:pPr>
              <w:tabs>
                <w:tab w:val="decimal" w:pos="1390"/>
              </w:tabs>
              <w:ind w:left="220" w:hanging="220"/>
              <w:contextualSpacing/>
              <w:rPr>
                <w:rFonts w:ascii="Times New Roman" w:hAnsi="Times New Roman" w:cs="Times New Roman"/>
              </w:rPr>
            </w:pPr>
          </w:p>
        </w:tc>
        <w:tc>
          <w:tcPr>
            <w:tcW w:w="1405" w:type="dxa"/>
            <w:vAlign w:val="bottom"/>
          </w:tcPr>
          <w:p w14:paraId="20F07741" w14:textId="77777777" w:rsidR="00B03887" w:rsidRPr="00DC7F8F" w:rsidRDefault="00B03887" w:rsidP="00B03887">
            <w:pPr>
              <w:tabs>
                <w:tab w:val="decimal" w:pos="1390"/>
              </w:tabs>
              <w:ind w:left="220" w:hanging="220"/>
              <w:contextualSpacing/>
              <w:rPr>
                <w:rFonts w:ascii="Times New Roman" w:hAnsi="Times New Roman" w:cs="Times New Roman"/>
              </w:rPr>
            </w:pPr>
          </w:p>
        </w:tc>
        <w:tc>
          <w:tcPr>
            <w:tcW w:w="1406" w:type="dxa"/>
            <w:vAlign w:val="bottom"/>
          </w:tcPr>
          <w:p w14:paraId="441BBD66" w14:textId="77777777" w:rsidR="00B03887" w:rsidRPr="00DC7F8F" w:rsidRDefault="00B03887" w:rsidP="00B03887">
            <w:pPr>
              <w:tabs>
                <w:tab w:val="decimal" w:pos="1390"/>
              </w:tabs>
              <w:ind w:left="220" w:hanging="220"/>
              <w:contextualSpacing/>
              <w:rPr>
                <w:rFonts w:ascii="Times New Roman" w:hAnsi="Times New Roman" w:cs="Times New Roman"/>
              </w:rPr>
            </w:pPr>
          </w:p>
        </w:tc>
        <w:tc>
          <w:tcPr>
            <w:tcW w:w="1406" w:type="dxa"/>
            <w:vAlign w:val="bottom"/>
          </w:tcPr>
          <w:p w14:paraId="773DC226" w14:textId="77777777" w:rsidR="00B03887" w:rsidRPr="00DC7F8F" w:rsidRDefault="00B03887" w:rsidP="00B03887">
            <w:pPr>
              <w:tabs>
                <w:tab w:val="decimal" w:pos="1390"/>
              </w:tabs>
              <w:ind w:left="220" w:hanging="220"/>
              <w:contextualSpacing/>
              <w:rPr>
                <w:rFonts w:ascii="Times New Roman" w:hAnsi="Times New Roman" w:cs="Times New Roman"/>
              </w:rPr>
            </w:pPr>
          </w:p>
        </w:tc>
        <w:tc>
          <w:tcPr>
            <w:tcW w:w="1406" w:type="dxa"/>
            <w:vAlign w:val="bottom"/>
          </w:tcPr>
          <w:p w14:paraId="174E32AE" w14:textId="77777777" w:rsidR="00B03887" w:rsidRPr="00DC7F8F" w:rsidRDefault="00B03887" w:rsidP="00B03887">
            <w:pPr>
              <w:tabs>
                <w:tab w:val="decimal" w:pos="1390"/>
              </w:tabs>
              <w:ind w:left="220" w:hanging="220"/>
              <w:contextualSpacing/>
              <w:rPr>
                <w:rFonts w:ascii="Times New Roman" w:hAnsi="Times New Roman" w:cs="Times New Roman"/>
              </w:rPr>
            </w:pPr>
          </w:p>
        </w:tc>
      </w:tr>
      <w:tr w:rsidR="00B03887" w:rsidRPr="005B2197" w14:paraId="561BCF9C" w14:textId="77777777" w:rsidTr="00AA13EA">
        <w:trPr>
          <w:jc w:val="center"/>
        </w:trPr>
        <w:tc>
          <w:tcPr>
            <w:tcW w:w="3060" w:type="dxa"/>
            <w:vAlign w:val="bottom"/>
          </w:tcPr>
          <w:p w14:paraId="0EAB64B7" w14:textId="77777777" w:rsidR="00B03887" w:rsidRPr="005B2197" w:rsidRDefault="00B03887" w:rsidP="00B03887">
            <w:pPr>
              <w:ind w:left="220" w:hanging="220"/>
              <w:contextualSpacing/>
              <w:rPr>
                <w:rFonts w:ascii="Times New Roman" w:hAnsi="Times New Roman" w:cs="Times New Roman"/>
                <w:cs/>
              </w:rPr>
            </w:pPr>
            <w:r w:rsidRPr="005B2197">
              <w:rPr>
                <w:rFonts w:ascii="Times New Roman" w:hAnsi="Times New Roman" w:cs="Times New Roman"/>
              </w:rPr>
              <w:t xml:space="preserve">Property, plant and equipment </w:t>
            </w:r>
          </w:p>
        </w:tc>
        <w:tc>
          <w:tcPr>
            <w:tcW w:w="1405" w:type="dxa"/>
          </w:tcPr>
          <w:p w14:paraId="604389AF" w14:textId="76FAB1A6"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103,864</w:t>
            </w:r>
          </w:p>
        </w:tc>
        <w:tc>
          <w:tcPr>
            <w:tcW w:w="1406" w:type="dxa"/>
          </w:tcPr>
          <w:p w14:paraId="1A05EA2D" w14:textId="26795C68"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06" w:type="dxa"/>
          </w:tcPr>
          <w:p w14:paraId="6FF56D87" w14:textId="1AAD480A"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103,864</w:t>
            </w:r>
          </w:p>
        </w:tc>
        <w:tc>
          <w:tcPr>
            <w:tcW w:w="1405" w:type="dxa"/>
          </w:tcPr>
          <w:p w14:paraId="3577C230" w14:textId="2223BCCE"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23,576</w:t>
            </w:r>
          </w:p>
        </w:tc>
        <w:tc>
          <w:tcPr>
            <w:tcW w:w="1406" w:type="dxa"/>
          </w:tcPr>
          <w:p w14:paraId="4E6185E0" w14:textId="66F1C388"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06" w:type="dxa"/>
          </w:tcPr>
          <w:p w14:paraId="0E59C56F" w14:textId="36BBBE22"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06" w:type="dxa"/>
          </w:tcPr>
          <w:p w14:paraId="24F7EBBF" w14:textId="6DE3479F"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127,440</w:t>
            </w:r>
          </w:p>
        </w:tc>
      </w:tr>
      <w:tr w:rsidR="00B03887" w:rsidRPr="005B2197" w14:paraId="4EC0C13B" w14:textId="77777777" w:rsidTr="00AA13EA">
        <w:trPr>
          <w:jc w:val="center"/>
        </w:trPr>
        <w:tc>
          <w:tcPr>
            <w:tcW w:w="3060" w:type="dxa"/>
          </w:tcPr>
          <w:p w14:paraId="03F8699E" w14:textId="77777777" w:rsidR="00B03887" w:rsidRPr="005B2197" w:rsidRDefault="00B03887" w:rsidP="00B03887">
            <w:pPr>
              <w:ind w:left="220" w:hanging="220"/>
              <w:contextualSpacing/>
              <w:rPr>
                <w:rFonts w:ascii="Times New Roman" w:hAnsi="Times New Roman" w:cs="Times New Roman"/>
                <w:cs/>
              </w:rPr>
            </w:pPr>
            <w:r w:rsidRPr="005B2197">
              <w:rPr>
                <w:rFonts w:ascii="Times New Roman" w:hAnsi="Times New Roman" w:cs="Times New Roman"/>
              </w:rPr>
              <w:t>Lease liablities</w:t>
            </w:r>
          </w:p>
        </w:tc>
        <w:tc>
          <w:tcPr>
            <w:tcW w:w="1405" w:type="dxa"/>
          </w:tcPr>
          <w:p w14:paraId="6BF892FC" w14:textId="78E7F0E3"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488,321</w:t>
            </w:r>
          </w:p>
        </w:tc>
        <w:tc>
          <w:tcPr>
            <w:tcW w:w="1406" w:type="dxa"/>
          </w:tcPr>
          <w:p w14:paraId="3A2BBD6A" w14:textId="308E70E6"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06" w:type="dxa"/>
          </w:tcPr>
          <w:p w14:paraId="3B0E6CB1" w14:textId="5AC9C680"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488,321</w:t>
            </w:r>
          </w:p>
        </w:tc>
        <w:tc>
          <w:tcPr>
            <w:tcW w:w="1405" w:type="dxa"/>
          </w:tcPr>
          <w:p w14:paraId="336C8C55" w14:textId="30537B9B"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(37,896)</w:t>
            </w:r>
          </w:p>
        </w:tc>
        <w:tc>
          <w:tcPr>
            <w:tcW w:w="1406" w:type="dxa"/>
          </w:tcPr>
          <w:p w14:paraId="66505E09" w14:textId="2A0D5FA7"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06" w:type="dxa"/>
          </w:tcPr>
          <w:p w14:paraId="34347236" w14:textId="57A9333B"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06" w:type="dxa"/>
          </w:tcPr>
          <w:p w14:paraId="5B0E4D85" w14:textId="777F12EC"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450,425</w:t>
            </w:r>
          </w:p>
        </w:tc>
      </w:tr>
      <w:tr w:rsidR="00B03887" w:rsidRPr="005B2197" w14:paraId="4ECC81E2" w14:textId="77777777" w:rsidTr="00AA13EA">
        <w:trPr>
          <w:jc w:val="center"/>
        </w:trPr>
        <w:tc>
          <w:tcPr>
            <w:tcW w:w="3060" w:type="dxa"/>
          </w:tcPr>
          <w:p w14:paraId="53C1CD13" w14:textId="77777777" w:rsidR="00B03887" w:rsidRPr="005B2197" w:rsidRDefault="00B03887" w:rsidP="00B03887">
            <w:pPr>
              <w:ind w:left="220" w:hanging="220"/>
              <w:contextualSpacing/>
              <w:rPr>
                <w:rFonts w:ascii="Times New Roman" w:hAnsi="Times New Roman" w:cs="Times New Roman"/>
                <w:cs/>
              </w:rPr>
            </w:pPr>
            <w:r w:rsidRPr="005B2197">
              <w:rPr>
                <w:rFonts w:ascii="Times New Roman" w:hAnsi="Times New Roman" w:cs="Times New Roman"/>
              </w:rPr>
              <w:t>Provisions for employee benefits</w:t>
            </w:r>
          </w:p>
        </w:tc>
        <w:tc>
          <w:tcPr>
            <w:tcW w:w="1405" w:type="dxa"/>
          </w:tcPr>
          <w:p w14:paraId="4CE5272C" w14:textId="3BF2E4AD"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677,230</w:t>
            </w:r>
          </w:p>
        </w:tc>
        <w:tc>
          <w:tcPr>
            <w:tcW w:w="1406" w:type="dxa"/>
          </w:tcPr>
          <w:p w14:paraId="0E1C9196" w14:textId="36C1A51B"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14,914</w:t>
            </w:r>
          </w:p>
        </w:tc>
        <w:tc>
          <w:tcPr>
            <w:tcW w:w="1406" w:type="dxa"/>
          </w:tcPr>
          <w:p w14:paraId="7909EFB8" w14:textId="010E7C65"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692,144</w:t>
            </w:r>
          </w:p>
        </w:tc>
        <w:tc>
          <w:tcPr>
            <w:tcW w:w="1405" w:type="dxa"/>
          </w:tcPr>
          <w:p w14:paraId="0D3E69F2" w14:textId="5296DB58"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(50,016)</w:t>
            </w:r>
          </w:p>
        </w:tc>
        <w:tc>
          <w:tcPr>
            <w:tcW w:w="1406" w:type="dxa"/>
          </w:tcPr>
          <w:p w14:paraId="2E732562" w14:textId="54D3B9D0"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13,577</w:t>
            </w:r>
          </w:p>
        </w:tc>
        <w:tc>
          <w:tcPr>
            <w:tcW w:w="1406" w:type="dxa"/>
          </w:tcPr>
          <w:p w14:paraId="126DEA7C" w14:textId="3D053777"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1,370</w:t>
            </w:r>
          </w:p>
        </w:tc>
        <w:tc>
          <w:tcPr>
            <w:tcW w:w="1406" w:type="dxa"/>
          </w:tcPr>
          <w:p w14:paraId="1DC94E45" w14:textId="696E593F"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657,075</w:t>
            </w:r>
          </w:p>
        </w:tc>
      </w:tr>
      <w:tr w:rsidR="00B03887" w:rsidRPr="005B2197" w14:paraId="6C80908F" w14:textId="77777777" w:rsidTr="00AA13EA">
        <w:trPr>
          <w:jc w:val="center"/>
        </w:trPr>
        <w:tc>
          <w:tcPr>
            <w:tcW w:w="3060" w:type="dxa"/>
          </w:tcPr>
          <w:p w14:paraId="01E48C96" w14:textId="77777777" w:rsidR="00B03887" w:rsidRPr="005B2197" w:rsidRDefault="00B03887" w:rsidP="00B03887">
            <w:pPr>
              <w:ind w:left="220" w:hanging="220"/>
              <w:contextualSpacing/>
              <w:rPr>
                <w:rFonts w:ascii="Times New Roman" w:hAnsi="Times New Roman" w:cs="Times New Roman"/>
                <w:cs/>
              </w:rPr>
            </w:pPr>
            <w:r w:rsidRPr="005B2197">
              <w:rPr>
                <w:rFonts w:ascii="Times New Roman" w:hAnsi="Times New Roman" w:cs="Times New Roman"/>
              </w:rPr>
              <w:t>Others</w:t>
            </w:r>
          </w:p>
        </w:tc>
        <w:tc>
          <w:tcPr>
            <w:tcW w:w="1405" w:type="dxa"/>
          </w:tcPr>
          <w:p w14:paraId="37F202A0" w14:textId="6D535227" w:rsidR="00B03887" w:rsidRPr="005B2197" w:rsidRDefault="00B03887" w:rsidP="00B03887">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29,584</w:t>
            </w:r>
          </w:p>
        </w:tc>
        <w:tc>
          <w:tcPr>
            <w:tcW w:w="1406" w:type="dxa"/>
          </w:tcPr>
          <w:p w14:paraId="5A5B8D71" w14:textId="4585C1D9" w:rsidR="00B03887" w:rsidRPr="005B2197" w:rsidRDefault="00B03887" w:rsidP="00B03887">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06" w:type="dxa"/>
          </w:tcPr>
          <w:p w14:paraId="054E0651" w14:textId="0981F965" w:rsidR="00B03887" w:rsidRPr="005B2197" w:rsidRDefault="00B03887" w:rsidP="00B03887">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29,584</w:t>
            </w:r>
          </w:p>
        </w:tc>
        <w:tc>
          <w:tcPr>
            <w:tcW w:w="1405" w:type="dxa"/>
          </w:tcPr>
          <w:p w14:paraId="1D54F1DF" w14:textId="499BD95F"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(5,583)</w:t>
            </w:r>
          </w:p>
        </w:tc>
        <w:tc>
          <w:tcPr>
            <w:tcW w:w="1406" w:type="dxa"/>
          </w:tcPr>
          <w:p w14:paraId="5ECFC470" w14:textId="3857E96F"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06" w:type="dxa"/>
          </w:tcPr>
          <w:p w14:paraId="63AFE104" w14:textId="4C37083A"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06" w:type="dxa"/>
          </w:tcPr>
          <w:p w14:paraId="6D58389B" w14:textId="172B88D5"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24,001</w:t>
            </w:r>
          </w:p>
        </w:tc>
      </w:tr>
      <w:tr w:rsidR="00B03887" w:rsidRPr="005B2197" w14:paraId="17DE7501" w14:textId="77777777" w:rsidTr="00AA13EA">
        <w:trPr>
          <w:jc w:val="center"/>
        </w:trPr>
        <w:tc>
          <w:tcPr>
            <w:tcW w:w="3060" w:type="dxa"/>
          </w:tcPr>
          <w:p w14:paraId="1B36C0B4" w14:textId="77777777" w:rsidR="00B03887" w:rsidRPr="005B2197" w:rsidRDefault="00B03887" w:rsidP="00B03887">
            <w:pPr>
              <w:ind w:left="220" w:hanging="220"/>
              <w:contextualSpacing/>
              <w:rPr>
                <w:rFonts w:ascii="Times New Roman" w:hAnsi="Times New Roman" w:cs="Times New Roman"/>
              </w:rPr>
            </w:pPr>
            <w:r w:rsidRPr="005B2197">
              <w:rPr>
                <w:rFonts w:ascii="Times New Roman" w:hAnsi="Times New Roman" w:cs="Times New Roman"/>
                <w:b/>
                <w:bCs/>
              </w:rPr>
              <w:t>Total</w:t>
            </w:r>
          </w:p>
        </w:tc>
        <w:tc>
          <w:tcPr>
            <w:tcW w:w="1405" w:type="dxa"/>
          </w:tcPr>
          <w:p w14:paraId="1E8B6B85" w14:textId="694CB01F" w:rsidR="00B03887" w:rsidRPr="005B2197" w:rsidRDefault="00B03887" w:rsidP="00B03887">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1,298,999</w:t>
            </w:r>
          </w:p>
        </w:tc>
        <w:tc>
          <w:tcPr>
            <w:tcW w:w="1406" w:type="dxa"/>
          </w:tcPr>
          <w:p w14:paraId="65A894A5" w14:textId="27406987" w:rsidR="00B03887" w:rsidRPr="005B2197" w:rsidRDefault="00B03887" w:rsidP="00B03887">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14,914</w:t>
            </w:r>
          </w:p>
        </w:tc>
        <w:tc>
          <w:tcPr>
            <w:tcW w:w="1406" w:type="dxa"/>
          </w:tcPr>
          <w:p w14:paraId="0F5B7B26" w14:textId="14C9AA35" w:rsidR="00B03887" w:rsidRPr="005B2197" w:rsidRDefault="00B03887" w:rsidP="00B03887">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1,313,913</w:t>
            </w:r>
          </w:p>
        </w:tc>
        <w:tc>
          <w:tcPr>
            <w:tcW w:w="1405" w:type="dxa"/>
          </w:tcPr>
          <w:p w14:paraId="43902849" w14:textId="6F17E35C"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b/>
                <w:bCs/>
              </w:rPr>
            </w:pPr>
            <w:r w:rsidRPr="00DC7F8F">
              <w:rPr>
                <w:rFonts w:ascii="Times New Roman" w:hAnsi="Times New Roman" w:cs="Times New Roman"/>
                <w:b/>
                <w:bCs/>
              </w:rPr>
              <w:t>(69,919)</w:t>
            </w:r>
          </w:p>
        </w:tc>
        <w:tc>
          <w:tcPr>
            <w:tcW w:w="1406" w:type="dxa"/>
          </w:tcPr>
          <w:p w14:paraId="0C665D4D" w14:textId="30C18929"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b/>
                <w:bCs/>
              </w:rPr>
            </w:pPr>
            <w:r w:rsidRPr="00DC7F8F">
              <w:rPr>
                <w:rFonts w:ascii="Times New Roman" w:hAnsi="Times New Roman" w:cs="Times New Roman"/>
                <w:b/>
                <w:bCs/>
              </w:rPr>
              <w:t>13,577</w:t>
            </w:r>
          </w:p>
        </w:tc>
        <w:tc>
          <w:tcPr>
            <w:tcW w:w="1406" w:type="dxa"/>
          </w:tcPr>
          <w:p w14:paraId="4E161236" w14:textId="55E366DF"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b/>
                <w:bCs/>
              </w:rPr>
            </w:pPr>
            <w:r w:rsidRPr="00DC7F8F">
              <w:rPr>
                <w:rFonts w:ascii="Times New Roman" w:hAnsi="Times New Roman" w:cs="Times New Roman"/>
                <w:b/>
                <w:bCs/>
              </w:rPr>
              <w:t>1,370</w:t>
            </w:r>
          </w:p>
        </w:tc>
        <w:tc>
          <w:tcPr>
            <w:tcW w:w="1406" w:type="dxa"/>
          </w:tcPr>
          <w:p w14:paraId="3FC58725" w14:textId="25E83C10"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b/>
                <w:bCs/>
              </w:rPr>
            </w:pPr>
            <w:r w:rsidRPr="00DC7F8F">
              <w:rPr>
                <w:rFonts w:ascii="Times New Roman" w:hAnsi="Times New Roman" w:cs="Times New Roman"/>
                <w:b/>
                <w:bCs/>
              </w:rPr>
              <w:t>1,258,941</w:t>
            </w:r>
          </w:p>
        </w:tc>
      </w:tr>
      <w:tr w:rsidR="00B03887" w:rsidRPr="005B2197" w14:paraId="4C9539C8" w14:textId="77777777" w:rsidTr="00AA13EA">
        <w:trPr>
          <w:trHeight w:val="173"/>
          <w:jc w:val="center"/>
        </w:trPr>
        <w:tc>
          <w:tcPr>
            <w:tcW w:w="3060" w:type="dxa"/>
            <w:vAlign w:val="bottom"/>
          </w:tcPr>
          <w:p w14:paraId="4C3B63AE" w14:textId="77777777" w:rsidR="00B03887" w:rsidRPr="005B2197" w:rsidRDefault="00B03887" w:rsidP="00B03887">
            <w:pPr>
              <w:ind w:left="220" w:hanging="220"/>
              <w:contextualSpacing/>
              <w:rPr>
                <w:rFonts w:ascii="Times New Roman" w:hAnsi="Times New Roman" w:cs="Times New Roman"/>
              </w:rPr>
            </w:pPr>
          </w:p>
        </w:tc>
        <w:tc>
          <w:tcPr>
            <w:tcW w:w="1405" w:type="dxa"/>
          </w:tcPr>
          <w:p w14:paraId="1D6BEC85" w14:textId="77777777" w:rsidR="00B03887" w:rsidRPr="005B2197" w:rsidRDefault="00B03887" w:rsidP="00B03887">
            <w:pPr>
              <w:tabs>
                <w:tab w:val="decimal" w:pos="1088"/>
              </w:tabs>
              <w:spacing w:after="0" w:line="240" w:lineRule="auto"/>
              <w:contextualSpacing/>
              <w:rPr>
                <w:rFonts w:ascii="Times New Roman" w:hAnsi="Times New Roman" w:cs="Times New Roman"/>
              </w:rPr>
            </w:pPr>
          </w:p>
        </w:tc>
        <w:tc>
          <w:tcPr>
            <w:tcW w:w="1406" w:type="dxa"/>
          </w:tcPr>
          <w:p w14:paraId="505D69C8" w14:textId="77777777" w:rsidR="00B03887" w:rsidRPr="005B2197" w:rsidRDefault="00B03887" w:rsidP="00B03887">
            <w:pPr>
              <w:tabs>
                <w:tab w:val="decimal" w:pos="1088"/>
              </w:tabs>
              <w:spacing w:after="0" w:line="240" w:lineRule="auto"/>
              <w:contextualSpacing/>
              <w:rPr>
                <w:rFonts w:ascii="Times New Roman" w:hAnsi="Times New Roman" w:cs="Times New Roman"/>
              </w:rPr>
            </w:pPr>
          </w:p>
        </w:tc>
        <w:tc>
          <w:tcPr>
            <w:tcW w:w="1406" w:type="dxa"/>
          </w:tcPr>
          <w:p w14:paraId="2AAFF1BA" w14:textId="77777777" w:rsidR="00B03887" w:rsidRPr="005B2197" w:rsidRDefault="00B03887" w:rsidP="00B03887">
            <w:pPr>
              <w:tabs>
                <w:tab w:val="decimal" w:pos="1088"/>
              </w:tabs>
              <w:spacing w:after="0" w:line="240" w:lineRule="auto"/>
              <w:contextualSpacing/>
              <w:rPr>
                <w:rFonts w:ascii="Times New Roman" w:hAnsi="Times New Roman" w:cs="Times New Roman"/>
              </w:rPr>
            </w:pPr>
          </w:p>
        </w:tc>
        <w:tc>
          <w:tcPr>
            <w:tcW w:w="1405" w:type="dxa"/>
          </w:tcPr>
          <w:p w14:paraId="3AD93EC4" w14:textId="77777777" w:rsidR="00B03887" w:rsidRPr="00DC7F8F" w:rsidRDefault="00B03887" w:rsidP="00B03887">
            <w:pPr>
              <w:tabs>
                <w:tab w:val="decimal" w:pos="1088"/>
              </w:tabs>
              <w:spacing w:after="0" w:line="240" w:lineRule="auto"/>
              <w:contextualSpacing/>
              <w:rPr>
                <w:rFonts w:ascii="Times New Roman" w:hAnsi="Times New Roman" w:cs="Times New Roman"/>
              </w:rPr>
            </w:pPr>
          </w:p>
        </w:tc>
        <w:tc>
          <w:tcPr>
            <w:tcW w:w="1406" w:type="dxa"/>
          </w:tcPr>
          <w:p w14:paraId="3B49C902" w14:textId="77777777" w:rsidR="00B03887" w:rsidRPr="00DC7F8F" w:rsidRDefault="00B03887" w:rsidP="00B03887">
            <w:pPr>
              <w:tabs>
                <w:tab w:val="decimal" w:pos="1088"/>
              </w:tabs>
              <w:spacing w:after="0" w:line="240" w:lineRule="auto"/>
              <w:contextualSpacing/>
              <w:rPr>
                <w:rFonts w:ascii="Times New Roman" w:hAnsi="Times New Roman" w:cs="Times New Roman"/>
              </w:rPr>
            </w:pPr>
          </w:p>
        </w:tc>
        <w:tc>
          <w:tcPr>
            <w:tcW w:w="1406" w:type="dxa"/>
          </w:tcPr>
          <w:p w14:paraId="18B12978" w14:textId="77777777" w:rsidR="00B03887" w:rsidRPr="00DC7F8F" w:rsidRDefault="00B03887" w:rsidP="00B03887">
            <w:pPr>
              <w:tabs>
                <w:tab w:val="decimal" w:pos="1088"/>
              </w:tabs>
              <w:spacing w:after="0" w:line="240" w:lineRule="auto"/>
              <w:contextualSpacing/>
              <w:rPr>
                <w:rFonts w:ascii="Times New Roman" w:hAnsi="Times New Roman" w:cs="Times New Roman"/>
              </w:rPr>
            </w:pPr>
          </w:p>
        </w:tc>
        <w:tc>
          <w:tcPr>
            <w:tcW w:w="1406" w:type="dxa"/>
          </w:tcPr>
          <w:p w14:paraId="5F90AEF8" w14:textId="77777777" w:rsidR="00B03887" w:rsidRPr="00DC7F8F" w:rsidRDefault="00B03887" w:rsidP="00B03887">
            <w:pPr>
              <w:tabs>
                <w:tab w:val="decimal" w:pos="1088"/>
              </w:tabs>
              <w:spacing w:after="0" w:line="240" w:lineRule="auto"/>
              <w:contextualSpacing/>
              <w:rPr>
                <w:rFonts w:ascii="Times New Roman" w:hAnsi="Times New Roman" w:cs="Times New Roman"/>
              </w:rPr>
            </w:pPr>
          </w:p>
        </w:tc>
      </w:tr>
      <w:tr w:rsidR="00B03887" w:rsidRPr="005B2197" w14:paraId="0D34AD2B" w14:textId="77777777" w:rsidTr="00AA13EA">
        <w:trPr>
          <w:trHeight w:val="351"/>
          <w:jc w:val="center"/>
        </w:trPr>
        <w:tc>
          <w:tcPr>
            <w:tcW w:w="3060" w:type="dxa"/>
            <w:vAlign w:val="bottom"/>
          </w:tcPr>
          <w:p w14:paraId="13D697C2" w14:textId="77777777" w:rsidR="00B03887" w:rsidRPr="005B2197" w:rsidRDefault="00B03887" w:rsidP="00B03887">
            <w:pPr>
              <w:ind w:left="220" w:hanging="220"/>
              <w:contextualSpacing/>
              <w:rPr>
                <w:rFonts w:ascii="Times New Roman" w:hAnsi="Times New Roman" w:cs="Times New Roman"/>
              </w:rPr>
            </w:pPr>
            <w:r w:rsidRPr="005B2197">
              <w:rPr>
                <w:rFonts w:ascii="Times New Roman" w:hAnsi="Times New Roman" w:cs="Times New Roman"/>
                <w:b/>
                <w:bCs/>
                <w:i/>
                <w:iCs/>
              </w:rPr>
              <w:t>Deferred tax liabilities</w:t>
            </w:r>
          </w:p>
        </w:tc>
        <w:tc>
          <w:tcPr>
            <w:tcW w:w="1405" w:type="dxa"/>
          </w:tcPr>
          <w:p w14:paraId="2A88A8BF" w14:textId="77777777" w:rsidR="00B03887" w:rsidRPr="005B2197" w:rsidRDefault="00B03887" w:rsidP="00B03887">
            <w:pPr>
              <w:tabs>
                <w:tab w:val="decimal" w:pos="1088"/>
              </w:tabs>
              <w:spacing w:after="0" w:line="240" w:lineRule="auto"/>
              <w:contextualSpacing/>
              <w:rPr>
                <w:rFonts w:ascii="Times New Roman" w:hAnsi="Times New Roman" w:cs="Times New Roman"/>
              </w:rPr>
            </w:pPr>
          </w:p>
        </w:tc>
        <w:tc>
          <w:tcPr>
            <w:tcW w:w="1406" w:type="dxa"/>
          </w:tcPr>
          <w:p w14:paraId="57BE74DD" w14:textId="77777777" w:rsidR="00B03887" w:rsidRPr="005B2197" w:rsidRDefault="00B03887" w:rsidP="00B03887">
            <w:pPr>
              <w:tabs>
                <w:tab w:val="decimal" w:pos="1088"/>
              </w:tabs>
              <w:spacing w:after="0" w:line="240" w:lineRule="auto"/>
              <w:contextualSpacing/>
              <w:rPr>
                <w:rFonts w:ascii="Times New Roman" w:hAnsi="Times New Roman" w:cs="Times New Roman"/>
              </w:rPr>
            </w:pPr>
          </w:p>
        </w:tc>
        <w:tc>
          <w:tcPr>
            <w:tcW w:w="1406" w:type="dxa"/>
          </w:tcPr>
          <w:p w14:paraId="40961515" w14:textId="77777777" w:rsidR="00B03887" w:rsidRPr="005B2197" w:rsidRDefault="00B03887" w:rsidP="00B03887">
            <w:pPr>
              <w:tabs>
                <w:tab w:val="decimal" w:pos="1088"/>
              </w:tabs>
              <w:spacing w:after="0" w:line="240" w:lineRule="auto"/>
              <w:contextualSpacing/>
              <w:rPr>
                <w:rFonts w:ascii="Times New Roman" w:hAnsi="Times New Roman" w:cs="Times New Roman"/>
              </w:rPr>
            </w:pPr>
          </w:p>
        </w:tc>
        <w:tc>
          <w:tcPr>
            <w:tcW w:w="1405" w:type="dxa"/>
          </w:tcPr>
          <w:p w14:paraId="58B39574" w14:textId="77777777" w:rsidR="00B03887" w:rsidRPr="00DC7F8F" w:rsidRDefault="00B03887" w:rsidP="00B03887">
            <w:pPr>
              <w:tabs>
                <w:tab w:val="decimal" w:pos="1088"/>
              </w:tabs>
              <w:spacing w:after="0" w:line="240" w:lineRule="auto"/>
              <w:contextualSpacing/>
              <w:rPr>
                <w:rFonts w:ascii="Times New Roman" w:hAnsi="Times New Roman" w:cs="Times New Roman"/>
              </w:rPr>
            </w:pPr>
          </w:p>
        </w:tc>
        <w:tc>
          <w:tcPr>
            <w:tcW w:w="1406" w:type="dxa"/>
          </w:tcPr>
          <w:p w14:paraId="7C796046" w14:textId="77777777" w:rsidR="00B03887" w:rsidRPr="00DC7F8F" w:rsidRDefault="00B03887" w:rsidP="00B03887">
            <w:pPr>
              <w:tabs>
                <w:tab w:val="decimal" w:pos="1088"/>
              </w:tabs>
              <w:spacing w:after="0" w:line="240" w:lineRule="auto"/>
              <w:contextualSpacing/>
              <w:rPr>
                <w:rFonts w:ascii="Times New Roman" w:hAnsi="Times New Roman" w:cs="Times New Roman"/>
              </w:rPr>
            </w:pPr>
          </w:p>
        </w:tc>
        <w:tc>
          <w:tcPr>
            <w:tcW w:w="1406" w:type="dxa"/>
          </w:tcPr>
          <w:p w14:paraId="576F552A" w14:textId="77777777" w:rsidR="00B03887" w:rsidRPr="00DC7F8F" w:rsidRDefault="00B03887" w:rsidP="00B03887">
            <w:pPr>
              <w:tabs>
                <w:tab w:val="decimal" w:pos="1088"/>
              </w:tabs>
              <w:spacing w:after="0" w:line="240" w:lineRule="auto"/>
              <w:contextualSpacing/>
              <w:rPr>
                <w:rFonts w:ascii="Times New Roman" w:hAnsi="Times New Roman" w:cs="Times New Roman"/>
              </w:rPr>
            </w:pPr>
          </w:p>
        </w:tc>
        <w:tc>
          <w:tcPr>
            <w:tcW w:w="1406" w:type="dxa"/>
          </w:tcPr>
          <w:p w14:paraId="65231049" w14:textId="77777777" w:rsidR="00B03887" w:rsidRPr="00DC7F8F" w:rsidRDefault="00B03887" w:rsidP="00B03887">
            <w:pPr>
              <w:tabs>
                <w:tab w:val="decimal" w:pos="1088"/>
              </w:tabs>
              <w:spacing w:after="0" w:line="240" w:lineRule="auto"/>
              <w:contextualSpacing/>
              <w:rPr>
                <w:rFonts w:ascii="Times New Roman" w:hAnsi="Times New Roman" w:cs="Times New Roman"/>
              </w:rPr>
            </w:pPr>
          </w:p>
        </w:tc>
      </w:tr>
      <w:tr w:rsidR="00B03887" w:rsidRPr="005B2197" w14:paraId="51B85172" w14:textId="77777777" w:rsidTr="00AA13EA">
        <w:trPr>
          <w:trHeight w:val="80"/>
          <w:jc w:val="center"/>
        </w:trPr>
        <w:tc>
          <w:tcPr>
            <w:tcW w:w="3060" w:type="dxa"/>
            <w:vAlign w:val="bottom"/>
          </w:tcPr>
          <w:p w14:paraId="38E40CA2" w14:textId="77777777" w:rsidR="00B03887" w:rsidRPr="005B2197" w:rsidRDefault="00B03887" w:rsidP="00B03887">
            <w:pPr>
              <w:ind w:left="220" w:hanging="220"/>
              <w:contextualSpacing/>
              <w:rPr>
                <w:rFonts w:ascii="Times New Roman" w:hAnsi="Times New Roman" w:cs="Times New Roman"/>
              </w:rPr>
            </w:pPr>
            <w:r w:rsidRPr="005B2197">
              <w:rPr>
                <w:rFonts w:ascii="Times New Roman" w:hAnsi="Times New Roman" w:cs="Times New Roman"/>
              </w:rPr>
              <w:t xml:space="preserve">Property, plant and equipment </w:t>
            </w:r>
          </w:p>
        </w:tc>
        <w:tc>
          <w:tcPr>
            <w:tcW w:w="1405" w:type="dxa"/>
          </w:tcPr>
          <w:p w14:paraId="1FC57DAB" w14:textId="2B2BFFB1"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(47,770)</w:t>
            </w:r>
          </w:p>
        </w:tc>
        <w:tc>
          <w:tcPr>
            <w:tcW w:w="1406" w:type="dxa"/>
          </w:tcPr>
          <w:p w14:paraId="7672C24A" w14:textId="6F942E99"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06" w:type="dxa"/>
          </w:tcPr>
          <w:p w14:paraId="2B94816D" w14:textId="1B86D7E1"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(47,770)</w:t>
            </w:r>
          </w:p>
        </w:tc>
        <w:tc>
          <w:tcPr>
            <w:tcW w:w="1405" w:type="dxa"/>
          </w:tcPr>
          <w:p w14:paraId="7B3605D7" w14:textId="722E54FC"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16,039</w:t>
            </w:r>
          </w:p>
        </w:tc>
        <w:tc>
          <w:tcPr>
            <w:tcW w:w="1406" w:type="dxa"/>
          </w:tcPr>
          <w:p w14:paraId="628B01BD" w14:textId="0ABCD043" w:rsidR="00B03887" w:rsidRPr="00DC7F8F" w:rsidRDefault="00B03887" w:rsidP="00B03887">
            <w:pPr>
              <w:tabs>
                <w:tab w:val="decimal" w:pos="1088"/>
              </w:tabs>
              <w:spacing w:after="0" w:line="240" w:lineRule="auto"/>
              <w:contextualSpacing/>
              <w:jc w:val="right"/>
              <w:rPr>
                <w:rFonts w:ascii="Times New Roman" w:hAnsi="Times New Roman" w:cs="Times New Roman"/>
              </w:rPr>
            </w:pPr>
            <w:r w:rsidRPr="00DC7F8F">
              <w:rPr>
                <w:rFonts w:ascii="Times New Roman" w:hAnsi="Times New Roman" w:cs="Times New Roman"/>
              </w:rPr>
              <w:t>-</w:t>
            </w:r>
          </w:p>
        </w:tc>
        <w:tc>
          <w:tcPr>
            <w:tcW w:w="1406" w:type="dxa"/>
          </w:tcPr>
          <w:p w14:paraId="09CE9A96" w14:textId="5914FC86"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06" w:type="dxa"/>
          </w:tcPr>
          <w:p w14:paraId="560D27AF" w14:textId="4EF0BAF8"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(31,731)</w:t>
            </w:r>
          </w:p>
        </w:tc>
      </w:tr>
      <w:tr w:rsidR="00B03887" w:rsidRPr="005B2197" w14:paraId="148D0915" w14:textId="77777777" w:rsidTr="00AA13EA">
        <w:trPr>
          <w:jc w:val="center"/>
        </w:trPr>
        <w:tc>
          <w:tcPr>
            <w:tcW w:w="3060" w:type="dxa"/>
            <w:vAlign w:val="bottom"/>
          </w:tcPr>
          <w:p w14:paraId="27195955" w14:textId="77777777" w:rsidR="00B03887" w:rsidRPr="005B2197" w:rsidRDefault="00B03887" w:rsidP="00B03887">
            <w:pPr>
              <w:ind w:left="220" w:hanging="220"/>
              <w:contextualSpacing/>
              <w:rPr>
                <w:rFonts w:ascii="Times New Roman" w:hAnsi="Times New Roman" w:cs="Times New Roman"/>
              </w:rPr>
            </w:pPr>
            <w:r w:rsidRPr="005B2197">
              <w:rPr>
                <w:rFonts w:ascii="Times New Roman" w:hAnsi="Times New Roman" w:cs="Times New Roman"/>
              </w:rPr>
              <w:t>Right-of-use assets</w:t>
            </w:r>
          </w:p>
        </w:tc>
        <w:tc>
          <w:tcPr>
            <w:tcW w:w="1405" w:type="dxa"/>
          </w:tcPr>
          <w:p w14:paraId="1284E055" w14:textId="625E4C4A"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(459,359)</w:t>
            </w:r>
          </w:p>
        </w:tc>
        <w:tc>
          <w:tcPr>
            <w:tcW w:w="1406" w:type="dxa"/>
          </w:tcPr>
          <w:p w14:paraId="0E9ED72D" w14:textId="104F937C"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06" w:type="dxa"/>
          </w:tcPr>
          <w:p w14:paraId="7EB198F5" w14:textId="547781A1"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(459,359)</w:t>
            </w:r>
          </w:p>
        </w:tc>
        <w:tc>
          <w:tcPr>
            <w:tcW w:w="1405" w:type="dxa"/>
          </w:tcPr>
          <w:p w14:paraId="7E45F75F" w14:textId="3EEC4C3E"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35,139</w:t>
            </w:r>
          </w:p>
        </w:tc>
        <w:tc>
          <w:tcPr>
            <w:tcW w:w="1406" w:type="dxa"/>
          </w:tcPr>
          <w:p w14:paraId="5D2FE7D4" w14:textId="484D220C" w:rsidR="00B03887" w:rsidRPr="00DC7F8F" w:rsidRDefault="00B03887" w:rsidP="00B03887">
            <w:pPr>
              <w:tabs>
                <w:tab w:val="decimal" w:pos="1088"/>
              </w:tabs>
              <w:spacing w:after="0" w:line="240" w:lineRule="auto"/>
              <w:contextualSpacing/>
              <w:jc w:val="right"/>
              <w:rPr>
                <w:rFonts w:ascii="Times New Roman" w:hAnsi="Times New Roman" w:cs="Times New Roman"/>
              </w:rPr>
            </w:pPr>
            <w:r w:rsidRPr="00DC7F8F">
              <w:rPr>
                <w:rFonts w:ascii="Times New Roman" w:hAnsi="Times New Roman" w:cs="Times New Roman"/>
              </w:rPr>
              <w:t>-</w:t>
            </w:r>
          </w:p>
        </w:tc>
        <w:tc>
          <w:tcPr>
            <w:tcW w:w="1406" w:type="dxa"/>
          </w:tcPr>
          <w:p w14:paraId="11DD94A6" w14:textId="310AB252"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06" w:type="dxa"/>
          </w:tcPr>
          <w:p w14:paraId="7C9C559B" w14:textId="61EF7AAD"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(424,220)</w:t>
            </w:r>
          </w:p>
        </w:tc>
      </w:tr>
      <w:tr w:rsidR="00B03887" w:rsidRPr="005B2197" w14:paraId="51C93AEF" w14:textId="77777777" w:rsidTr="00AA13EA">
        <w:trPr>
          <w:jc w:val="center"/>
        </w:trPr>
        <w:tc>
          <w:tcPr>
            <w:tcW w:w="3060" w:type="dxa"/>
            <w:vAlign w:val="bottom"/>
          </w:tcPr>
          <w:p w14:paraId="01A22228" w14:textId="77777777" w:rsidR="00B03887" w:rsidRPr="005B2197" w:rsidRDefault="00B03887" w:rsidP="00B03887">
            <w:pPr>
              <w:ind w:left="220" w:hanging="220"/>
              <w:contextualSpacing/>
              <w:rPr>
                <w:rFonts w:ascii="Times New Roman" w:hAnsi="Times New Roman" w:cs="Angsana New"/>
                <w:szCs w:val="28"/>
              </w:rPr>
            </w:pPr>
            <w:r w:rsidRPr="005B2197">
              <w:rPr>
                <w:rFonts w:ascii="Times New Roman" w:hAnsi="Times New Roman" w:cs="Angsana New"/>
                <w:szCs w:val="28"/>
              </w:rPr>
              <w:t>Inventories</w:t>
            </w:r>
          </w:p>
        </w:tc>
        <w:tc>
          <w:tcPr>
            <w:tcW w:w="1405" w:type="dxa"/>
          </w:tcPr>
          <w:p w14:paraId="4404FC7F" w14:textId="76C7866A"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06" w:type="dxa"/>
          </w:tcPr>
          <w:p w14:paraId="0E57752C" w14:textId="45672EDE"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(445,123)</w:t>
            </w:r>
          </w:p>
        </w:tc>
        <w:tc>
          <w:tcPr>
            <w:tcW w:w="1406" w:type="dxa"/>
          </w:tcPr>
          <w:p w14:paraId="4C36E08A" w14:textId="4E7EC5E7"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(445,123)</w:t>
            </w:r>
          </w:p>
        </w:tc>
        <w:tc>
          <w:tcPr>
            <w:tcW w:w="1405" w:type="dxa"/>
          </w:tcPr>
          <w:p w14:paraId="7050F9E1" w14:textId="3CAC9966"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06" w:type="dxa"/>
          </w:tcPr>
          <w:p w14:paraId="6D8F0E38" w14:textId="558E44A9" w:rsidR="00B03887" w:rsidRPr="00DC7F8F" w:rsidRDefault="00B03887" w:rsidP="00B03887">
            <w:pPr>
              <w:tabs>
                <w:tab w:val="decimal" w:pos="1088"/>
              </w:tabs>
              <w:spacing w:after="0" w:line="240" w:lineRule="auto"/>
              <w:contextualSpacing/>
              <w:jc w:val="right"/>
              <w:rPr>
                <w:rFonts w:ascii="Times New Roman" w:hAnsi="Times New Roman" w:cs="Times New Roman"/>
              </w:rPr>
            </w:pPr>
            <w:r w:rsidRPr="00DC7F8F">
              <w:rPr>
                <w:rFonts w:ascii="Times New Roman" w:hAnsi="Times New Roman" w:cs="Times New Roman"/>
              </w:rPr>
              <w:t>-</w:t>
            </w:r>
          </w:p>
        </w:tc>
        <w:tc>
          <w:tcPr>
            <w:tcW w:w="1406" w:type="dxa"/>
          </w:tcPr>
          <w:p w14:paraId="24216053" w14:textId="14C5BE3F"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338,899</w:t>
            </w:r>
          </w:p>
        </w:tc>
        <w:tc>
          <w:tcPr>
            <w:tcW w:w="1406" w:type="dxa"/>
          </w:tcPr>
          <w:p w14:paraId="2F790BDF" w14:textId="4B02F813"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(106,224)</w:t>
            </w:r>
          </w:p>
        </w:tc>
      </w:tr>
      <w:tr w:rsidR="00B03887" w:rsidRPr="005B2197" w14:paraId="4A62B96B" w14:textId="77777777" w:rsidTr="00AA13EA">
        <w:trPr>
          <w:jc w:val="center"/>
        </w:trPr>
        <w:tc>
          <w:tcPr>
            <w:tcW w:w="3060" w:type="dxa"/>
            <w:vAlign w:val="bottom"/>
          </w:tcPr>
          <w:p w14:paraId="2FE6C342" w14:textId="77777777" w:rsidR="00B03887" w:rsidRPr="005B2197" w:rsidRDefault="00B03887" w:rsidP="00B03887">
            <w:pPr>
              <w:ind w:left="220" w:hanging="220"/>
              <w:contextualSpacing/>
              <w:rPr>
                <w:rFonts w:ascii="Times New Roman" w:hAnsi="Times New Roman" w:cs="Times New Roman"/>
                <w:cs/>
              </w:rPr>
            </w:pPr>
            <w:r w:rsidRPr="005B2197">
              <w:rPr>
                <w:rFonts w:ascii="Times New Roman" w:hAnsi="Times New Roman" w:cs="Times New Roman"/>
              </w:rPr>
              <w:t>Financial assets measured at FVOCI</w:t>
            </w:r>
          </w:p>
        </w:tc>
        <w:tc>
          <w:tcPr>
            <w:tcW w:w="1405" w:type="dxa"/>
          </w:tcPr>
          <w:p w14:paraId="42DD8C0D" w14:textId="65C954B9"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(213,283)</w:t>
            </w:r>
          </w:p>
        </w:tc>
        <w:tc>
          <w:tcPr>
            <w:tcW w:w="1406" w:type="dxa"/>
          </w:tcPr>
          <w:p w14:paraId="485296BB" w14:textId="3AB1C224"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06" w:type="dxa"/>
          </w:tcPr>
          <w:p w14:paraId="236D4CC4" w14:textId="35AD6299" w:rsidR="00B03887" w:rsidRPr="005B2197" w:rsidRDefault="00B03887" w:rsidP="00B03887">
            <w:pP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(213,283)</w:t>
            </w:r>
          </w:p>
        </w:tc>
        <w:tc>
          <w:tcPr>
            <w:tcW w:w="1405" w:type="dxa"/>
          </w:tcPr>
          <w:p w14:paraId="3326C3F6" w14:textId="06FAADC3"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06" w:type="dxa"/>
          </w:tcPr>
          <w:p w14:paraId="71387627" w14:textId="505F97AF" w:rsidR="00B03887" w:rsidRPr="00DC7F8F" w:rsidRDefault="00B03887" w:rsidP="00B03887">
            <w:pPr>
              <w:tabs>
                <w:tab w:val="decimal" w:pos="1088"/>
              </w:tabs>
              <w:spacing w:after="0" w:line="240" w:lineRule="auto"/>
              <w:contextualSpacing/>
              <w:jc w:val="right"/>
              <w:rPr>
                <w:rFonts w:ascii="Times New Roman" w:hAnsi="Times New Roman" w:cs="Times New Roman"/>
              </w:rPr>
            </w:pPr>
            <w:r w:rsidRPr="00DC7F8F">
              <w:rPr>
                <w:rFonts w:ascii="Times New Roman" w:hAnsi="Times New Roman" w:cs="Times New Roman"/>
              </w:rPr>
              <w:t>80,383</w:t>
            </w:r>
          </w:p>
        </w:tc>
        <w:tc>
          <w:tcPr>
            <w:tcW w:w="1406" w:type="dxa"/>
          </w:tcPr>
          <w:p w14:paraId="1E19A271" w14:textId="1F18C29C"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w:t>
            </w:r>
          </w:p>
        </w:tc>
        <w:tc>
          <w:tcPr>
            <w:tcW w:w="1406" w:type="dxa"/>
          </w:tcPr>
          <w:p w14:paraId="58798EA8" w14:textId="427C91B8" w:rsidR="00B03887" w:rsidRPr="00DC7F8F" w:rsidRDefault="00B03887" w:rsidP="00B03887">
            <w:pP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(132,900)</w:t>
            </w:r>
          </w:p>
        </w:tc>
      </w:tr>
      <w:tr w:rsidR="00B03887" w:rsidRPr="005B2197" w14:paraId="77608690" w14:textId="77777777" w:rsidTr="00AA13EA">
        <w:trPr>
          <w:jc w:val="center"/>
        </w:trPr>
        <w:tc>
          <w:tcPr>
            <w:tcW w:w="3060" w:type="dxa"/>
          </w:tcPr>
          <w:p w14:paraId="48701769" w14:textId="77777777" w:rsidR="00B03887" w:rsidRPr="005B2197" w:rsidRDefault="00B03887" w:rsidP="00B03887">
            <w:pPr>
              <w:ind w:left="220" w:hanging="220"/>
              <w:contextualSpacing/>
              <w:rPr>
                <w:rFonts w:ascii="Times New Roman" w:hAnsi="Times New Roman" w:cs="Times New Roman"/>
              </w:rPr>
            </w:pPr>
            <w:r w:rsidRPr="005B2197">
              <w:rPr>
                <w:rFonts w:ascii="Times New Roman" w:hAnsi="Times New Roman" w:cs="Times New Roman"/>
              </w:rPr>
              <w:t>Others</w:t>
            </w:r>
          </w:p>
        </w:tc>
        <w:tc>
          <w:tcPr>
            <w:tcW w:w="1405" w:type="dxa"/>
          </w:tcPr>
          <w:p w14:paraId="0F3EF34F" w14:textId="50187E82" w:rsidR="00B03887" w:rsidRPr="005B2197" w:rsidRDefault="00B03887" w:rsidP="00B03887">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(13,986)</w:t>
            </w:r>
          </w:p>
        </w:tc>
        <w:tc>
          <w:tcPr>
            <w:tcW w:w="1406" w:type="dxa"/>
          </w:tcPr>
          <w:p w14:paraId="7D08E135" w14:textId="3D652492" w:rsidR="00B03887" w:rsidRPr="005B2197" w:rsidRDefault="00B03887" w:rsidP="00B03887">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w:t>
            </w:r>
          </w:p>
        </w:tc>
        <w:tc>
          <w:tcPr>
            <w:tcW w:w="1406" w:type="dxa"/>
          </w:tcPr>
          <w:p w14:paraId="58B4A158" w14:textId="5B0C17E8" w:rsidR="00B03887" w:rsidRPr="005B2197" w:rsidRDefault="00B03887" w:rsidP="00B03887">
            <w:pPr>
              <w:pBdr>
                <w:bottom w:val="single" w:sz="4" w:space="1" w:color="auto"/>
              </w:pBdr>
              <w:tabs>
                <w:tab w:val="decimal" w:pos="1088"/>
              </w:tabs>
              <w:spacing w:after="0" w:line="240" w:lineRule="auto"/>
              <w:contextualSpacing/>
              <w:rPr>
                <w:rFonts w:ascii="Times New Roman" w:hAnsi="Times New Roman" w:cs="Times New Roman"/>
              </w:rPr>
            </w:pPr>
            <w:r w:rsidRPr="005B2197">
              <w:rPr>
                <w:rFonts w:ascii="Times New Roman" w:hAnsi="Times New Roman" w:cs="Times New Roman"/>
              </w:rPr>
              <w:t>(13,986)</w:t>
            </w:r>
          </w:p>
        </w:tc>
        <w:tc>
          <w:tcPr>
            <w:tcW w:w="1405" w:type="dxa"/>
          </w:tcPr>
          <w:p w14:paraId="249E86CF" w14:textId="23A639C2"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9,019</w:t>
            </w:r>
          </w:p>
        </w:tc>
        <w:tc>
          <w:tcPr>
            <w:tcW w:w="1406" w:type="dxa"/>
          </w:tcPr>
          <w:p w14:paraId="70A684DE" w14:textId="6AFF9F9E" w:rsidR="00B03887" w:rsidRPr="00DC7F8F" w:rsidRDefault="00B03887" w:rsidP="00B03887">
            <w:pPr>
              <w:pBdr>
                <w:bottom w:val="single" w:sz="4" w:space="1" w:color="auto"/>
              </w:pBdr>
              <w:tabs>
                <w:tab w:val="decimal" w:pos="1088"/>
              </w:tabs>
              <w:spacing w:after="0" w:line="240" w:lineRule="auto"/>
              <w:contextualSpacing/>
              <w:jc w:val="right"/>
              <w:rPr>
                <w:rFonts w:ascii="Times New Roman" w:hAnsi="Times New Roman" w:cs="Times New Roman"/>
              </w:rPr>
            </w:pPr>
            <w:r w:rsidRPr="00DC7F8F">
              <w:rPr>
                <w:rFonts w:ascii="Times New Roman" w:hAnsi="Times New Roman" w:cs="Times New Roman"/>
              </w:rPr>
              <w:t>-</w:t>
            </w:r>
          </w:p>
        </w:tc>
        <w:tc>
          <w:tcPr>
            <w:tcW w:w="1406" w:type="dxa"/>
          </w:tcPr>
          <w:p w14:paraId="3F443867" w14:textId="441662E2"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cs/>
              </w:rPr>
            </w:pPr>
            <w:r w:rsidRPr="00DC7F8F">
              <w:rPr>
                <w:rFonts w:ascii="Times New Roman" w:hAnsi="Times New Roman" w:cs="Times New Roman"/>
              </w:rPr>
              <w:t>-</w:t>
            </w:r>
          </w:p>
        </w:tc>
        <w:tc>
          <w:tcPr>
            <w:tcW w:w="1406" w:type="dxa"/>
          </w:tcPr>
          <w:p w14:paraId="373495B8" w14:textId="04FE13B1"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rPr>
            </w:pPr>
            <w:r w:rsidRPr="00DC7F8F">
              <w:rPr>
                <w:rFonts w:ascii="Times New Roman" w:hAnsi="Times New Roman" w:cs="Times New Roman"/>
              </w:rPr>
              <w:t>(4,967)</w:t>
            </w:r>
          </w:p>
        </w:tc>
      </w:tr>
      <w:tr w:rsidR="00B03887" w:rsidRPr="005B2197" w14:paraId="19A736E3" w14:textId="77777777" w:rsidTr="00AA13EA">
        <w:trPr>
          <w:jc w:val="center"/>
        </w:trPr>
        <w:tc>
          <w:tcPr>
            <w:tcW w:w="3060" w:type="dxa"/>
          </w:tcPr>
          <w:p w14:paraId="4D173088" w14:textId="77777777" w:rsidR="00B03887" w:rsidRPr="005B2197" w:rsidRDefault="00B03887" w:rsidP="00B03887">
            <w:pPr>
              <w:ind w:left="220" w:hanging="220"/>
              <w:contextualSpacing/>
              <w:rPr>
                <w:rFonts w:ascii="Times New Roman" w:hAnsi="Times New Roman" w:cs="Times New Roman"/>
              </w:rPr>
            </w:pPr>
            <w:r w:rsidRPr="005B2197">
              <w:rPr>
                <w:rFonts w:ascii="Times New Roman" w:hAnsi="Times New Roman" w:cs="Times New Roman"/>
                <w:b/>
                <w:bCs/>
              </w:rPr>
              <w:t>Total</w:t>
            </w:r>
          </w:p>
        </w:tc>
        <w:tc>
          <w:tcPr>
            <w:tcW w:w="1405" w:type="dxa"/>
          </w:tcPr>
          <w:p w14:paraId="0DADB2BE" w14:textId="76CECAB0" w:rsidR="00B03887" w:rsidRPr="005B2197" w:rsidRDefault="00B03887" w:rsidP="00B03887">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(734,398)</w:t>
            </w:r>
          </w:p>
        </w:tc>
        <w:tc>
          <w:tcPr>
            <w:tcW w:w="1406" w:type="dxa"/>
          </w:tcPr>
          <w:p w14:paraId="5BAED4A0" w14:textId="77AC0D04" w:rsidR="00B03887" w:rsidRPr="005B2197" w:rsidRDefault="00B03887" w:rsidP="00B03887">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(445,123)</w:t>
            </w:r>
          </w:p>
        </w:tc>
        <w:tc>
          <w:tcPr>
            <w:tcW w:w="1406" w:type="dxa"/>
          </w:tcPr>
          <w:p w14:paraId="5D1FE167" w14:textId="202023F0" w:rsidR="00B03887" w:rsidRPr="005B2197" w:rsidRDefault="00B03887" w:rsidP="00B03887">
            <w:pPr>
              <w:pBdr>
                <w:bottom w:val="sing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(1,179,521)</w:t>
            </w:r>
          </w:p>
        </w:tc>
        <w:tc>
          <w:tcPr>
            <w:tcW w:w="1405" w:type="dxa"/>
          </w:tcPr>
          <w:p w14:paraId="2B17201C" w14:textId="4952B831"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b/>
                <w:bCs/>
              </w:rPr>
            </w:pPr>
            <w:r w:rsidRPr="00DC7F8F">
              <w:rPr>
                <w:rFonts w:ascii="Times New Roman" w:hAnsi="Times New Roman" w:cs="Times New Roman"/>
                <w:b/>
                <w:bCs/>
              </w:rPr>
              <w:t>60,197</w:t>
            </w:r>
          </w:p>
        </w:tc>
        <w:tc>
          <w:tcPr>
            <w:tcW w:w="1406" w:type="dxa"/>
          </w:tcPr>
          <w:p w14:paraId="31379708" w14:textId="5C15CF8D" w:rsidR="00B03887" w:rsidRPr="00DC7F8F" w:rsidRDefault="00B03887" w:rsidP="00B03887">
            <w:pPr>
              <w:pBdr>
                <w:bottom w:val="single" w:sz="4" w:space="1" w:color="auto"/>
              </w:pBdr>
              <w:tabs>
                <w:tab w:val="decimal" w:pos="1088"/>
              </w:tabs>
              <w:spacing w:after="0" w:line="240" w:lineRule="auto"/>
              <w:contextualSpacing/>
              <w:jc w:val="right"/>
              <w:rPr>
                <w:rFonts w:ascii="Times New Roman" w:hAnsi="Times New Roman" w:cs="Times New Roman"/>
                <w:b/>
                <w:bCs/>
              </w:rPr>
            </w:pPr>
            <w:r w:rsidRPr="00DC7F8F">
              <w:rPr>
                <w:rFonts w:ascii="Times New Roman" w:hAnsi="Times New Roman" w:cs="Times New Roman"/>
                <w:b/>
                <w:bCs/>
              </w:rPr>
              <w:t>80,383</w:t>
            </w:r>
          </w:p>
        </w:tc>
        <w:tc>
          <w:tcPr>
            <w:tcW w:w="1406" w:type="dxa"/>
          </w:tcPr>
          <w:p w14:paraId="3CA9E4F9" w14:textId="5BDDB37D"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b/>
                <w:bCs/>
              </w:rPr>
            </w:pPr>
            <w:r w:rsidRPr="00DC7F8F">
              <w:rPr>
                <w:rFonts w:ascii="Times New Roman" w:hAnsi="Times New Roman" w:cs="Times New Roman"/>
                <w:b/>
                <w:bCs/>
              </w:rPr>
              <w:t>338,899</w:t>
            </w:r>
          </w:p>
        </w:tc>
        <w:tc>
          <w:tcPr>
            <w:tcW w:w="1406" w:type="dxa"/>
          </w:tcPr>
          <w:p w14:paraId="5CC200D8" w14:textId="032D9AAC" w:rsidR="00B03887" w:rsidRPr="00DC7F8F" w:rsidRDefault="00B03887" w:rsidP="00B03887">
            <w:pPr>
              <w:pBdr>
                <w:bottom w:val="single" w:sz="4" w:space="1" w:color="auto"/>
              </w:pBdr>
              <w:tabs>
                <w:tab w:val="decimal" w:pos="1088"/>
              </w:tabs>
              <w:spacing w:after="0" w:line="240" w:lineRule="auto"/>
              <w:contextualSpacing/>
              <w:rPr>
                <w:rFonts w:ascii="Times New Roman" w:hAnsi="Times New Roman" w:cs="Times New Roman"/>
                <w:b/>
                <w:bCs/>
              </w:rPr>
            </w:pPr>
            <w:r w:rsidRPr="00DC7F8F">
              <w:rPr>
                <w:rFonts w:ascii="Times New Roman" w:hAnsi="Times New Roman" w:cs="Times New Roman"/>
                <w:b/>
                <w:bCs/>
              </w:rPr>
              <w:t>(700,042)</w:t>
            </w:r>
          </w:p>
        </w:tc>
      </w:tr>
      <w:tr w:rsidR="00B03887" w:rsidRPr="005B2197" w14:paraId="15D4DE6C" w14:textId="77777777" w:rsidTr="00AA13EA">
        <w:trPr>
          <w:jc w:val="center"/>
        </w:trPr>
        <w:tc>
          <w:tcPr>
            <w:tcW w:w="3060" w:type="dxa"/>
          </w:tcPr>
          <w:p w14:paraId="3EF162D4" w14:textId="77777777" w:rsidR="00B03887" w:rsidRPr="005B2197" w:rsidRDefault="00B03887" w:rsidP="00B03887">
            <w:pPr>
              <w:ind w:left="220" w:hanging="220"/>
              <w:contextualSpacing/>
              <w:rPr>
                <w:rFonts w:ascii="Times New Roman" w:hAnsi="Times New Roman" w:cs="Times New Roman"/>
              </w:rPr>
            </w:pPr>
          </w:p>
        </w:tc>
        <w:tc>
          <w:tcPr>
            <w:tcW w:w="1405" w:type="dxa"/>
          </w:tcPr>
          <w:p w14:paraId="4D6939FA" w14:textId="77777777" w:rsidR="00B03887" w:rsidRPr="005B2197" w:rsidRDefault="00B03887" w:rsidP="00B03887">
            <w:pPr>
              <w:tabs>
                <w:tab w:val="decimal" w:pos="1088"/>
              </w:tabs>
              <w:spacing w:after="0" w:line="240" w:lineRule="auto"/>
              <w:contextualSpacing/>
              <w:rPr>
                <w:rFonts w:ascii="Times New Roman" w:hAnsi="Times New Roman" w:cs="Times New Roman"/>
                <w:b/>
                <w:bCs/>
              </w:rPr>
            </w:pPr>
          </w:p>
        </w:tc>
        <w:tc>
          <w:tcPr>
            <w:tcW w:w="1406" w:type="dxa"/>
          </w:tcPr>
          <w:p w14:paraId="58E2194A" w14:textId="77777777" w:rsidR="00B03887" w:rsidRPr="005B2197" w:rsidRDefault="00B03887" w:rsidP="00B03887">
            <w:pPr>
              <w:tabs>
                <w:tab w:val="decimal" w:pos="1088"/>
              </w:tabs>
              <w:spacing w:after="0" w:line="240" w:lineRule="auto"/>
              <w:contextualSpacing/>
              <w:rPr>
                <w:rFonts w:ascii="Times New Roman" w:hAnsi="Times New Roman" w:cs="Times New Roman"/>
                <w:b/>
                <w:bCs/>
              </w:rPr>
            </w:pPr>
          </w:p>
        </w:tc>
        <w:tc>
          <w:tcPr>
            <w:tcW w:w="1406" w:type="dxa"/>
          </w:tcPr>
          <w:p w14:paraId="74F1142E" w14:textId="77777777" w:rsidR="00B03887" w:rsidRPr="005B2197" w:rsidRDefault="00B03887" w:rsidP="00B03887">
            <w:pPr>
              <w:tabs>
                <w:tab w:val="decimal" w:pos="1088"/>
              </w:tabs>
              <w:spacing w:after="0" w:line="240" w:lineRule="auto"/>
              <w:contextualSpacing/>
              <w:rPr>
                <w:rFonts w:ascii="Times New Roman" w:hAnsi="Times New Roman" w:cs="Times New Roman"/>
                <w:b/>
                <w:bCs/>
              </w:rPr>
            </w:pPr>
          </w:p>
        </w:tc>
        <w:tc>
          <w:tcPr>
            <w:tcW w:w="1405" w:type="dxa"/>
          </w:tcPr>
          <w:p w14:paraId="5FA022EB" w14:textId="77777777" w:rsidR="00B03887" w:rsidRPr="00DC7F8F" w:rsidRDefault="00B03887" w:rsidP="00B03887">
            <w:pPr>
              <w:tabs>
                <w:tab w:val="decimal" w:pos="1088"/>
              </w:tabs>
              <w:spacing w:after="0" w:line="240" w:lineRule="auto"/>
              <w:contextualSpacing/>
              <w:rPr>
                <w:rFonts w:ascii="Times New Roman" w:hAnsi="Times New Roman" w:cs="Times New Roman"/>
                <w:b/>
                <w:bCs/>
              </w:rPr>
            </w:pPr>
          </w:p>
        </w:tc>
        <w:tc>
          <w:tcPr>
            <w:tcW w:w="1406" w:type="dxa"/>
          </w:tcPr>
          <w:p w14:paraId="1D68751A" w14:textId="77777777" w:rsidR="00B03887" w:rsidRPr="00DC7F8F" w:rsidRDefault="00B03887" w:rsidP="00B03887">
            <w:pPr>
              <w:tabs>
                <w:tab w:val="decimal" w:pos="1088"/>
              </w:tabs>
              <w:spacing w:after="0" w:line="240" w:lineRule="auto"/>
              <w:contextualSpacing/>
              <w:jc w:val="right"/>
              <w:rPr>
                <w:rFonts w:ascii="Times New Roman" w:hAnsi="Times New Roman" w:cs="Times New Roman"/>
                <w:b/>
                <w:bCs/>
              </w:rPr>
            </w:pPr>
          </w:p>
        </w:tc>
        <w:tc>
          <w:tcPr>
            <w:tcW w:w="1406" w:type="dxa"/>
          </w:tcPr>
          <w:p w14:paraId="4B613738" w14:textId="77777777" w:rsidR="00B03887" w:rsidRPr="00DC7F8F" w:rsidRDefault="00B03887" w:rsidP="00B03887">
            <w:pPr>
              <w:tabs>
                <w:tab w:val="decimal" w:pos="1088"/>
              </w:tabs>
              <w:spacing w:after="0" w:line="240" w:lineRule="auto"/>
              <w:contextualSpacing/>
              <w:rPr>
                <w:rFonts w:ascii="Times New Roman" w:hAnsi="Times New Roman" w:cs="Times New Roman"/>
                <w:b/>
                <w:bCs/>
              </w:rPr>
            </w:pPr>
          </w:p>
        </w:tc>
        <w:tc>
          <w:tcPr>
            <w:tcW w:w="1406" w:type="dxa"/>
          </w:tcPr>
          <w:p w14:paraId="6B9031D6" w14:textId="77777777" w:rsidR="00B03887" w:rsidRPr="00DC7F8F" w:rsidRDefault="00B03887" w:rsidP="00B03887">
            <w:pPr>
              <w:tabs>
                <w:tab w:val="decimal" w:pos="1088"/>
              </w:tabs>
              <w:spacing w:after="0" w:line="240" w:lineRule="auto"/>
              <w:contextualSpacing/>
              <w:rPr>
                <w:rFonts w:ascii="Times New Roman" w:hAnsi="Times New Roman" w:cs="Times New Roman"/>
                <w:b/>
                <w:bCs/>
              </w:rPr>
            </w:pPr>
          </w:p>
        </w:tc>
      </w:tr>
      <w:tr w:rsidR="00B03887" w:rsidRPr="005B2197" w14:paraId="6F9E99B7" w14:textId="77777777" w:rsidTr="00AA13EA">
        <w:trPr>
          <w:jc w:val="center"/>
        </w:trPr>
        <w:tc>
          <w:tcPr>
            <w:tcW w:w="3060" w:type="dxa"/>
          </w:tcPr>
          <w:p w14:paraId="22659C7E" w14:textId="77777777" w:rsidR="00B03887" w:rsidRPr="005B2197" w:rsidRDefault="00B03887" w:rsidP="00B03887">
            <w:pPr>
              <w:ind w:left="220" w:hanging="220"/>
              <w:contextualSpacing/>
              <w:rPr>
                <w:rFonts w:ascii="Times New Roman" w:hAnsi="Times New Roman" w:cs="Times New Roman"/>
                <w:b/>
                <w:bCs/>
              </w:rPr>
            </w:pPr>
            <w:r w:rsidRPr="005B2197">
              <w:rPr>
                <w:rFonts w:ascii="Times New Roman" w:hAnsi="Times New Roman" w:cs="Times New Roman"/>
                <w:b/>
                <w:bCs/>
              </w:rPr>
              <w:t>Net</w:t>
            </w:r>
          </w:p>
        </w:tc>
        <w:tc>
          <w:tcPr>
            <w:tcW w:w="1405" w:type="dxa"/>
          </w:tcPr>
          <w:p w14:paraId="2F315DA6" w14:textId="3EACE204" w:rsidR="00B03887" w:rsidRPr="005B2197" w:rsidRDefault="00B03887" w:rsidP="00B03887">
            <w:pPr>
              <w:pBdr>
                <w:bottom w:val="doub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564,601</w:t>
            </w:r>
          </w:p>
        </w:tc>
        <w:tc>
          <w:tcPr>
            <w:tcW w:w="1406" w:type="dxa"/>
          </w:tcPr>
          <w:p w14:paraId="13E274E9" w14:textId="6253C68C" w:rsidR="00B03887" w:rsidRPr="005B2197" w:rsidRDefault="00B03887" w:rsidP="00B03887">
            <w:pPr>
              <w:pBdr>
                <w:bottom w:val="doub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(430,209)</w:t>
            </w:r>
          </w:p>
        </w:tc>
        <w:tc>
          <w:tcPr>
            <w:tcW w:w="1406" w:type="dxa"/>
          </w:tcPr>
          <w:p w14:paraId="71ABCCAF" w14:textId="433A1A90" w:rsidR="00B03887" w:rsidRPr="005B2197" w:rsidRDefault="00B03887" w:rsidP="00B03887">
            <w:pPr>
              <w:pBdr>
                <w:bottom w:val="double" w:sz="4" w:space="1" w:color="auto"/>
              </w:pBdr>
              <w:tabs>
                <w:tab w:val="decimal" w:pos="1088"/>
              </w:tabs>
              <w:spacing w:after="0" w:line="240" w:lineRule="auto"/>
              <w:contextualSpacing/>
              <w:rPr>
                <w:rFonts w:ascii="Times New Roman" w:hAnsi="Times New Roman" w:cs="Times New Roman"/>
                <w:b/>
                <w:bCs/>
              </w:rPr>
            </w:pPr>
            <w:r w:rsidRPr="005B2197">
              <w:rPr>
                <w:rFonts w:ascii="Times New Roman" w:hAnsi="Times New Roman" w:cs="Times New Roman"/>
                <w:b/>
                <w:bCs/>
              </w:rPr>
              <w:t>134,392</w:t>
            </w:r>
          </w:p>
        </w:tc>
        <w:tc>
          <w:tcPr>
            <w:tcW w:w="1405" w:type="dxa"/>
          </w:tcPr>
          <w:p w14:paraId="66D83EB2" w14:textId="17653554" w:rsidR="00B03887" w:rsidRPr="00DC7F8F" w:rsidRDefault="00B03887" w:rsidP="00B03887">
            <w:pPr>
              <w:pBdr>
                <w:bottom w:val="double" w:sz="4" w:space="1" w:color="auto"/>
              </w:pBdr>
              <w:tabs>
                <w:tab w:val="decimal" w:pos="1088"/>
              </w:tabs>
              <w:spacing w:after="0" w:line="240" w:lineRule="auto"/>
              <w:contextualSpacing/>
              <w:rPr>
                <w:rFonts w:ascii="Times New Roman" w:hAnsi="Times New Roman" w:cs="Times New Roman"/>
                <w:b/>
                <w:bCs/>
              </w:rPr>
            </w:pPr>
            <w:r w:rsidRPr="00DC7F8F">
              <w:rPr>
                <w:rFonts w:ascii="Times New Roman" w:hAnsi="Times New Roman" w:cs="Times New Roman"/>
                <w:b/>
                <w:bCs/>
              </w:rPr>
              <w:t>(9,722)</w:t>
            </w:r>
          </w:p>
        </w:tc>
        <w:tc>
          <w:tcPr>
            <w:tcW w:w="1406" w:type="dxa"/>
          </w:tcPr>
          <w:p w14:paraId="10EA2CE0" w14:textId="6E6205B9" w:rsidR="00B03887" w:rsidRPr="00DC7F8F" w:rsidRDefault="00B03887" w:rsidP="00B03887">
            <w:pPr>
              <w:pBdr>
                <w:bottom w:val="double" w:sz="4" w:space="1" w:color="auto"/>
              </w:pBdr>
              <w:tabs>
                <w:tab w:val="decimal" w:pos="1088"/>
              </w:tabs>
              <w:spacing w:after="0" w:line="240" w:lineRule="auto"/>
              <w:contextualSpacing/>
              <w:jc w:val="right"/>
              <w:rPr>
                <w:rFonts w:ascii="Times New Roman" w:hAnsi="Times New Roman" w:cs="Times New Roman"/>
                <w:b/>
                <w:bCs/>
              </w:rPr>
            </w:pPr>
            <w:r w:rsidRPr="00DC7F8F">
              <w:rPr>
                <w:rFonts w:ascii="Times New Roman" w:hAnsi="Times New Roman" w:cs="Times New Roman"/>
                <w:b/>
                <w:bCs/>
              </w:rPr>
              <w:t>93,960</w:t>
            </w:r>
          </w:p>
        </w:tc>
        <w:tc>
          <w:tcPr>
            <w:tcW w:w="1406" w:type="dxa"/>
          </w:tcPr>
          <w:p w14:paraId="02C84AAC" w14:textId="48571F8D" w:rsidR="00B03887" w:rsidRPr="00DC7F8F" w:rsidRDefault="00B03887" w:rsidP="00B03887">
            <w:pPr>
              <w:pBdr>
                <w:bottom w:val="double" w:sz="4" w:space="1" w:color="auto"/>
              </w:pBdr>
              <w:tabs>
                <w:tab w:val="decimal" w:pos="1088"/>
              </w:tabs>
              <w:spacing w:after="0" w:line="240" w:lineRule="auto"/>
              <w:contextualSpacing/>
              <w:rPr>
                <w:rFonts w:ascii="Times New Roman" w:hAnsi="Times New Roman" w:cs="Times New Roman"/>
                <w:b/>
                <w:bCs/>
              </w:rPr>
            </w:pPr>
            <w:r w:rsidRPr="00DC7F8F">
              <w:rPr>
                <w:rFonts w:ascii="Times New Roman" w:hAnsi="Times New Roman" w:cs="Times New Roman"/>
                <w:b/>
                <w:bCs/>
              </w:rPr>
              <w:t>340,269</w:t>
            </w:r>
          </w:p>
        </w:tc>
        <w:tc>
          <w:tcPr>
            <w:tcW w:w="1406" w:type="dxa"/>
          </w:tcPr>
          <w:p w14:paraId="58E54BED" w14:textId="5BECA72E" w:rsidR="00B03887" w:rsidRPr="00DC7F8F" w:rsidRDefault="00B03887" w:rsidP="00B03887">
            <w:pPr>
              <w:pBdr>
                <w:bottom w:val="double" w:sz="4" w:space="1" w:color="auto"/>
              </w:pBdr>
              <w:tabs>
                <w:tab w:val="decimal" w:pos="1088"/>
              </w:tabs>
              <w:spacing w:after="0" w:line="240" w:lineRule="auto"/>
              <w:contextualSpacing/>
              <w:rPr>
                <w:rFonts w:ascii="Times New Roman" w:hAnsi="Times New Roman" w:cs="Times New Roman"/>
                <w:b/>
                <w:bCs/>
              </w:rPr>
            </w:pPr>
            <w:r w:rsidRPr="00DC7F8F">
              <w:rPr>
                <w:rFonts w:ascii="Times New Roman" w:hAnsi="Times New Roman" w:cs="Times New Roman"/>
                <w:b/>
                <w:bCs/>
              </w:rPr>
              <w:t>558,899</w:t>
            </w:r>
          </w:p>
        </w:tc>
      </w:tr>
    </w:tbl>
    <w:p w14:paraId="19C925D2" w14:textId="77777777" w:rsidR="00010AE0" w:rsidRPr="005B2197" w:rsidRDefault="00010AE0" w:rsidP="00010AE0">
      <w:pPr>
        <w:spacing w:after="0" w:line="240" w:lineRule="auto"/>
        <w:jc w:val="thaiDistribute"/>
        <w:rPr>
          <w:rFonts w:ascii="Times New Roman" w:eastAsia="Calibri" w:hAnsi="Times New Roman" w:cs="Times New Roman"/>
          <w:b/>
          <w:bCs/>
          <w:i/>
          <w:iCs/>
          <w:lang w:val="en-GB" w:bidi="ar-SA"/>
        </w:rPr>
        <w:sectPr w:rsidR="00010AE0" w:rsidRPr="005B2197" w:rsidSect="00010AE0">
          <w:pgSz w:w="16840" w:h="11907" w:orient="landscape" w:code="9"/>
          <w:pgMar w:top="1152" w:right="691" w:bottom="1152" w:left="720" w:header="720" w:footer="720" w:gutter="0"/>
          <w:cols w:space="720"/>
          <w:docGrid w:linePitch="299"/>
        </w:sectPr>
      </w:pPr>
    </w:p>
    <w:p w14:paraId="18184395" w14:textId="2AEFB211" w:rsidR="00250AD1" w:rsidRPr="00DC7F8F" w:rsidRDefault="00250AD1"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DC7F8F">
        <w:rPr>
          <w:rFonts w:ascii="Times New Roman" w:hAnsi="Times New Roman" w:cs="Times New Roman"/>
          <w:b/>
          <w:color w:val="000000" w:themeColor="text1"/>
          <w:sz w:val="24"/>
          <w:szCs w:val="24"/>
        </w:rPr>
        <w:lastRenderedPageBreak/>
        <w:t xml:space="preserve">Earnings </w:t>
      </w:r>
      <w:r w:rsidR="00400BD6" w:rsidRPr="00DC7F8F">
        <w:rPr>
          <w:rFonts w:ascii="Times New Roman" w:hAnsi="Times New Roman" w:cs="Times New Roman"/>
          <w:b/>
          <w:color w:val="000000" w:themeColor="text1"/>
          <w:sz w:val="24"/>
          <w:szCs w:val="24"/>
        </w:rPr>
        <w:t xml:space="preserve">(loss) </w:t>
      </w:r>
      <w:r w:rsidRPr="00DC7F8F">
        <w:rPr>
          <w:rFonts w:ascii="Times New Roman" w:hAnsi="Times New Roman" w:cs="Times New Roman"/>
          <w:b/>
          <w:color w:val="000000" w:themeColor="text1"/>
          <w:sz w:val="24"/>
          <w:szCs w:val="24"/>
        </w:rPr>
        <w:t>per share</w:t>
      </w:r>
    </w:p>
    <w:p w14:paraId="75E57C59" w14:textId="77777777" w:rsidR="00250AD1" w:rsidRPr="005B2197" w:rsidRDefault="00250AD1" w:rsidP="00250AD1">
      <w:pPr>
        <w:autoSpaceDE w:val="0"/>
        <w:autoSpaceDN w:val="0"/>
        <w:spacing w:before="40" w:after="40" w:line="240" w:lineRule="atLeast"/>
        <w:ind w:left="540"/>
        <w:jc w:val="thaiDistribute"/>
        <w:rPr>
          <w:rFonts w:cs="Times New Roman"/>
        </w:rPr>
      </w:pP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250AD1" w:rsidRPr="005B2197" w14:paraId="1FB95A47" w14:textId="77777777" w:rsidTr="00B34184">
        <w:trPr>
          <w:tblHeader/>
        </w:trPr>
        <w:tc>
          <w:tcPr>
            <w:tcW w:w="4050" w:type="dxa"/>
            <w:shd w:val="clear" w:color="auto" w:fill="auto"/>
          </w:tcPr>
          <w:p w14:paraId="7FE05EA2" w14:textId="77777777" w:rsidR="00250AD1" w:rsidRPr="005B2197" w:rsidRDefault="00250AD1" w:rsidP="00250AD1">
            <w:pPr>
              <w:ind w:left="220" w:hanging="220"/>
              <w:contextualSpacing/>
              <w:rPr>
                <w:rFonts w:ascii="Times New Roman" w:hAnsi="Times New Roman" w:cs="Times New Roman"/>
              </w:rPr>
            </w:pPr>
          </w:p>
        </w:tc>
        <w:tc>
          <w:tcPr>
            <w:tcW w:w="2565" w:type="dxa"/>
            <w:gridSpan w:val="2"/>
            <w:shd w:val="clear" w:color="auto" w:fill="auto"/>
          </w:tcPr>
          <w:p w14:paraId="5D9B7A3D" w14:textId="77777777" w:rsidR="00250AD1" w:rsidRPr="005B2197" w:rsidRDefault="00250AD1" w:rsidP="00250AD1">
            <w:pPr>
              <w:pStyle w:val="acctmergecolhdg"/>
              <w:ind w:left="220" w:hanging="220"/>
              <w:contextualSpacing/>
              <w:rPr>
                <w:rFonts w:eastAsia="Arial"/>
                <w:bCs/>
              </w:rPr>
            </w:pPr>
            <w:r w:rsidRPr="005B2197">
              <w:rPr>
                <w:rFonts w:eastAsia="Arial"/>
                <w:bCs/>
              </w:rPr>
              <w:t xml:space="preserve">Consolidated </w:t>
            </w:r>
          </w:p>
          <w:p w14:paraId="30AD6D13" w14:textId="77777777" w:rsidR="00250AD1" w:rsidRPr="005B2197" w:rsidRDefault="00250AD1" w:rsidP="00250AD1">
            <w:pPr>
              <w:pStyle w:val="BodyText"/>
              <w:spacing w:after="0"/>
              <w:ind w:left="220" w:hanging="220"/>
              <w:contextualSpacing/>
              <w:jc w:val="center"/>
              <w:rPr>
                <w:rFonts w:ascii="Times New Roman" w:hAnsi="Times New Roman" w:cs="Times New Roman"/>
                <w:b/>
                <w:bCs/>
                <w:szCs w:val="22"/>
              </w:rPr>
            </w:pPr>
            <w:r w:rsidRPr="005B2197">
              <w:rPr>
                <w:rFonts w:ascii="Times New Roman" w:hAnsi="Times New Roman" w:cs="Times New Roman"/>
                <w:b/>
                <w:bCs/>
                <w:szCs w:val="22"/>
              </w:rPr>
              <w:t>financial statements</w:t>
            </w:r>
          </w:p>
        </w:tc>
        <w:tc>
          <w:tcPr>
            <w:tcW w:w="2565" w:type="dxa"/>
            <w:gridSpan w:val="2"/>
            <w:shd w:val="clear" w:color="auto" w:fill="auto"/>
          </w:tcPr>
          <w:p w14:paraId="083E2F7F" w14:textId="77777777" w:rsidR="00250AD1" w:rsidRPr="005B2197" w:rsidRDefault="00250AD1" w:rsidP="00250AD1">
            <w:pPr>
              <w:pStyle w:val="acctmergecolhdg"/>
              <w:ind w:left="220" w:hanging="220"/>
              <w:contextualSpacing/>
              <w:rPr>
                <w:rFonts w:eastAsia="Arial"/>
                <w:bCs/>
              </w:rPr>
            </w:pPr>
            <w:r w:rsidRPr="005B2197">
              <w:rPr>
                <w:rFonts w:eastAsia="Arial"/>
                <w:bCs/>
              </w:rPr>
              <w:t xml:space="preserve">Separate </w:t>
            </w:r>
          </w:p>
          <w:p w14:paraId="54B0DA73" w14:textId="77777777" w:rsidR="00250AD1" w:rsidRPr="005B2197" w:rsidRDefault="00250AD1" w:rsidP="00250AD1">
            <w:pPr>
              <w:pStyle w:val="BodyText"/>
              <w:spacing w:after="0"/>
              <w:ind w:left="220" w:hanging="220"/>
              <w:contextualSpacing/>
              <w:jc w:val="center"/>
              <w:rPr>
                <w:rFonts w:ascii="Times New Roman" w:hAnsi="Times New Roman" w:cs="Times New Roman"/>
                <w:b/>
                <w:bCs/>
                <w:szCs w:val="22"/>
              </w:rPr>
            </w:pPr>
            <w:r w:rsidRPr="005B2197">
              <w:rPr>
                <w:rFonts w:ascii="Times New Roman" w:hAnsi="Times New Roman" w:cs="Times New Roman"/>
                <w:b/>
                <w:bCs/>
                <w:szCs w:val="22"/>
              </w:rPr>
              <w:t>financial statements</w:t>
            </w:r>
          </w:p>
        </w:tc>
      </w:tr>
      <w:tr w:rsidR="00250AD1" w:rsidRPr="005B2197" w14:paraId="23604D23" w14:textId="77777777" w:rsidTr="00B34184">
        <w:trPr>
          <w:tblHeader/>
        </w:trPr>
        <w:tc>
          <w:tcPr>
            <w:tcW w:w="4050" w:type="dxa"/>
          </w:tcPr>
          <w:p w14:paraId="24C909DF" w14:textId="77777777" w:rsidR="00250AD1" w:rsidRPr="005B2197" w:rsidRDefault="00250AD1" w:rsidP="00250AD1">
            <w:pPr>
              <w:ind w:left="220" w:hanging="220"/>
              <w:contextualSpacing/>
              <w:rPr>
                <w:rFonts w:ascii="Times New Roman" w:hAnsi="Times New Roman" w:cs="Times New Roman"/>
              </w:rPr>
            </w:pPr>
          </w:p>
        </w:tc>
        <w:tc>
          <w:tcPr>
            <w:tcW w:w="1282" w:type="dxa"/>
          </w:tcPr>
          <w:p w14:paraId="4F8C6CB4" w14:textId="29E6A4B2" w:rsidR="00250AD1" w:rsidRPr="005B2197" w:rsidRDefault="00250AD1" w:rsidP="00250AD1">
            <w:pPr>
              <w:pStyle w:val="BodyText"/>
              <w:spacing w:after="0"/>
              <w:ind w:left="220" w:hanging="220"/>
              <w:contextualSpacing/>
              <w:jc w:val="center"/>
              <w:rPr>
                <w:rFonts w:ascii="Times New Roman" w:hAnsi="Times New Roman" w:cs="Times New Roman"/>
                <w:szCs w:val="22"/>
              </w:rPr>
            </w:pPr>
            <w:r w:rsidRPr="005B2197">
              <w:rPr>
                <w:rFonts w:ascii="Times New Roman" w:hAnsi="Times New Roman" w:cs="Times New Roman"/>
                <w:szCs w:val="22"/>
              </w:rPr>
              <w:t>2024</w:t>
            </w:r>
          </w:p>
        </w:tc>
        <w:tc>
          <w:tcPr>
            <w:tcW w:w="1283" w:type="dxa"/>
          </w:tcPr>
          <w:p w14:paraId="47282218" w14:textId="77777777" w:rsidR="00250AD1" w:rsidRDefault="00250AD1" w:rsidP="00250AD1">
            <w:pPr>
              <w:pStyle w:val="BodyText"/>
              <w:spacing w:after="0"/>
              <w:ind w:left="220" w:hanging="220"/>
              <w:contextualSpacing/>
              <w:jc w:val="center"/>
              <w:rPr>
                <w:rFonts w:ascii="Times New Roman" w:hAnsi="Times New Roman" w:cs="Times New Roman"/>
                <w:szCs w:val="22"/>
              </w:rPr>
            </w:pPr>
            <w:r w:rsidRPr="005B2197">
              <w:rPr>
                <w:rFonts w:ascii="Times New Roman" w:hAnsi="Times New Roman" w:cs="Times New Roman"/>
                <w:szCs w:val="22"/>
              </w:rPr>
              <w:t>2023</w:t>
            </w:r>
          </w:p>
          <w:p w14:paraId="5933142C" w14:textId="0FE68984" w:rsidR="00C63CC3" w:rsidRPr="00CD6CAA" w:rsidRDefault="00CD6CAA" w:rsidP="00250AD1">
            <w:pPr>
              <w:pStyle w:val="BodyText"/>
              <w:spacing w:after="0"/>
              <w:ind w:left="220" w:hanging="220"/>
              <w:contextualSpacing/>
              <w:jc w:val="center"/>
              <w:rPr>
                <w:rFonts w:ascii="Times New Roman" w:hAnsi="Times New Roman" w:cstheme="minorBidi"/>
                <w:szCs w:val="22"/>
              </w:rPr>
            </w:pPr>
            <w:r>
              <w:rPr>
                <w:rFonts w:ascii="Times New Roman" w:hAnsi="Times New Roman" w:cstheme="minorBidi"/>
                <w:szCs w:val="22"/>
              </w:rPr>
              <w:t>(Restated)</w:t>
            </w:r>
          </w:p>
        </w:tc>
        <w:tc>
          <w:tcPr>
            <w:tcW w:w="1282" w:type="dxa"/>
          </w:tcPr>
          <w:p w14:paraId="1799D393" w14:textId="2CE5818F" w:rsidR="00250AD1" w:rsidRPr="005B2197" w:rsidRDefault="00250AD1" w:rsidP="00250AD1">
            <w:pPr>
              <w:pStyle w:val="BodyText"/>
              <w:spacing w:after="0"/>
              <w:ind w:left="220" w:hanging="220"/>
              <w:contextualSpacing/>
              <w:jc w:val="center"/>
              <w:rPr>
                <w:rFonts w:ascii="Times New Roman" w:hAnsi="Times New Roman" w:cs="Times New Roman"/>
                <w:szCs w:val="22"/>
              </w:rPr>
            </w:pPr>
            <w:r w:rsidRPr="005B2197">
              <w:rPr>
                <w:rFonts w:ascii="Times New Roman" w:hAnsi="Times New Roman" w:cs="Times New Roman"/>
                <w:szCs w:val="22"/>
              </w:rPr>
              <w:t>2024</w:t>
            </w:r>
          </w:p>
        </w:tc>
        <w:tc>
          <w:tcPr>
            <w:tcW w:w="1283" w:type="dxa"/>
          </w:tcPr>
          <w:p w14:paraId="31BC6652" w14:textId="77777777" w:rsidR="00250AD1" w:rsidRDefault="00250AD1" w:rsidP="00250AD1">
            <w:pPr>
              <w:pStyle w:val="BodyText"/>
              <w:spacing w:after="0"/>
              <w:ind w:left="220" w:hanging="220"/>
              <w:contextualSpacing/>
              <w:jc w:val="center"/>
              <w:rPr>
                <w:rFonts w:ascii="Times New Roman" w:hAnsi="Times New Roman" w:cs="Times New Roman"/>
                <w:szCs w:val="22"/>
              </w:rPr>
            </w:pPr>
            <w:r w:rsidRPr="005B2197">
              <w:rPr>
                <w:rFonts w:ascii="Times New Roman" w:hAnsi="Times New Roman" w:cs="Times New Roman"/>
                <w:szCs w:val="22"/>
              </w:rPr>
              <w:t>2023</w:t>
            </w:r>
          </w:p>
          <w:p w14:paraId="03565DFC" w14:textId="4A2EC01D" w:rsidR="00CD6CAA" w:rsidRPr="005B2197" w:rsidRDefault="00CD6CAA" w:rsidP="00250AD1">
            <w:pPr>
              <w:pStyle w:val="BodyText"/>
              <w:spacing w:after="0"/>
              <w:ind w:left="220" w:hanging="220"/>
              <w:contextualSpacing/>
              <w:jc w:val="center"/>
              <w:rPr>
                <w:rFonts w:ascii="Times New Roman" w:hAnsi="Times New Roman" w:cs="Times New Roman"/>
                <w:szCs w:val="22"/>
              </w:rPr>
            </w:pPr>
            <w:r>
              <w:rPr>
                <w:rFonts w:ascii="Times New Roman" w:hAnsi="Times New Roman" w:cs="Times New Roman"/>
                <w:szCs w:val="22"/>
              </w:rPr>
              <w:t>(Restated)</w:t>
            </w:r>
          </w:p>
        </w:tc>
      </w:tr>
      <w:tr w:rsidR="00250AD1" w:rsidRPr="005B2197" w14:paraId="072FFF35" w14:textId="77777777" w:rsidTr="00B34184">
        <w:trPr>
          <w:trHeight w:val="182"/>
          <w:tblHeader/>
        </w:trPr>
        <w:tc>
          <w:tcPr>
            <w:tcW w:w="4050" w:type="dxa"/>
          </w:tcPr>
          <w:p w14:paraId="407C0138" w14:textId="77777777" w:rsidR="00250AD1" w:rsidRPr="005B2197" w:rsidRDefault="00250AD1" w:rsidP="00250AD1">
            <w:pPr>
              <w:ind w:left="220" w:hanging="220"/>
              <w:contextualSpacing/>
              <w:rPr>
                <w:rFonts w:ascii="Times New Roman" w:hAnsi="Times New Roman" w:cs="Times New Roman"/>
                <w:rtl/>
                <w:cs/>
              </w:rPr>
            </w:pPr>
          </w:p>
        </w:tc>
        <w:tc>
          <w:tcPr>
            <w:tcW w:w="5130" w:type="dxa"/>
            <w:gridSpan w:val="4"/>
          </w:tcPr>
          <w:p w14:paraId="7047A273" w14:textId="7CECF284" w:rsidR="00250AD1" w:rsidRPr="005B2197" w:rsidRDefault="00250AD1" w:rsidP="00250AD1">
            <w:pPr>
              <w:ind w:left="220" w:hanging="220"/>
              <w:contextualSpacing/>
              <w:jc w:val="center"/>
              <w:rPr>
                <w:rFonts w:ascii="Times New Roman" w:hAnsi="Times New Roman" w:cs="Times New Roman"/>
              </w:rPr>
            </w:pPr>
            <w:r w:rsidRPr="005B2197">
              <w:rPr>
                <w:rFonts w:ascii="Times New Roman" w:hAnsi="Times New Roman" w:cs="Times New Roman"/>
                <w:i/>
                <w:iCs/>
                <w:cs/>
                <w:lang w:val="en-GB"/>
              </w:rPr>
              <w:t>(</w:t>
            </w:r>
            <w:r w:rsidRPr="005B2197">
              <w:rPr>
                <w:rFonts w:ascii="Times New Roman" w:hAnsi="Times New Roman" w:cs="Times New Roman"/>
                <w:i/>
                <w:iCs/>
                <w:lang w:val="en-GB"/>
              </w:rPr>
              <w:t>in thousand Baht</w:t>
            </w:r>
            <w:r w:rsidRPr="005B2197">
              <w:rPr>
                <w:rFonts w:ascii="Times New Roman" w:hAnsi="Times New Roman" w:cs="Times New Roman"/>
                <w:i/>
                <w:iCs/>
                <w:cs/>
                <w:lang w:val="en-GB"/>
              </w:rPr>
              <w:t>)</w:t>
            </w:r>
          </w:p>
        </w:tc>
      </w:tr>
      <w:tr w:rsidR="00A948AB" w:rsidRPr="005B2197" w14:paraId="008A31B7" w14:textId="77777777" w:rsidTr="00B34184">
        <w:tc>
          <w:tcPr>
            <w:tcW w:w="4050" w:type="dxa"/>
          </w:tcPr>
          <w:p w14:paraId="575E373F" w14:textId="51134EAA" w:rsidR="00A948AB" w:rsidRPr="005B2197" w:rsidRDefault="00A948AB" w:rsidP="00A948AB">
            <w:pPr>
              <w:ind w:left="220" w:hanging="220"/>
              <w:contextualSpacing/>
              <w:rPr>
                <w:rFonts w:ascii="Times New Roman" w:hAnsi="Times New Roman" w:cs="Times New Roman"/>
                <w:b/>
                <w:bCs/>
                <w:i/>
                <w:iCs/>
              </w:rPr>
            </w:pPr>
            <w:r w:rsidRPr="005B2197">
              <w:rPr>
                <w:rFonts w:ascii="Times New Roman" w:hAnsi="Times New Roman" w:cs="Times New Roman"/>
                <w:b/>
                <w:bCs/>
                <w:i/>
                <w:iCs/>
              </w:rPr>
              <w:t xml:space="preserve">Profit </w:t>
            </w:r>
            <w:r w:rsidR="00010AE0" w:rsidRPr="005B2197">
              <w:rPr>
                <w:rFonts w:ascii="Times New Roman" w:hAnsi="Times New Roman" w:cs="Times New Roman"/>
                <w:b/>
                <w:bCs/>
                <w:i/>
                <w:iCs/>
              </w:rPr>
              <w:t xml:space="preserve">(loss) </w:t>
            </w:r>
            <w:r w:rsidRPr="005B2197">
              <w:rPr>
                <w:rFonts w:ascii="Times New Roman" w:hAnsi="Times New Roman" w:cs="Times New Roman"/>
                <w:b/>
                <w:bCs/>
                <w:i/>
                <w:iCs/>
              </w:rPr>
              <w:t>for the year attributable to ordinary shareholders of the Company</w:t>
            </w:r>
          </w:p>
        </w:tc>
        <w:tc>
          <w:tcPr>
            <w:tcW w:w="1282" w:type="dxa"/>
            <w:vAlign w:val="bottom"/>
          </w:tcPr>
          <w:p w14:paraId="547A3F0E" w14:textId="6CE3A020" w:rsidR="00A948AB" w:rsidRPr="005B2197" w:rsidRDefault="00A948AB" w:rsidP="00A948AB">
            <w:pPr>
              <w:pBdr>
                <w:bottom w:val="double" w:sz="4" w:space="1" w:color="auto"/>
              </w:pBdr>
              <w:tabs>
                <w:tab w:val="decimal" w:pos="934"/>
              </w:tabs>
              <w:ind w:left="220" w:hanging="220"/>
              <w:contextualSpacing/>
              <w:rPr>
                <w:rFonts w:ascii="Times New Roman" w:hAnsi="Times New Roman" w:cs="Times New Roman"/>
              </w:rPr>
            </w:pPr>
            <w:r w:rsidRPr="005B2197">
              <w:rPr>
                <w:rFonts w:ascii="Times New Roman" w:hAnsi="Times New Roman" w:cs="Times New Roman"/>
                <w:b/>
                <w:bCs/>
                <w:cs/>
              </w:rPr>
              <w:t>(1</w:t>
            </w:r>
            <w:r w:rsidRPr="005B2197">
              <w:rPr>
                <w:rFonts w:ascii="Times New Roman" w:hAnsi="Times New Roman" w:cs="Times New Roman"/>
                <w:b/>
                <w:bCs/>
              </w:rPr>
              <w:t>,</w:t>
            </w:r>
            <w:r w:rsidRPr="005B2197">
              <w:rPr>
                <w:rFonts w:ascii="Times New Roman" w:hAnsi="Times New Roman" w:cs="Times New Roman"/>
                <w:b/>
                <w:bCs/>
                <w:cs/>
              </w:rPr>
              <w:t>6</w:t>
            </w:r>
            <w:r w:rsidRPr="005B2197">
              <w:rPr>
                <w:rFonts w:ascii="Times New Roman" w:hAnsi="Times New Roman" w:cs="Times New Roman"/>
                <w:b/>
                <w:bCs/>
              </w:rPr>
              <w:t>88,643</w:t>
            </w:r>
            <w:r w:rsidRPr="005B2197">
              <w:rPr>
                <w:rFonts w:ascii="Times New Roman" w:hAnsi="Times New Roman" w:cs="Times New Roman"/>
                <w:b/>
                <w:bCs/>
                <w:cs/>
              </w:rPr>
              <w:t>)</w:t>
            </w:r>
          </w:p>
        </w:tc>
        <w:tc>
          <w:tcPr>
            <w:tcW w:w="1283" w:type="dxa"/>
            <w:vAlign w:val="bottom"/>
          </w:tcPr>
          <w:p w14:paraId="70D1EDC0" w14:textId="7EAF8C01" w:rsidR="00A948AB" w:rsidRPr="005B2197" w:rsidRDefault="00A948AB" w:rsidP="00A948AB">
            <w:pPr>
              <w:pBdr>
                <w:bottom w:val="double" w:sz="4" w:space="1" w:color="auto"/>
              </w:pBdr>
              <w:tabs>
                <w:tab w:val="decimal" w:pos="934"/>
              </w:tabs>
              <w:ind w:left="220" w:hanging="220"/>
              <w:contextualSpacing/>
              <w:rPr>
                <w:rFonts w:ascii="Times New Roman" w:hAnsi="Times New Roman" w:cs="Times New Roman"/>
              </w:rPr>
            </w:pPr>
            <w:r w:rsidRPr="005B2197">
              <w:rPr>
                <w:rFonts w:ascii="Times New Roman" w:hAnsi="Times New Roman" w:cs="Times New Roman"/>
                <w:b/>
                <w:bCs/>
              </w:rPr>
              <w:t>780,454</w:t>
            </w:r>
          </w:p>
        </w:tc>
        <w:tc>
          <w:tcPr>
            <w:tcW w:w="1282" w:type="dxa"/>
            <w:vAlign w:val="bottom"/>
          </w:tcPr>
          <w:p w14:paraId="409ACDA5" w14:textId="66B8DDB3" w:rsidR="00A948AB" w:rsidRPr="005B2197" w:rsidRDefault="00A948AB" w:rsidP="00A948AB">
            <w:pPr>
              <w:pBdr>
                <w:bottom w:val="double" w:sz="4" w:space="1" w:color="auto"/>
              </w:pBdr>
              <w:tabs>
                <w:tab w:val="decimal" w:pos="934"/>
              </w:tabs>
              <w:ind w:left="220" w:hanging="220"/>
              <w:contextualSpacing/>
              <w:rPr>
                <w:rFonts w:ascii="Times New Roman" w:hAnsi="Times New Roman" w:cs="Times New Roman"/>
              </w:rPr>
            </w:pPr>
            <w:r w:rsidRPr="005B2197">
              <w:rPr>
                <w:rFonts w:ascii="Times New Roman" w:hAnsi="Times New Roman" w:cs="Times New Roman"/>
                <w:b/>
                <w:bCs/>
                <w:cs/>
              </w:rPr>
              <w:t>(1</w:t>
            </w:r>
            <w:r w:rsidRPr="005B2197">
              <w:rPr>
                <w:rFonts w:ascii="Times New Roman" w:hAnsi="Times New Roman" w:cs="Times New Roman"/>
                <w:b/>
                <w:bCs/>
              </w:rPr>
              <w:t>,884,014</w:t>
            </w:r>
            <w:r w:rsidRPr="005B2197">
              <w:rPr>
                <w:rFonts w:ascii="Times New Roman" w:hAnsi="Times New Roman" w:cs="Times New Roman"/>
                <w:b/>
                <w:bCs/>
                <w:cs/>
              </w:rPr>
              <w:t>)</w:t>
            </w:r>
          </w:p>
        </w:tc>
        <w:tc>
          <w:tcPr>
            <w:tcW w:w="1283" w:type="dxa"/>
            <w:vAlign w:val="bottom"/>
          </w:tcPr>
          <w:p w14:paraId="0DD00631" w14:textId="645695D3" w:rsidR="00A948AB" w:rsidRPr="005B2197" w:rsidRDefault="00A948AB" w:rsidP="00A948AB">
            <w:pPr>
              <w:pBdr>
                <w:bottom w:val="double" w:sz="4" w:space="1" w:color="auto"/>
              </w:pBdr>
              <w:tabs>
                <w:tab w:val="decimal" w:pos="934"/>
              </w:tabs>
              <w:ind w:left="220" w:hanging="220"/>
              <w:contextualSpacing/>
              <w:rPr>
                <w:rFonts w:ascii="Times New Roman" w:hAnsi="Times New Roman" w:cs="Times New Roman"/>
              </w:rPr>
            </w:pPr>
            <w:r w:rsidRPr="005B2197">
              <w:rPr>
                <w:rFonts w:ascii="Times New Roman" w:hAnsi="Times New Roman" w:cs="Times New Roman"/>
                <w:b/>
                <w:bCs/>
              </w:rPr>
              <w:t>889,384</w:t>
            </w:r>
          </w:p>
        </w:tc>
      </w:tr>
      <w:tr w:rsidR="00A948AB" w:rsidRPr="005B2197" w14:paraId="30A910A4" w14:textId="77777777" w:rsidTr="00B34184">
        <w:tc>
          <w:tcPr>
            <w:tcW w:w="4050" w:type="dxa"/>
          </w:tcPr>
          <w:p w14:paraId="40FD799F" w14:textId="77777777" w:rsidR="00A948AB" w:rsidRPr="005B2197" w:rsidRDefault="00A948AB" w:rsidP="00A948AB">
            <w:pPr>
              <w:ind w:left="220" w:hanging="220"/>
              <w:contextualSpacing/>
              <w:rPr>
                <w:rFonts w:ascii="Times New Roman" w:hAnsi="Times New Roman" w:cs="Times New Roman"/>
              </w:rPr>
            </w:pPr>
          </w:p>
        </w:tc>
        <w:tc>
          <w:tcPr>
            <w:tcW w:w="1282" w:type="dxa"/>
            <w:vAlign w:val="bottom"/>
          </w:tcPr>
          <w:p w14:paraId="572FA30D" w14:textId="77777777" w:rsidR="00A948AB" w:rsidRPr="005B2197" w:rsidRDefault="00A948AB" w:rsidP="00A948AB">
            <w:pPr>
              <w:tabs>
                <w:tab w:val="decimal" w:pos="934"/>
              </w:tabs>
              <w:ind w:left="220" w:hanging="220"/>
              <w:contextualSpacing/>
              <w:rPr>
                <w:rFonts w:ascii="Times New Roman" w:hAnsi="Times New Roman" w:cs="Times New Roman"/>
              </w:rPr>
            </w:pPr>
          </w:p>
        </w:tc>
        <w:tc>
          <w:tcPr>
            <w:tcW w:w="1283" w:type="dxa"/>
            <w:vAlign w:val="bottom"/>
          </w:tcPr>
          <w:p w14:paraId="598EFED7" w14:textId="77777777" w:rsidR="00A948AB" w:rsidRPr="005B2197" w:rsidRDefault="00A948AB" w:rsidP="00A948AB">
            <w:pPr>
              <w:tabs>
                <w:tab w:val="decimal" w:pos="934"/>
              </w:tabs>
              <w:ind w:left="220" w:hanging="220"/>
              <w:contextualSpacing/>
              <w:rPr>
                <w:rFonts w:ascii="Times New Roman" w:hAnsi="Times New Roman" w:cs="Times New Roman"/>
              </w:rPr>
            </w:pPr>
          </w:p>
        </w:tc>
        <w:tc>
          <w:tcPr>
            <w:tcW w:w="1282" w:type="dxa"/>
            <w:vAlign w:val="bottom"/>
          </w:tcPr>
          <w:p w14:paraId="5DD36521" w14:textId="77777777" w:rsidR="00A948AB" w:rsidRPr="005B2197" w:rsidRDefault="00A948AB" w:rsidP="00A948AB">
            <w:pPr>
              <w:tabs>
                <w:tab w:val="decimal" w:pos="934"/>
              </w:tabs>
              <w:ind w:left="220" w:hanging="220"/>
              <w:contextualSpacing/>
              <w:rPr>
                <w:rFonts w:ascii="Times New Roman" w:hAnsi="Times New Roman" w:cs="Times New Roman"/>
              </w:rPr>
            </w:pPr>
          </w:p>
        </w:tc>
        <w:tc>
          <w:tcPr>
            <w:tcW w:w="1283" w:type="dxa"/>
            <w:vAlign w:val="bottom"/>
          </w:tcPr>
          <w:p w14:paraId="11DB99D4" w14:textId="77777777" w:rsidR="00A948AB" w:rsidRPr="005B2197" w:rsidRDefault="00A948AB" w:rsidP="00A948AB">
            <w:pPr>
              <w:tabs>
                <w:tab w:val="decimal" w:pos="934"/>
              </w:tabs>
              <w:ind w:left="220" w:hanging="220"/>
              <w:contextualSpacing/>
              <w:rPr>
                <w:rFonts w:ascii="Times New Roman" w:hAnsi="Times New Roman" w:cs="Times New Roman"/>
              </w:rPr>
            </w:pPr>
          </w:p>
        </w:tc>
      </w:tr>
      <w:tr w:rsidR="00B03887" w:rsidRPr="005B2197" w14:paraId="6C70F3B2" w14:textId="77777777" w:rsidTr="00B34184">
        <w:trPr>
          <w:trHeight w:val="80"/>
        </w:trPr>
        <w:tc>
          <w:tcPr>
            <w:tcW w:w="4050" w:type="dxa"/>
          </w:tcPr>
          <w:p w14:paraId="35BBF2EA" w14:textId="5A427C17" w:rsidR="00B03887" w:rsidRPr="005B2197" w:rsidRDefault="00B03887" w:rsidP="00B03887">
            <w:pPr>
              <w:ind w:left="220" w:hanging="220"/>
              <w:contextualSpacing/>
              <w:rPr>
                <w:rFonts w:ascii="Times New Roman" w:hAnsi="Times New Roman" w:cs="Times New Roman"/>
              </w:rPr>
            </w:pPr>
            <w:r w:rsidRPr="005B2197">
              <w:rPr>
                <w:rFonts w:ascii="Times New Roman" w:hAnsi="Times New Roman" w:cs="Times New Roman"/>
              </w:rPr>
              <w:t>Number of ordinary shares outstanding at 31 December (</w:t>
            </w:r>
            <w:r w:rsidRPr="00DC7F8F">
              <w:rPr>
                <w:rFonts w:ascii="Times New Roman" w:hAnsi="Times New Roman" w:cs="Times New Roman"/>
              </w:rPr>
              <w:t>Thousand</w:t>
            </w:r>
            <w:r w:rsidRPr="005B2197">
              <w:rPr>
                <w:rFonts w:ascii="Times New Roman" w:hAnsi="Times New Roman" w:cs="Times New Roman"/>
              </w:rPr>
              <w:t xml:space="preserve"> shares)</w:t>
            </w:r>
          </w:p>
        </w:tc>
        <w:tc>
          <w:tcPr>
            <w:tcW w:w="1282" w:type="dxa"/>
            <w:vAlign w:val="bottom"/>
          </w:tcPr>
          <w:p w14:paraId="0662B934" w14:textId="30EEE93B" w:rsidR="00B03887" w:rsidRPr="00DC7F8F" w:rsidRDefault="00B03887" w:rsidP="00B03887">
            <w:pPr>
              <w:pBdr>
                <w:bottom w:val="double" w:sz="4" w:space="1" w:color="auto"/>
              </w:pBdr>
              <w:tabs>
                <w:tab w:val="decimal" w:pos="934"/>
              </w:tabs>
              <w:ind w:left="220" w:hanging="220"/>
              <w:contextualSpacing/>
              <w:rPr>
                <w:rFonts w:ascii="Times New Roman" w:hAnsi="Times New Roman" w:cs="Times New Roman"/>
              </w:rPr>
            </w:pPr>
            <w:r w:rsidRPr="00DC7F8F">
              <w:rPr>
                <w:rFonts w:ascii="Times New Roman" w:hAnsi="Times New Roman" w:cs="Times New Roman"/>
              </w:rPr>
              <w:t>3,460,858</w:t>
            </w:r>
          </w:p>
        </w:tc>
        <w:tc>
          <w:tcPr>
            <w:tcW w:w="1283" w:type="dxa"/>
            <w:vAlign w:val="bottom"/>
          </w:tcPr>
          <w:p w14:paraId="1467AA3A" w14:textId="31326A41" w:rsidR="00B03887" w:rsidRPr="00DC7F8F" w:rsidRDefault="00B03887" w:rsidP="00B03887">
            <w:pPr>
              <w:pBdr>
                <w:bottom w:val="double" w:sz="4" w:space="1" w:color="auto"/>
              </w:pBdr>
              <w:tabs>
                <w:tab w:val="decimal" w:pos="934"/>
              </w:tabs>
              <w:ind w:left="220" w:hanging="220"/>
              <w:contextualSpacing/>
              <w:rPr>
                <w:rFonts w:ascii="Times New Roman" w:hAnsi="Times New Roman" w:cs="Times New Roman"/>
              </w:rPr>
            </w:pPr>
            <w:r w:rsidRPr="00DC7F8F">
              <w:rPr>
                <w:rFonts w:ascii="Times New Roman" w:hAnsi="Times New Roman" w:cs="Times New Roman"/>
              </w:rPr>
              <w:t>3,460,858</w:t>
            </w:r>
          </w:p>
        </w:tc>
        <w:tc>
          <w:tcPr>
            <w:tcW w:w="1282" w:type="dxa"/>
            <w:vAlign w:val="bottom"/>
          </w:tcPr>
          <w:p w14:paraId="67FA3E99" w14:textId="405F6FBD" w:rsidR="00B03887" w:rsidRPr="00DC7F8F" w:rsidRDefault="00B03887" w:rsidP="00B03887">
            <w:pPr>
              <w:pBdr>
                <w:bottom w:val="double" w:sz="4" w:space="1" w:color="auto"/>
              </w:pBdr>
              <w:tabs>
                <w:tab w:val="decimal" w:pos="934"/>
              </w:tabs>
              <w:ind w:left="220" w:hanging="220"/>
              <w:contextualSpacing/>
              <w:rPr>
                <w:rFonts w:ascii="Times New Roman" w:hAnsi="Times New Roman" w:cs="Times New Roman"/>
              </w:rPr>
            </w:pPr>
            <w:r w:rsidRPr="00DC7F8F">
              <w:rPr>
                <w:rFonts w:ascii="Times New Roman" w:hAnsi="Times New Roman" w:cs="Times New Roman"/>
              </w:rPr>
              <w:t>3,460,858</w:t>
            </w:r>
          </w:p>
        </w:tc>
        <w:tc>
          <w:tcPr>
            <w:tcW w:w="1283" w:type="dxa"/>
            <w:vAlign w:val="bottom"/>
          </w:tcPr>
          <w:p w14:paraId="06405105" w14:textId="3A01B0E4" w:rsidR="00B03887" w:rsidRPr="00DC7F8F" w:rsidRDefault="00B03887" w:rsidP="00B03887">
            <w:pPr>
              <w:pBdr>
                <w:bottom w:val="double" w:sz="4" w:space="1" w:color="auto"/>
              </w:pBdr>
              <w:tabs>
                <w:tab w:val="decimal" w:pos="934"/>
              </w:tabs>
              <w:ind w:left="220" w:hanging="220"/>
              <w:contextualSpacing/>
              <w:rPr>
                <w:rFonts w:ascii="Times New Roman" w:hAnsi="Times New Roman" w:cs="Times New Roman"/>
              </w:rPr>
            </w:pPr>
            <w:r w:rsidRPr="00DC7F8F">
              <w:rPr>
                <w:rFonts w:ascii="Times New Roman" w:hAnsi="Times New Roman" w:cs="Times New Roman"/>
              </w:rPr>
              <w:t>3,460,858</w:t>
            </w:r>
          </w:p>
        </w:tc>
      </w:tr>
      <w:tr w:rsidR="00B03887" w:rsidRPr="005B2197" w14:paraId="50AC1F18" w14:textId="77777777" w:rsidTr="00B34184">
        <w:trPr>
          <w:trHeight w:val="80"/>
        </w:trPr>
        <w:tc>
          <w:tcPr>
            <w:tcW w:w="4050" w:type="dxa"/>
          </w:tcPr>
          <w:p w14:paraId="4441ED6C" w14:textId="77777777" w:rsidR="00B03887" w:rsidRPr="005B2197" w:rsidRDefault="00B03887" w:rsidP="00B03887">
            <w:pPr>
              <w:ind w:left="220" w:hanging="220"/>
              <w:contextualSpacing/>
              <w:rPr>
                <w:rFonts w:ascii="Times New Roman" w:hAnsi="Times New Roman" w:cs="Times New Roman"/>
              </w:rPr>
            </w:pPr>
          </w:p>
        </w:tc>
        <w:tc>
          <w:tcPr>
            <w:tcW w:w="1282" w:type="dxa"/>
            <w:vAlign w:val="bottom"/>
          </w:tcPr>
          <w:p w14:paraId="303E2885" w14:textId="77777777" w:rsidR="00B03887" w:rsidRPr="005B2197" w:rsidRDefault="00B03887" w:rsidP="00B03887">
            <w:pPr>
              <w:tabs>
                <w:tab w:val="decimal" w:pos="934"/>
              </w:tabs>
              <w:ind w:left="220" w:hanging="220"/>
              <w:contextualSpacing/>
              <w:rPr>
                <w:rFonts w:ascii="Times New Roman" w:hAnsi="Times New Roman" w:cs="Times New Roman"/>
              </w:rPr>
            </w:pPr>
          </w:p>
        </w:tc>
        <w:tc>
          <w:tcPr>
            <w:tcW w:w="1283" w:type="dxa"/>
            <w:vAlign w:val="bottom"/>
          </w:tcPr>
          <w:p w14:paraId="5BA53973" w14:textId="77777777" w:rsidR="00B03887" w:rsidRPr="005B2197" w:rsidRDefault="00B03887" w:rsidP="00B03887">
            <w:pPr>
              <w:tabs>
                <w:tab w:val="decimal" w:pos="934"/>
              </w:tabs>
              <w:ind w:left="220" w:hanging="220"/>
              <w:contextualSpacing/>
              <w:rPr>
                <w:rFonts w:ascii="Times New Roman" w:hAnsi="Times New Roman" w:cs="Times New Roman"/>
              </w:rPr>
            </w:pPr>
          </w:p>
        </w:tc>
        <w:tc>
          <w:tcPr>
            <w:tcW w:w="1282" w:type="dxa"/>
            <w:vAlign w:val="bottom"/>
          </w:tcPr>
          <w:p w14:paraId="6C99E763" w14:textId="77777777" w:rsidR="00B03887" w:rsidRPr="005B2197" w:rsidRDefault="00B03887" w:rsidP="00B03887">
            <w:pPr>
              <w:tabs>
                <w:tab w:val="decimal" w:pos="934"/>
              </w:tabs>
              <w:ind w:left="220" w:hanging="220"/>
              <w:contextualSpacing/>
              <w:rPr>
                <w:rFonts w:ascii="Times New Roman" w:hAnsi="Times New Roman" w:cs="Times New Roman"/>
              </w:rPr>
            </w:pPr>
          </w:p>
        </w:tc>
        <w:tc>
          <w:tcPr>
            <w:tcW w:w="1283" w:type="dxa"/>
            <w:vAlign w:val="bottom"/>
          </w:tcPr>
          <w:p w14:paraId="674EAF68" w14:textId="77777777" w:rsidR="00B03887" w:rsidRPr="005B2197" w:rsidRDefault="00B03887" w:rsidP="00B03887">
            <w:pPr>
              <w:tabs>
                <w:tab w:val="decimal" w:pos="934"/>
              </w:tabs>
              <w:ind w:left="220" w:hanging="220"/>
              <w:contextualSpacing/>
              <w:rPr>
                <w:rFonts w:ascii="Times New Roman" w:hAnsi="Times New Roman" w:cs="Times New Roman"/>
              </w:rPr>
            </w:pPr>
          </w:p>
        </w:tc>
      </w:tr>
      <w:tr w:rsidR="00B03887" w:rsidRPr="005B2197" w14:paraId="03BB6E90" w14:textId="77777777" w:rsidTr="00B34184">
        <w:tc>
          <w:tcPr>
            <w:tcW w:w="4050" w:type="dxa"/>
            <w:vAlign w:val="bottom"/>
          </w:tcPr>
          <w:p w14:paraId="7631AE49" w14:textId="15585F6D" w:rsidR="00B03887" w:rsidRPr="005B2197" w:rsidRDefault="00B03887" w:rsidP="00B03887">
            <w:pPr>
              <w:ind w:left="220" w:hanging="220"/>
              <w:contextualSpacing/>
              <w:rPr>
                <w:rFonts w:ascii="Times New Roman" w:hAnsi="Times New Roman" w:cs="Times New Roman"/>
                <w:b/>
                <w:bCs/>
              </w:rPr>
            </w:pPr>
            <w:r w:rsidRPr="005B2197">
              <w:rPr>
                <w:rFonts w:ascii="Times New Roman" w:hAnsi="Times New Roman" w:cs="Times New Roman"/>
                <w:b/>
                <w:bCs/>
              </w:rPr>
              <w:t xml:space="preserve">Earnings (loss) per share </w:t>
            </w:r>
            <w:r w:rsidRPr="005B2197">
              <w:rPr>
                <w:rFonts w:ascii="Times New Roman" w:hAnsi="Times New Roman" w:cs="Times New Roman"/>
                <w:b/>
                <w:bCs/>
                <w:cs/>
              </w:rPr>
              <w:t>(</w:t>
            </w:r>
            <w:r w:rsidRPr="005B2197">
              <w:rPr>
                <w:rFonts w:ascii="Times New Roman" w:hAnsi="Times New Roman" w:cs="Times New Roman"/>
                <w:b/>
                <w:bCs/>
              </w:rPr>
              <w:t>basic</w:t>
            </w:r>
            <w:r w:rsidRPr="005B2197">
              <w:rPr>
                <w:rFonts w:ascii="Times New Roman" w:hAnsi="Times New Roman" w:cs="Times New Roman"/>
                <w:b/>
                <w:bCs/>
                <w:cs/>
              </w:rPr>
              <w:t xml:space="preserve">) </w:t>
            </w:r>
            <w:r>
              <w:rPr>
                <w:rFonts w:ascii="Times New Roman" w:hAnsi="Times New Roman" w:cstheme="minorBidi"/>
                <w:b/>
                <w:bCs/>
                <w:cs/>
              </w:rPr>
              <w:br/>
            </w:r>
            <w:r w:rsidRPr="005B2197">
              <w:rPr>
                <w:rFonts w:ascii="Times New Roman" w:hAnsi="Times New Roman" w:cs="Times New Roman"/>
                <w:b/>
                <w:bCs/>
                <w:i/>
                <w:iCs/>
                <w:cs/>
              </w:rPr>
              <w:t>(</w:t>
            </w:r>
            <w:r w:rsidRPr="005B2197">
              <w:rPr>
                <w:rFonts w:ascii="Times New Roman" w:hAnsi="Times New Roman" w:cs="Times New Roman"/>
                <w:b/>
                <w:bCs/>
                <w:i/>
                <w:iCs/>
              </w:rPr>
              <w:t>in Baht</w:t>
            </w:r>
            <w:r w:rsidRPr="005B2197">
              <w:rPr>
                <w:rFonts w:ascii="Times New Roman" w:hAnsi="Times New Roman" w:cs="Times New Roman"/>
                <w:b/>
                <w:bCs/>
                <w:i/>
                <w:iCs/>
                <w:cs/>
              </w:rPr>
              <w:t>)</w:t>
            </w:r>
          </w:p>
        </w:tc>
        <w:tc>
          <w:tcPr>
            <w:tcW w:w="1282" w:type="dxa"/>
            <w:vAlign w:val="bottom"/>
          </w:tcPr>
          <w:p w14:paraId="6AF82D2A" w14:textId="7733B024" w:rsidR="00B03887" w:rsidRPr="005B2197" w:rsidRDefault="00B03887" w:rsidP="00B03887">
            <w:pPr>
              <w:pBdr>
                <w:bottom w:val="double" w:sz="4" w:space="1" w:color="auto"/>
              </w:pBdr>
              <w:tabs>
                <w:tab w:val="decimal" w:pos="671"/>
              </w:tabs>
              <w:ind w:left="220" w:hanging="220"/>
              <w:contextualSpacing/>
              <w:rPr>
                <w:rFonts w:ascii="Times New Roman" w:hAnsi="Times New Roman" w:cs="Times New Roman"/>
              </w:rPr>
            </w:pPr>
            <w:r w:rsidRPr="005B2197">
              <w:rPr>
                <w:rFonts w:ascii="Times New Roman" w:hAnsi="Times New Roman" w:cs="Times New Roman"/>
                <w:b/>
                <w:bCs/>
              </w:rPr>
              <w:t xml:space="preserve">  (0.49)</w:t>
            </w:r>
          </w:p>
        </w:tc>
        <w:tc>
          <w:tcPr>
            <w:tcW w:w="1283" w:type="dxa"/>
            <w:vAlign w:val="bottom"/>
          </w:tcPr>
          <w:p w14:paraId="4DE98DD5" w14:textId="3AAE6F53" w:rsidR="00B03887" w:rsidRPr="005B2197" w:rsidRDefault="00B03887" w:rsidP="00B03887">
            <w:pPr>
              <w:pBdr>
                <w:bottom w:val="double" w:sz="4" w:space="1" w:color="auto"/>
              </w:pBdr>
              <w:tabs>
                <w:tab w:val="decimal" w:pos="671"/>
              </w:tabs>
              <w:ind w:left="220" w:hanging="220"/>
              <w:contextualSpacing/>
              <w:rPr>
                <w:rFonts w:ascii="Times New Roman" w:hAnsi="Times New Roman" w:cs="Times New Roman"/>
              </w:rPr>
            </w:pPr>
            <w:r w:rsidRPr="005B2197">
              <w:rPr>
                <w:rFonts w:ascii="Times New Roman" w:hAnsi="Times New Roman" w:cs="Times New Roman"/>
                <w:b/>
                <w:bCs/>
              </w:rPr>
              <w:t>0.23</w:t>
            </w:r>
          </w:p>
        </w:tc>
        <w:tc>
          <w:tcPr>
            <w:tcW w:w="1282" w:type="dxa"/>
            <w:vAlign w:val="bottom"/>
          </w:tcPr>
          <w:p w14:paraId="13F2FBAC" w14:textId="5C635902" w:rsidR="00B03887" w:rsidRPr="005B2197" w:rsidRDefault="00B03887" w:rsidP="00B03887">
            <w:pPr>
              <w:pBdr>
                <w:bottom w:val="double" w:sz="4" w:space="1" w:color="auto"/>
              </w:pBdr>
              <w:tabs>
                <w:tab w:val="decimal" w:pos="671"/>
              </w:tabs>
              <w:ind w:left="220" w:hanging="220"/>
              <w:contextualSpacing/>
              <w:rPr>
                <w:rFonts w:ascii="Times New Roman" w:hAnsi="Times New Roman" w:cs="Times New Roman"/>
              </w:rPr>
            </w:pPr>
            <w:r w:rsidRPr="005B2197">
              <w:rPr>
                <w:rFonts w:ascii="Times New Roman" w:hAnsi="Times New Roman" w:cs="Times New Roman"/>
                <w:b/>
                <w:bCs/>
              </w:rPr>
              <w:t>(0.54)</w:t>
            </w:r>
          </w:p>
        </w:tc>
        <w:tc>
          <w:tcPr>
            <w:tcW w:w="1283" w:type="dxa"/>
            <w:vAlign w:val="bottom"/>
          </w:tcPr>
          <w:p w14:paraId="6BADC069" w14:textId="30A1690B" w:rsidR="00B03887" w:rsidRPr="005B2197" w:rsidRDefault="00B03887" w:rsidP="00B03887">
            <w:pPr>
              <w:pBdr>
                <w:bottom w:val="double" w:sz="4" w:space="1" w:color="auto"/>
              </w:pBdr>
              <w:tabs>
                <w:tab w:val="decimal" w:pos="684"/>
              </w:tabs>
              <w:ind w:left="220" w:hanging="220"/>
              <w:contextualSpacing/>
              <w:rPr>
                <w:rFonts w:ascii="Times New Roman" w:hAnsi="Times New Roman" w:cs="Times New Roman"/>
              </w:rPr>
            </w:pPr>
            <w:r w:rsidRPr="005B2197">
              <w:rPr>
                <w:rFonts w:ascii="Times New Roman" w:hAnsi="Times New Roman" w:cs="Times New Roman"/>
                <w:b/>
                <w:bCs/>
              </w:rPr>
              <w:t>0.26</w:t>
            </w:r>
          </w:p>
        </w:tc>
      </w:tr>
    </w:tbl>
    <w:p w14:paraId="3D37933C" w14:textId="77777777" w:rsidR="00250AD1" w:rsidRPr="005B2197" w:rsidRDefault="00250AD1" w:rsidP="005B69A4">
      <w:pPr>
        <w:spacing w:after="0" w:line="240" w:lineRule="auto"/>
        <w:ind w:left="540"/>
        <w:jc w:val="thaiDistribute"/>
        <w:rPr>
          <w:rFonts w:ascii="Times New Roman" w:eastAsia="Calibri" w:hAnsi="Times New Roman" w:cs="Times New Roman"/>
          <w:b/>
          <w:bCs/>
          <w:i/>
          <w:iCs/>
          <w:cs/>
          <w:lang w:val="en-GB"/>
        </w:rPr>
      </w:pPr>
    </w:p>
    <w:p w14:paraId="742A03E7" w14:textId="420163DA" w:rsidR="00D25475" w:rsidRPr="005B2197" w:rsidRDefault="00D25475"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t>Dividends</w:t>
      </w:r>
    </w:p>
    <w:p w14:paraId="0AE4B280" w14:textId="77777777" w:rsidR="00D25475" w:rsidRPr="005B2197" w:rsidRDefault="00D25475" w:rsidP="00D25475">
      <w:pPr>
        <w:pStyle w:val="ListParagraph"/>
        <w:spacing w:after="0" w:line="240" w:lineRule="auto"/>
        <w:ind w:left="540"/>
        <w:rPr>
          <w:rFonts w:ascii="Times New Roman" w:hAnsi="Times New Roman" w:cs="Times New Roman"/>
          <w:b/>
          <w:color w:val="000000" w:themeColor="text1"/>
        </w:rPr>
      </w:pPr>
    </w:p>
    <w:tbl>
      <w:tblPr>
        <w:tblW w:w="9781" w:type="dxa"/>
        <w:tblInd w:w="284" w:type="dxa"/>
        <w:tblLayout w:type="fixed"/>
        <w:tblLook w:val="01E0" w:firstRow="1" w:lastRow="1" w:firstColumn="1" w:lastColumn="1" w:noHBand="0" w:noVBand="0"/>
      </w:tblPr>
      <w:tblGrid>
        <w:gridCol w:w="2410"/>
        <w:gridCol w:w="2055"/>
        <w:gridCol w:w="2055"/>
        <w:gridCol w:w="1630"/>
        <w:gridCol w:w="1631"/>
      </w:tblGrid>
      <w:tr w:rsidR="00D25475" w:rsidRPr="005B2197" w14:paraId="5FEF5759" w14:textId="77777777" w:rsidTr="00D25475">
        <w:trPr>
          <w:tblHeader/>
        </w:trPr>
        <w:tc>
          <w:tcPr>
            <w:tcW w:w="2410" w:type="dxa"/>
          </w:tcPr>
          <w:p w14:paraId="62F92A33" w14:textId="77777777" w:rsidR="00D25475" w:rsidRPr="005B2197" w:rsidRDefault="00D25475" w:rsidP="00D25475">
            <w:pPr>
              <w:spacing w:after="0" w:line="240" w:lineRule="auto"/>
              <w:jc w:val="both"/>
              <w:rPr>
                <w:rFonts w:ascii="Times New Roman" w:hAnsi="Times New Roman" w:cstheme="minorBidi"/>
                <w:b/>
                <w:bCs/>
              </w:rPr>
            </w:pPr>
          </w:p>
        </w:tc>
        <w:tc>
          <w:tcPr>
            <w:tcW w:w="2055" w:type="dxa"/>
            <w:vAlign w:val="bottom"/>
          </w:tcPr>
          <w:p w14:paraId="0BD4C192" w14:textId="77777777" w:rsidR="00D25475" w:rsidRPr="005B2197" w:rsidRDefault="00D25475" w:rsidP="00D25475">
            <w:pPr>
              <w:spacing w:after="0" w:line="240" w:lineRule="auto"/>
              <w:jc w:val="center"/>
              <w:rPr>
                <w:rFonts w:ascii="Times New Roman" w:hAnsi="Times New Roman" w:cstheme="minorBidi"/>
                <w:bCs/>
              </w:rPr>
            </w:pPr>
          </w:p>
          <w:p w14:paraId="7C12A5BF" w14:textId="77777777" w:rsidR="00D25475" w:rsidRPr="005B2197" w:rsidRDefault="00D25475" w:rsidP="00D25475">
            <w:pPr>
              <w:spacing w:after="0" w:line="240" w:lineRule="auto"/>
              <w:jc w:val="center"/>
              <w:rPr>
                <w:rFonts w:ascii="Times New Roman" w:hAnsi="Times New Roman" w:cstheme="minorBidi"/>
                <w:bCs/>
              </w:rPr>
            </w:pPr>
            <w:r w:rsidRPr="005B2197">
              <w:rPr>
                <w:rFonts w:ascii="Times New Roman" w:hAnsi="Times New Roman" w:cstheme="minorBidi"/>
                <w:bCs/>
              </w:rPr>
              <w:t>Approval</w:t>
            </w:r>
            <w:r w:rsidRPr="005B2197">
              <w:rPr>
                <w:rFonts w:ascii="Times New Roman" w:hAnsi="Times New Roman" w:cstheme="minorBidi" w:hint="cs"/>
                <w:bCs/>
                <w:cs/>
                <w:lang w:val="en-GB"/>
              </w:rPr>
              <w:t xml:space="preserve"> </w:t>
            </w:r>
            <w:r w:rsidRPr="005B2197">
              <w:rPr>
                <w:rFonts w:ascii="Times New Roman" w:hAnsi="Times New Roman" w:cstheme="minorBidi"/>
                <w:bCs/>
              </w:rPr>
              <w:t>date</w:t>
            </w:r>
          </w:p>
        </w:tc>
        <w:tc>
          <w:tcPr>
            <w:tcW w:w="2055" w:type="dxa"/>
            <w:vAlign w:val="bottom"/>
          </w:tcPr>
          <w:p w14:paraId="726D9AED" w14:textId="77777777" w:rsidR="00D25475" w:rsidRPr="005B2197" w:rsidRDefault="00D25475" w:rsidP="00D25475">
            <w:pPr>
              <w:spacing w:after="0" w:line="240" w:lineRule="auto"/>
              <w:jc w:val="center"/>
              <w:rPr>
                <w:rFonts w:ascii="Times New Roman" w:hAnsi="Times New Roman" w:cstheme="minorBidi"/>
                <w:bCs/>
              </w:rPr>
            </w:pPr>
          </w:p>
          <w:p w14:paraId="71DD70C1" w14:textId="77777777" w:rsidR="00D25475" w:rsidRPr="005B2197" w:rsidRDefault="00D25475" w:rsidP="00D25475">
            <w:pPr>
              <w:spacing w:after="0" w:line="240" w:lineRule="auto"/>
              <w:jc w:val="center"/>
              <w:rPr>
                <w:rFonts w:ascii="Times New Roman" w:hAnsi="Times New Roman" w:cstheme="minorBidi"/>
                <w:bCs/>
              </w:rPr>
            </w:pPr>
            <w:r w:rsidRPr="005B2197">
              <w:rPr>
                <w:rFonts w:ascii="Times New Roman" w:hAnsi="Times New Roman" w:cstheme="minorBidi"/>
                <w:bCs/>
              </w:rPr>
              <w:t>Payment schedule</w:t>
            </w:r>
          </w:p>
        </w:tc>
        <w:tc>
          <w:tcPr>
            <w:tcW w:w="1630" w:type="dxa"/>
            <w:vAlign w:val="bottom"/>
            <w:hideMark/>
          </w:tcPr>
          <w:p w14:paraId="573B834A" w14:textId="26F8A059" w:rsidR="00D25475" w:rsidRPr="005B2197" w:rsidRDefault="00D25475" w:rsidP="00D25475">
            <w:pPr>
              <w:spacing w:after="0" w:line="240" w:lineRule="auto"/>
              <w:jc w:val="center"/>
              <w:rPr>
                <w:rFonts w:ascii="Times New Roman" w:hAnsi="Times New Roman" w:cstheme="minorBidi"/>
                <w:bCs/>
              </w:rPr>
            </w:pPr>
            <w:r w:rsidRPr="005B2197">
              <w:rPr>
                <w:rFonts w:ascii="Times New Roman" w:hAnsi="Times New Roman" w:cstheme="minorBidi"/>
                <w:bCs/>
              </w:rPr>
              <w:t xml:space="preserve">Dividend </w:t>
            </w:r>
            <w:r w:rsidRPr="005B2197">
              <w:rPr>
                <w:rFonts w:ascii="Times New Roman" w:hAnsi="Times New Roman" w:cstheme="minorBidi"/>
                <w:bCs/>
              </w:rPr>
              <w:br/>
              <w:t>rate per share</w:t>
            </w:r>
          </w:p>
        </w:tc>
        <w:tc>
          <w:tcPr>
            <w:tcW w:w="1631" w:type="dxa"/>
            <w:vAlign w:val="bottom"/>
          </w:tcPr>
          <w:p w14:paraId="21288C5F" w14:textId="77777777" w:rsidR="00D25475" w:rsidRPr="005B2197" w:rsidRDefault="00D25475" w:rsidP="00D25475">
            <w:pPr>
              <w:spacing w:after="0" w:line="240" w:lineRule="auto"/>
              <w:jc w:val="center"/>
              <w:rPr>
                <w:rFonts w:ascii="Times New Roman" w:hAnsi="Times New Roman" w:cstheme="minorBidi"/>
                <w:bCs/>
              </w:rPr>
            </w:pPr>
          </w:p>
          <w:p w14:paraId="2B9DCDDD" w14:textId="77777777" w:rsidR="00D25475" w:rsidRPr="005B2197" w:rsidRDefault="00D25475" w:rsidP="00D25475">
            <w:pPr>
              <w:spacing w:after="0" w:line="240" w:lineRule="auto"/>
              <w:jc w:val="center"/>
              <w:rPr>
                <w:rFonts w:ascii="Times New Roman" w:hAnsi="Times New Roman" w:cstheme="minorBidi"/>
                <w:bCs/>
              </w:rPr>
            </w:pPr>
            <w:r w:rsidRPr="005B2197">
              <w:rPr>
                <w:rFonts w:ascii="Times New Roman" w:hAnsi="Times New Roman" w:cstheme="minorBidi"/>
                <w:bCs/>
              </w:rPr>
              <w:t>Amount</w:t>
            </w:r>
          </w:p>
        </w:tc>
      </w:tr>
      <w:tr w:rsidR="00D25475" w:rsidRPr="005B2197" w14:paraId="7B292F70" w14:textId="77777777" w:rsidTr="00D25475">
        <w:trPr>
          <w:trHeight w:val="182"/>
          <w:tblHeader/>
        </w:trPr>
        <w:tc>
          <w:tcPr>
            <w:tcW w:w="2410" w:type="dxa"/>
          </w:tcPr>
          <w:p w14:paraId="7BF6D6C8" w14:textId="77777777" w:rsidR="00D25475" w:rsidRPr="005B2197" w:rsidRDefault="00D25475" w:rsidP="00D25475">
            <w:pPr>
              <w:spacing w:after="0" w:line="240" w:lineRule="auto"/>
              <w:jc w:val="both"/>
              <w:rPr>
                <w:rFonts w:ascii="Times New Roman" w:hAnsi="Times New Roman" w:cstheme="minorBidi"/>
                <w:i/>
                <w:iCs/>
              </w:rPr>
            </w:pPr>
          </w:p>
        </w:tc>
        <w:tc>
          <w:tcPr>
            <w:tcW w:w="2055" w:type="dxa"/>
          </w:tcPr>
          <w:p w14:paraId="479AB49C" w14:textId="77777777" w:rsidR="00D25475" w:rsidRPr="005B2197" w:rsidRDefault="00D25475" w:rsidP="00D25475">
            <w:pPr>
              <w:spacing w:after="0" w:line="240" w:lineRule="auto"/>
              <w:jc w:val="both"/>
              <w:rPr>
                <w:rFonts w:ascii="Times New Roman" w:hAnsi="Times New Roman" w:cstheme="minorBidi"/>
                <w:i/>
                <w:iCs/>
                <w:rtl/>
                <w:cs/>
                <w:lang w:val="en-GB"/>
              </w:rPr>
            </w:pPr>
          </w:p>
        </w:tc>
        <w:tc>
          <w:tcPr>
            <w:tcW w:w="2055" w:type="dxa"/>
          </w:tcPr>
          <w:p w14:paraId="150FAB8D" w14:textId="77777777" w:rsidR="00D25475" w:rsidRPr="005B2197" w:rsidRDefault="00D25475" w:rsidP="00D25475">
            <w:pPr>
              <w:spacing w:after="0" w:line="240" w:lineRule="auto"/>
              <w:jc w:val="both"/>
              <w:rPr>
                <w:rFonts w:ascii="Times New Roman" w:hAnsi="Times New Roman" w:cstheme="minorBidi"/>
                <w:i/>
                <w:iCs/>
              </w:rPr>
            </w:pPr>
          </w:p>
        </w:tc>
        <w:tc>
          <w:tcPr>
            <w:tcW w:w="1630" w:type="dxa"/>
            <w:vAlign w:val="bottom"/>
            <w:hideMark/>
          </w:tcPr>
          <w:p w14:paraId="153502C3" w14:textId="77777777" w:rsidR="00D25475" w:rsidRPr="005B2197" w:rsidRDefault="00D25475" w:rsidP="00D25475">
            <w:pPr>
              <w:spacing w:after="0" w:line="240" w:lineRule="auto"/>
              <w:jc w:val="center"/>
              <w:rPr>
                <w:rFonts w:ascii="Times New Roman" w:hAnsi="Times New Roman" w:cs="Times New Roman"/>
                <w:i/>
                <w:iCs/>
              </w:rPr>
            </w:pPr>
            <w:r w:rsidRPr="005B2197">
              <w:rPr>
                <w:rFonts w:ascii="Times New Roman" w:hAnsi="Times New Roman" w:cs="Times New Roman"/>
                <w:i/>
                <w:iCs/>
                <w:cs/>
              </w:rPr>
              <w:t>(</w:t>
            </w:r>
            <w:r w:rsidRPr="005B2197">
              <w:rPr>
                <w:rFonts w:ascii="Times New Roman" w:hAnsi="Times New Roman" w:cs="Times New Roman"/>
                <w:i/>
                <w:iCs/>
              </w:rPr>
              <w:t>Baht</w:t>
            </w:r>
            <w:r w:rsidRPr="005B2197">
              <w:rPr>
                <w:rFonts w:ascii="Times New Roman" w:hAnsi="Times New Roman" w:cs="Times New Roman"/>
                <w:i/>
                <w:iCs/>
                <w:cs/>
              </w:rPr>
              <w:t>)</w:t>
            </w:r>
          </w:p>
        </w:tc>
        <w:tc>
          <w:tcPr>
            <w:tcW w:w="1631" w:type="dxa"/>
            <w:vAlign w:val="bottom"/>
            <w:hideMark/>
          </w:tcPr>
          <w:p w14:paraId="2DB7B1B5" w14:textId="7EFFB166" w:rsidR="00D25475" w:rsidRPr="005B2197" w:rsidRDefault="00D25475" w:rsidP="0078341D">
            <w:pPr>
              <w:spacing w:after="0" w:line="240" w:lineRule="auto"/>
              <w:ind w:left="-80" w:right="-30"/>
              <w:rPr>
                <w:rFonts w:ascii="Times New Roman" w:hAnsi="Times New Roman" w:cs="Times New Roman"/>
                <w:i/>
                <w:iCs/>
              </w:rPr>
            </w:pPr>
            <w:r w:rsidRPr="005B2197">
              <w:rPr>
                <w:rFonts w:ascii="Times New Roman" w:hAnsi="Times New Roman" w:cs="Times New Roman"/>
                <w:i/>
                <w:iCs/>
                <w:cs/>
                <w:lang w:val="en-GB"/>
              </w:rPr>
              <w:t>(</w:t>
            </w:r>
            <w:r w:rsidRPr="005B2197">
              <w:rPr>
                <w:rFonts w:ascii="Times New Roman" w:hAnsi="Times New Roman" w:cs="Times New Roman"/>
                <w:i/>
                <w:iCs/>
              </w:rPr>
              <w:t>in</w:t>
            </w:r>
            <w:r w:rsidRPr="005B2197">
              <w:rPr>
                <w:rFonts w:ascii="Times New Roman" w:hAnsi="Times New Roman" w:cs="Times New Roman"/>
                <w:i/>
                <w:iCs/>
                <w:cs/>
                <w:lang w:val="en-GB"/>
              </w:rPr>
              <w:t xml:space="preserve"> </w:t>
            </w:r>
            <w:r w:rsidRPr="005B2197">
              <w:rPr>
                <w:rFonts w:ascii="Times New Roman" w:hAnsi="Times New Roman" w:cs="Times New Roman"/>
                <w:i/>
                <w:iCs/>
              </w:rPr>
              <w:t>million</w:t>
            </w:r>
            <w:r w:rsidR="0078341D" w:rsidRPr="005B2197">
              <w:rPr>
                <w:rFonts w:ascii="Times New Roman" w:hAnsi="Times New Roman" w:cs="Times New Roman"/>
                <w:i/>
                <w:iCs/>
              </w:rPr>
              <w:t xml:space="preserve"> </w:t>
            </w:r>
            <w:r w:rsidRPr="005B2197">
              <w:rPr>
                <w:rFonts w:ascii="Times New Roman" w:hAnsi="Times New Roman" w:cs="Times New Roman"/>
                <w:i/>
                <w:iCs/>
              </w:rPr>
              <w:t>Baht</w:t>
            </w:r>
            <w:r w:rsidRPr="005B2197">
              <w:rPr>
                <w:rFonts w:ascii="Times New Roman" w:hAnsi="Times New Roman" w:cs="Times New Roman"/>
                <w:i/>
                <w:iCs/>
                <w:cs/>
                <w:lang w:val="en-GB"/>
              </w:rPr>
              <w:t>)</w:t>
            </w:r>
          </w:p>
        </w:tc>
      </w:tr>
      <w:tr w:rsidR="00D25475" w:rsidRPr="005B2197" w14:paraId="030FA4F0" w14:textId="77777777" w:rsidTr="00D25475">
        <w:trPr>
          <w:tblHeader/>
        </w:trPr>
        <w:tc>
          <w:tcPr>
            <w:tcW w:w="2410" w:type="dxa"/>
            <w:hideMark/>
          </w:tcPr>
          <w:p w14:paraId="760DCED9" w14:textId="5AE903FF" w:rsidR="00D25475" w:rsidRPr="005B2197" w:rsidRDefault="00D25475" w:rsidP="00D25475">
            <w:pPr>
              <w:spacing w:after="0" w:line="240" w:lineRule="auto"/>
              <w:jc w:val="both"/>
              <w:rPr>
                <w:rFonts w:ascii="Times New Roman" w:hAnsi="Times New Roman" w:cstheme="minorBidi"/>
                <w:i/>
                <w:iCs/>
              </w:rPr>
            </w:pPr>
            <w:r w:rsidRPr="005B2197">
              <w:rPr>
                <w:rFonts w:ascii="Times New Roman" w:hAnsi="Times New Roman" w:cstheme="minorBidi"/>
                <w:b/>
                <w:bCs/>
                <w:i/>
                <w:iCs/>
              </w:rPr>
              <w:t>2024</w:t>
            </w:r>
          </w:p>
        </w:tc>
        <w:tc>
          <w:tcPr>
            <w:tcW w:w="2055" w:type="dxa"/>
          </w:tcPr>
          <w:p w14:paraId="0AC56215" w14:textId="77777777" w:rsidR="00D25475" w:rsidRPr="005B2197" w:rsidRDefault="00D25475" w:rsidP="00D25475">
            <w:pPr>
              <w:spacing w:after="0" w:line="240" w:lineRule="auto"/>
              <w:jc w:val="both"/>
              <w:rPr>
                <w:rFonts w:ascii="Times New Roman" w:hAnsi="Times New Roman" w:cstheme="minorBidi"/>
              </w:rPr>
            </w:pPr>
          </w:p>
        </w:tc>
        <w:tc>
          <w:tcPr>
            <w:tcW w:w="2055" w:type="dxa"/>
          </w:tcPr>
          <w:p w14:paraId="51506DDC" w14:textId="77777777" w:rsidR="00D25475" w:rsidRPr="005B2197" w:rsidRDefault="00D25475" w:rsidP="00D25475">
            <w:pPr>
              <w:spacing w:after="0" w:line="240" w:lineRule="auto"/>
              <w:jc w:val="both"/>
              <w:rPr>
                <w:rFonts w:ascii="Times New Roman" w:hAnsi="Times New Roman" w:cstheme="minorBidi"/>
              </w:rPr>
            </w:pPr>
          </w:p>
        </w:tc>
        <w:tc>
          <w:tcPr>
            <w:tcW w:w="1630" w:type="dxa"/>
          </w:tcPr>
          <w:p w14:paraId="15936D89" w14:textId="77777777" w:rsidR="00D25475" w:rsidRPr="005B2197" w:rsidRDefault="00D25475" w:rsidP="00D25475">
            <w:pPr>
              <w:spacing w:after="0" w:line="240" w:lineRule="auto"/>
              <w:jc w:val="both"/>
              <w:rPr>
                <w:rFonts w:ascii="Times New Roman" w:hAnsi="Times New Roman" w:cstheme="minorBidi"/>
              </w:rPr>
            </w:pPr>
          </w:p>
        </w:tc>
        <w:tc>
          <w:tcPr>
            <w:tcW w:w="1631" w:type="dxa"/>
          </w:tcPr>
          <w:p w14:paraId="53DDE7BA" w14:textId="77777777" w:rsidR="00D25475" w:rsidRPr="005B2197" w:rsidRDefault="00D25475" w:rsidP="00D25475">
            <w:pPr>
              <w:spacing w:after="0" w:line="240" w:lineRule="auto"/>
              <w:jc w:val="both"/>
              <w:rPr>
                <w:rFonts w:ascii="Times New Roman" w:hAnsi="Times New Roman" w:cstheme="minorBidi"/>
              </w:rPr>
            </w:pPr>
          </w:p>
        </w:tc>
      </w:tr>
      <w:tr w:rsidR="00D25475" w:rsidRPr="005B2197" w14:paraId="4628A7CA" w14:textId="77777777" w:rsidTr="009103BB">
        <w:trPr>
          <w:trHeight w:val="182"/>
        </w:trPr>
        <w:tc>
          <w:tcPr>
            <w:tcW w:w="2410" w:type="dxa"/>
            <w:hideMark/>
          </w:tcPr>
          <w:p w14:paraId="0A3740EA" w14:textId="3EC20699" w:rsidR="00D25475" w:rsidRPr="005B2197" w:rsidRDefault="00D25475" w:rsidP="00D25475">
            <w:pPr>
              <w:spacing w:after="0" w:line="240" w:lineRule="auto"/>
              <w:jc w:val="both"/>
              <w:rPr>
                <w:rFonts w:ascii="Times New Roman" w:hAnsi="Times New Roman" w:cstheme="minorBidi"/>
              </w:rPr>
            </w:pPr>
            <w:r w:rsidRPr="005B2197">
              <w:rPr>
                <w:rFonts w:ascii="Times New Roman" w:hAnsi="Times New Roman" w:cstheme="minorBidi"/>
              </w:rPr>
              <w:t>Annual dividend 2023</w:t>
            </w:r>
          </w:p>
        </w:tc>
        <w:tc>
          <w:tcPr>
            <w:tcW w:w="2055" w:type="dxa"/>
            <w:hideMark/>
          </w:tcPr>
          <w:p w14:paraId="04C20D8E" w14:textId="3473A0A7" w:rsidR="00D25475" w:rsidRPr="005B2197" w:rsidRDefault="00D25475" w:rsidP="00D25475">
            <w:pPr>
              <w:spacing w:after="0" w:line="240" w:lineRule="auto"/>
              <w:jc w:val="center"/>
              <w:rPr>
                <w:rFonts w:ascii="Times New Roman" w:hAnsi="Times New Roman" w:cstheme="minorBidi"/>
              </w:rPr>
            </w:pPr>
            <w:r w:rsidRPr="005B2197">
              <w:rPr>
                <w:rFonts w:ascii="Times New Roman" w:hAnsi="Times New Roman" w:cstheme="minorBidi"/>
              </w:rPr>
              <w:t>10 April 2024</w:t>
            </w:r>
          </w:p>
        </w:tc>
        <w:tc>
          <w:tcPr>
            <w:tcW w:w="2055" w:type="dxa"/>
            <w:hideMark/>
          </w:tcPr>
          <w:p w14:paraId="238EC211" w14:textId="0639EC7B" w:rsidR="00D25475" w:rsidRPr="005B2197" w:rsidRDefault="008C79D0" w:rsidP="00D25475">
            <w:pPr>
              <w:spacing w:after="0" w:line="240" w:lineRule="auto"/>
              <w:jc w:val="center"/>
              <w:rPr>
                <w:rFonts w:ascii="Times New Roman" w:hAnsi="Times New Roman" w:cstheme="minorBidi"/>
              </w:rPr>
            </w:pPr>
            <w:r w:rsidRPr="005B2197">
              <w:rPr>
                <w:rFonts w:ascii="Times New Roman" w:hAnsi="Times New Roman" w:cstheme="minorBidi"/>
              </w:rPr>
              <w:t>9</w:t>
            </w:r>
            <w:r w:rsidR="00D25475" w:rsidRPr="005B2197">
              <w:rPr>
                <w:rFonts w:ascii="Times New Roman" w:hAnsi="Times New Roman" w:cstheme="minorBidi"/>
              </w:rPr>
              <w:t xml:space="preserve"> </w:t>
            </w:r>
            <w:r w:rsidRPr="005B2197">
              <w:rPr>
                <w:rFonts w:ascii="Times New Roman" w:hAnsi="Times New Roman" w:cstheme="minorBidi"/>
              </w:rPr>
              <w:t>May</w:t>
            </w:r>
            <w:r w:rsidR="00D25475" w:rsidRPr="005B2197">
              <w:rPr>
                <w:rFonts w:ascii="Times New Roman" w:hAnsi="Times New Roman" w:cstheme="minorBidi"/>
              </w:rPr>
              <w:t xml:space="preserve"> 202</w:t>
            </w:r>
            <w:r w:rsidRPr="005B2197">
              <w:rPr>
                <w:rFonts w:ascii="Times New Roman" w:hAnsi="Times New Roman" w:cstheme="minorBidi"/>
              </w:rPr>
              <w:t>4</w:t>
            </w:r>
          </w:p>
        </w:tc>
        <w:tc>
          <w:tcPr>
            <w:tcW w:w="1630" w:type="dxa"/>
            <w:vAlign w:val="bottom"/>
            <w:hideMark/>
          </w:tcPr>
          <w:p w14:paraId="36B7C751" w14:textId="24BC9D03" w:rsidR="00D25475" w:rsidRPr="005B2197" w:rsidRDefault="00D25475" w:rsidP="009165C0">
            <w:pPr>
              <w:tabs>
                <w:tab w:val="decimal" w:pos="882"/>
              </w:tabs>
              <w:spacing w:after="0" w:line="240" w:lineRule="auto"/>
              <w:rPr>
                <w:rFonts w:ascii="Times New Roman" w:hAnsi="Times New Roman" w:cstheme="minorBidi"/>
              </w:rPr>
            </w:pPr>
            <w:r w:rsidRPr="005B2197">
              <w:rPr>
                <w:rFonts w:ascii="Times New Roman" w:hAnsi="Times New Roman" w:cstheme="minorBidi"/>
              </w:rPr>
              <w:t>0.25</w:t>
            </w:r>
          </w:p>
        </w:tc>
        <w:tc>
          <w:tcPr>
            <w:tcW w:w="1631" w:type="dxa"/>
            <w:vAlign w:val="bottom"/>
            <w:hideMark/>
          </w:tcPr>
          <w:p w14:paraId="436649C3" w14:textId="1E1B95C0" w:rsidR="00D25475" w:rsidRPr="005B2197" w:rsidRDefault="00D25475" w:rsidP="00F32AE4">
            <w:pPr>
              <w:pStyle w:val="BodyText"/>
              <w:tabs>
                <w:tab w:val="decimal" w:pos="1065"/>
              </w:tabs>
              <w:spacing w:before="100" w:beforeAutospacing="1" w:after="100" w:afterAutospacing="1" w:line="240" w:lineRule="auto"/>
              <w:rPr>
                <w:rFonts w:ascii="Times New Roman" w:hAnsi="Times New Roman" w:cstheme="minorBidi"/>
              </w:rPr>
            </w:pPr>
            <w:r w:rsidRPr="005B2197">
              <w:rPr>
                <w:rFonts w:ascii="Times New Roman" w:hAnsi="Times New Roman" w:cstheme="minorBidi"/>
              </w:rPr>
              <w:t>865</w:t>
            </w:r>
          </w:p>
        </w:tc>
      </w:tr>
      <w:tr w:rsidR="009165C0" w:rsidRPr="005B2197" w14:paraId="2A1CD00C" w14:textId="77777777" w:rsidTr="0000538E">
        <w:trPr>
          <w:trHeight w:val="182"/>
        </w:trPr>
        <w:tc>
          <w:tcPr>
            <w:tcW w:w="2410" w:type="dxa"/>
          </w:tcPr>
          <w:p w14:paraId="5C9AF7EE" w14:textId="77777777" w:rsidR="001019FE" w:rsidRPr="005B2197" w:rsidRDefault="009165C0" w:rsidP="001019FE">
            <w:pPr>
              <w:spacing w:after="0" w:line="240" w:lineRule="auto"/>
              <w:ind w:left="150" w:hanging="150"/>
              <w:jc w:val="both"/>
              <w:rPr>
                <w:rFonts w:ascii="Times New Roman" w:hAnsi="Times New Roman" w:cstheme="minorBidi"/>
              </w:rPr>
            </w:pPr>
            <w:r w:rsidRPr="005B2197">
              <w:rPr>
                <w:rFonts w:ascii="Times New Roman" w:hAnsi="Times New Roman" w:cstheme="minorBidi"/>
              </w:rPr>
              <w:t xml:space="preserve">An interim dividend for   </w:t>
            </w:r>
          </w:p>
          <w:p w14:paraId="43AD5487" w14:textId="1355FC2B" w:rsidR="009165C0" w:rsidRPr="005B2197" w:rsidRDefault="009165C0" w:rsidP="001019FE">
            <w:pPr>
              <w:spacing w:after="0" w:line="240" w:lineRule="auto"/>
              <w:ind w:left="420" w:hanging="240"/>
              <w:jc w:val="both"/>
              <w:rPr>
                <w:rFonts w:ascii="Times New Roman" w:hAnsi="Times New Roman" w:cstheme="minorBidi"/>
              </w:rPr>
            </w:pPr>
            <w:r w:rsidRPr="005B2197">
              <w:rPr>
                <w:rFonts w:ascii="Times New Roman" w:hAnsi="Times New Roman" w:cstheme="minorBidi"/>
              </w:rPr>
              <w:t>first half year 202</w:t>
            </w:r>
            <w:r w:rsidR="00A02D55" w:rsidRPr="005B2197">
              <w:rPr>
                <w:rFonts w:ascii="Times New Roman" w:hAnsi="Times New Roman" w:cstheme="minorBidi"/>
              </w:rPr>
              <w:t>4</w:t>
            </w:r>
          </w:p>
        </w:tc>
        <w:tc>
          <w:tcPr>
            <w:tcW w:w="2055" w:type="dxa"/>
            <w:vAlign w:val="bottom"/>
          </w:tcPr>
          <w:p w14:paraId="6B908BB1" w14:textId="0D294BFA" w:rsidR="009165C0" w:rsidRPr="005B2197" w:rsidRDefault="009165C0" w:rsidP="00D25475">
            <w:pPr>
              <w:spacing w:after="0" w:line="240" w:lineRule="auto"/>
              <w:jc w:val="center"/>
              <w:rPr>
                <w:rFonts w:ascii="Times New Roman" w:hAnsi="Times New Roman" w:cstheme="minorBidi"/>
              </w:rPr>
            </w:pPr>
            <w:r w:rsidRPr="005B2197">
              <w:rPr>
                <w:rFonts w:ascii="Times New Roman" w:hAnsi="Times New Roman" w:cstheme="minorBidi"/>
              </w:rPr>
              <w:t>21 August 2024</w:t>
            </w:r>
          </w:p>
        </w:tc>
        <w:tc>
          <w:tcPr>
            <w:tcW w:w="2055" w:type="dxa"/>
            <w:vAlign w:val="bottom"/>
          </w:tcPr>
          <w:p w14:paraId="234BFE89" w14:textId="779240E8" w:rsidR="009165C0" w:rsidRPr="005B2197" w:rsidRDefault="009165C0" w:rsidP="00D25475">
            <w:pPr>
              <w:spacing w:after="0" w:line="240" w:lineRule="auto"/>
              <w:jc w:val="center"/>
              <w:rPr>
                <w:rFonts w:ascii="Times New Roman" w:hAnsi="Times New Roman" w:cstheme="minorBidi"/>
              </w:rPr>
            </w:pPr>
            <w:r w:rsidRPr="005B2197">
              <w:rPr>
                <w:rFonts w:ascii="Times New Roman" w:hAnsi="Times New Roman" w:cstheme="minorBidi"/>
              </w:rPr>
              <w:t>17 September 2024</w:t>
            </w:r>
          </w:p>
        </w:tc>
        <w:tc>
          <w:tcPr>
            <w:tcW w:w="1630" w:type="dxa"/>
            <w:vAlign w:val="bottom"/>
          </w:tcPr>
          <w:p w14:paraId="3570A3B7" w14:textId="0523CF46" w:rsidR="009165C0" w:rsidRPr="005B2197" w:rsidRDefault="009165C0" w:rsidP="00D25475">
            <w:pPr>
              <w:pBdr>
                <w:bottom w:val="single" w:sz="4" w:space="1" w:color="auto"/>
              </w:pBdr>
              <w:tabs>
                <w:tab w:val="decimal" w:pos="882"/>
              </w:tabs>
              <w:spacing w:after="0" w:line="240" w:lineRule="auto"/>
              <w:rPr>
                <w:rFonts w:ascii="Times New Roman" w:hAnsi="Times New Roman" w:cstheme="minorBidi"/>
              </w:rPr>
            </w:pPr>
            <w:r w:rsidRPr="005B2197">
              <w:rPr>
                <w:rFonts w:ascii="Times New Roman" w:hAnsi="Times New Roman" w:cstheme="minorBidi"/>
              </w:rPr>
              <w:t>0.08</w:t>
            </w:r>
          </w:p>
        </w:tc>
        <w:tc>
          <w:tcPr>
            <w:tcW w:w="1631" w:type="dxa"/>
            <w:vAlign w:val="bottom"/>
          </w:tcPr>
          <w:p w14:paraId="3D456412" w14:textId="34889D4C" w:rsidR="009165C0" w:rsidRPr="005B2197" w:rsidRDefault="009165C0"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rPr>
            </w:pPr>
            <w:r w:rsidRPr="005B2197">
              <w:rPr>
                <w:rFonts w:ascii="Times New Roman" w:hAnsi="Times New Roman" w:cstheme="minorBidi"/>
              </w:rPr>
              <w:t>277</w:t>
            </w:r>
          </w:p>
        </w:tc>
      </w:tr>
      <w:tr w:rsidR="00D25475" w:rsidRPr="005B2197" w14:paraId="52EE3ABD" w14:textId="77777777" w:rsidTr="009103BB">
        <w:trPr>
          <w:trHeight w:val="182"/>
        </w:trPr>
        <w:tc>
          <w:tcPr>
            <w:tcW w:w="6520" w:type="dxa"/>
            <w:gridSpan w:val="3"/>
            <w:hideMark/>
          </w:tcPr>
          <w:p w14:paraId="6630D4B6" w14:textId="4B3EDD7E" w:rsidR="00D25475" w:rsidRPr="005B2197" w:rsidRDefault="00D25475" w:rsidP="00D25475">
            <w:pPr>
              <w:spacing w:after="0" w:line="240" w:lineRule="auto"/>
              <w:jc w:val="both"/>
              <w:rPr>
                <w:rFonts w:ascii="Times New Roman" w:hAnsi="Times New Roman" w:cstheme="minorBidi"/>
                <w:b/>
                <w:bCs/>
              </w:rPr>
            </w:pPr>
            <w:r w:rsidRPr="005B2197">
              <w:rPr>
                <w:rFonts w:ascii="Times New Roman" w:hAnsi="Times New Roman" w:cstheme="minorBidi"/>
                <w:b/>
                <w:bCs/>
              </w:rPr>
              <w:t xml:space="preserve">Dividend payment during the </w:t>
            </w:r>
            <w:r w:rsidR="00250AD1" w:rsidRPr="005B2197">
              <w:rPr>
                <w:rFonts w:ascii="Times New Roman" w:hAnsi="Times New Roman" w:cstheme="minorBidi"/>
                <w:b/>
                <w:bCs/>
              </w:rPr>
              <w:t>year 2024</w:t>
            </w:r>
          </w:p>
        </w:tc>
        <w:tc>
          <w:tcPr>
            <w:tcW w:w="1630" w:type="dxa"/>
            <w:vAlign w:val="bottom"/>
            <w:hideMark/>
          </w:tcPr>
          <w:p w14:paraId="7A5D2C92" w14:textId="6D02CA59" w:rsidR="00D25475" w:rsidRPr="005B2197" w:rsidRDefault="00D25475" w:rsidP="00D25475">
            <w:pPr>
              <w:pBdr>
                <w:bottom w:val="double" w:sz="4" w:space="1" w:color="auto"/>
              </w:pBdr>
              <w:tabs>
                <w:tab w:val="decimal" w:pos="882"/>
              </w:tabs>
              <w:spacing w:after="0" w:line="240" w:lineRule="auto"/>
              <w:rPr>
                <w:rFonts w:ascii="Times New Roman" w:hAnsi="Times New Roman" w:cstheme="minorBidi"/>
                <w:b/>
                <w:bCs/>
              </w:rPr>
            </w:pPr>
            <w:r w:rsidRPr="005B2197">
              <w:rPr>
                <w:rFonts w:ascii="Times New Roman" w:hAnsi="Times New Roman" w:cstheme="minorBidi"/>
                <w:b/>
                <w:bCs/>
              </w:rPr>
              <w:t>0.</w:t>
            </w:r>
            <w:r w:rsidR="009165C0" w:rsidRPr="005B2197">
              <w:rPr>
                <w:rFonts w:ascii="Times New Roman" w:hAnsi="Times New Roman" w:cstheme="minorBidi"/>
                <w:b/>
                <w:bCs/>
              </w:rPr>
              <w:t>33</w:t>
            </w:r>
          </w:p>
        </w:tc>
        <w:tc>
          <w:tcPr>
            <w:tcW w:w="1631" w:type="dxa"/>
            <w:vAlign w:val="bottom"/>
            <w:hideMark/>
          </w:tcPr>
          <w:p w14:paraId="6383D0CD" w14:textId="556F139B" w:rsidR="00D25475" w:rsidRPr="005B2197" w:rsidRDefault="009165C0"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heme="minorBidi"/>
                <w:b/>
                <w:bCs/>
              </w:rPr>
            </w:pPr>
            <w:r w:rsidRPr="005B2197">
              <w:rPr>
                <w:rFonts w:ascii="Times New Roman" w:hAnsi="Times New Roman" w:cstheme="minorBidi"/>
                <w:b/>
                <w:bCs/>
              </w:rPr>
              <w:t>1,142</w:t>
            </w:r>
          </w:p>
        </w:tc>
      </w:tr>
      <w:tr w:rsidR="00D25475" w:rsidRPr="005B2197" w14:paraId="10F2146A" w14:textId="77777777" w:rsidTr="009103BB">
        <w:tc>
          <w:tcPr>
            <w:tcW w:w="2410" w:type="dxa"/>
          </w:tcPr>
          <w:p w14:paraId="18503E94" w14:textId="77777777" w:rsidR="00D25475" w:rsidRPr="005B2197" w:rsidRDefault="00D25475" w:rsidP="00D25475">
            <w:pPr>
              <w:spacing w:after="0" w:line="240" w:lineRule="auto"/>
              <w:jc w:val="both"/>
              <w:rPr>
                <w:rFonts w:ascii="Times New Roman" w:hAnsi="Times New Roman" w:cstheme="minorBidi"/>
              </w:rPr>
            </w:pPr>
          </w:p>
        </w:tc>
        <w:tc>
          <w:tcPr>
            <w:tcW w:w="2055" w:type="dxa"/>
          </w:tcPr>
          <w:p w14:paraId="597D660B" w14:textId="77777777" w:rsidR="00D25475" w:rsidRPr="005B2197" w:rsidRDefault="00D25475" w:rsidP="00D25475">
            <w:pPr>
              <w:spacing w:after="0" w:line="240" w:lineRule="auto"/>
              <w:jc w:val="both"/>
              <w:rPr>
                <w:rFonts w:ascii="Times New Roman" w:hAnsi="Times New Roman" w:cstheme="minorBidi"/>
                <w:rtl/>
                <w:cs/>
                <w:lang w:val="en-GB"/>
              </w:rPr>
            </w:pPr>
          </w:p>
        </w:tc>
        <w:tc>
          <w:tcPr>
            <w:tcW w:w="2055" w:type="dxa"/>
          </w:tcPr>
          <w:p w14:paraId="3AC08944" w14:textId="77777777" w:rsidR="00D25475" w:rsidRPr="005B2197" w:rsidRDefault="00D25475" w:rsidP="00D25475">
            <w:pPr>
              <w:spacing w:after="0" w:line="240" w:lineRule="auto"/>
              <w:jc w:val="both"/>
              <w:rPr>
                <w:rFonts w:ascii="Times New Roman" w:hAnsi="Times New Roman" w:cstheme="minorBidi"/>
              </w:rPr>
            </w:pPr>
          </w:p>
        </w:tc>
        <w:tc>
          <w:tcPr>
            <w:tcW w:w="1630" w:type="dxa"/>
            <w:vAlign w:val="bottom"/>
          </w:tcPr>
          <w:p w14:paraId="075EC44F" w14:textId="77777777" w:rsidR="00D25475" w:rsidRPr="005B2197" w:rsidRDefault="00D25475" w:rsidP="00D25475">
            <w:pPr>
              <w:spacing w:after="0" w:line="240" w:lineRule="auto"/>
              <w:rPr>
                <w:rFonts w:ascii="Times New Roman" w:hAnsi="Times New Roman" w:cstheme="minorBidi"/>
              </w:rPr>
            </w:pPr>
          </w:p>
        </w:tc>
        <w:tc>
          <w:tcPr>
            <w:tcW w:w="1631" w:type="dxa"/>
            <w:vAlign w:val="bottom"/>
          </w:tcPr>
          <w:p w14:paraId="599DAC91" w14:textId="77777777" w:rsidR="00D25475" w:rsidRPr="005B2197" w:rsidRDefault="00D25475" w:rsidP="00D25475">
            <w:pPr>
              <w:spacing w:after="0" w:line="240" w:lineRule="auto"/>
              <w:rPr>
                <w:rFonts w:ascii="Times New Roman" w:hAnsi="Times New Roman" w:cstheme="minorBidi"/>
              </w:rPr>
            </w:pPr>
          </w:p>
        </w:tc>
      </w:tr>
      <w:tr w:rsidR="00D25475" w:rsidRPr="005B2197" w14:paraId="45ACED2B" w14:textId="77777777" w:rsidTr="009103BB">
        <w:tc>
          <w:tcPr>
            <w:tcW w:w="2410" w:type="dxa"/>
            <w:hideMark/>
          </w:tcPr>
          <w:p w14:paraId="3205E2E7" w14:textId="3AEAAECE" w:rsidR="00D25475" w:rsidRPr="005B2197" w:rsidRDefault="00D25475" w:rsidP="00D25475">
            <w:pPr>
              <w:spacing w:after="0" w:line="240" w:lineRule="auto"/>
              <w:jc w:val="both"/>
              <w:rPr>
                <w:rFonts w:ascii="Times New Roman" w:hAnsi="Times New Roman" w:cstheme="minorBidi"/>
                <w:i/>
                <w:iCs/>
              </w:rPr>
            </w:pPr>
            <w:r w:rsidRPr="005B2197">
              <w:rPr>
                <w:rFonts w:ascii="Times New Roman" w:hAnsi="Times New Roman" w:cstheme="minorBidi"/>
                <w:b/>
                <w:bCs/>
                <w:i/>
                <w:iCs/>
              </w:rPr>
              <w:t>2023</w:t>
            </w:r>
          </w:p>
        </w:tc>
        <w:tc>
          <w:tcPr>
            <w:tcW w:w="2055" w:type="dxa"/>
          </w:tcPr>
          <w:p w14:paraId="26DE7AD5" w14:textId="77777777" w:rsidR="00D25475" w:rsidRPr="005B2197" w:rsidRDefault="00D25475" w:rsidP="00D25475">
            <w:pPr>
              <w:spacing w:after="0" w:line="240" w:lineRule="auto"/>
              <w:jc w:val="both"/>
              <w:rPr>
                <w:rFonts w:ascii="Times New Roman" w:hAnsi="Times New Roman" w:cstheme="minorBidi"/>
              </w:rPr>
            </w:pPr>
          </w:p>
        </w:tc>
        <w:tc>
          <w:tcPr>
            <w:tcW w:w="2055" w:type="dxa"/>
          </w:tcPr>
          <w:p w14:paraId="401AF8B9" w14:textId="77777777" w:rsidR="00D25475" w:rsidRPr="005B2197" w:rsidRDefault="00D25475" w:rsidP="00D25475">
            <w:pPr>
              <w:spacing w:after="0" w:line="240" w:lineRule="auto"/>
              <w:jc w:val="both"/>
              <w:rPr>
                <w:rFonts w:ascii="Times New Roman" w:hAnsi="Times New Roman" w:cstheme="minorBidi"/>
              </w:rPr>
            </w:pPr>
          </w:p>
        </w:tc>
        <w:tc>
          <w:tcPr>
            <w:tcW w:w="1630" w:type="dxa"/>
            <w:vAlign w:val="bottom"/>
          </w:tcPr>
          <w:p w14:paraId="65C4A5A6" w14:textId="77777777" w:rsidR="00D25475" w:rsidRPr="005B2197" w:rsidRDefault="00D25475" w:rsidP="00D25475">
            <w:pPr>
              <w:spacing w:after="0" w:line="240" w:lineRule="auto"/>
              <w:rPr>
                <w:rFonts w:ascii="Times New Roman" w:hAnsi="Times New Roman" w:cstheme="minorBidi"/>
              </w:rPr>
            </w:pPr>
          </w:p>
        </w:tc>
        <w:tc>
          <w:tcPr>
            <w:tcW w:w="1631" w:type="dxa"/>
            <w:vAlign w:val="bottom"/>
          </w:tcPr>
          <w:p w14:paraId="4413C658" w14:textId="77777777" w:rsidR="00D25475" w:rsidRPr="005B2197" w:rsidRDefault="00D25475" w:rsidP="00D25475">
            <w:pPr>
              <w:spacing w:after="0" w:line="240" w:lineRule="auto"/>
              <w:rPr>
                <w:rFonts w:ascii="Times New Roman" w:hAnsi="Times New Roman" w:cstheme="minorBidi"/>
              </w:rPr>
            </w:pPr>
          </w:p>
        </w:tc>
      </w:tr>
      <w:tr w:rsidR="00D25475" w:rsidRPr="005B2197" w14:paraId="71D5617B" w14:textId="77777777" w:rsidTr="009103BB">
        <w:tc>
          <w:tcPr>
            <w:tcW w:w="2410" w:type="dxa"/>
            <w:hideMark/>
          </w:tcPr>
          <w:p w14:paraId="1613643D" w14:textId="4647D0D5" w:rsidR="00D25475" w:rsidRPr="005B2197" w:rsidRDefault="00D25475" w:rsidP="00D25475">
            <w:pPr>
              <w:spacing w:after="0" w:line="240" w:lineRule="auto"/>
              <w:jc w:val="both"/>
              <w:rPr>
                <w:rFonts w:ascii="Times New Roman" w:hAnsi="Times New Roman" w:cstheme="minorBidi"/>
              </w:rPr>
            </w:pPr>
            <w:r w:rsidRPr="005B2197">
              <w:rPr>
                <w:rFonts w:ascii="Times New Roman" w:hAnsi="Times New Roman" w:cstheme="minorBidi"/>
              </w:rPr>
              <w:t>Annual dividend 2022</w:t>
            </w:r>
          </w:p>
        </w:tc>
        <w:tc>
          <w:tcPr>
            <w:tcW w:w="2055" w:type="dxa"/>
            <w:hideMark/>
          </w:tcPr>
          <w:p w14:paraId="00F934EE" w14:textId="7051937A" w:rsidR="00D25475" w:rsidRPr="005B2197" w:rsidRDefault="00D25475" w:rsidP="00D25475">
            <w:pPr>
              <w:spacing w:after="0" w:line="240" w:lineRule="auto"/>
              <w:jc w:val="center"/>
              <w:rPr>
                <w:rFonts w:ascii="Times New Roman" w:hAnsi="Times New Roman" w:cstheme="minorBidi"/>
              </w:rPr>
            </w:pPr>
            <w:r w:rsidRPr="005B2197">
              <w:rPr>
                <w:rFonts w:ascii="Times New Roman" w:hAnsi="Times New Roman" w:cstheme="minorBidi"/>
              </w:rPr>
              <w:t>25 April 2023</w:t>
            </w:r>
          </w:p>
        </w:tc>
        <w:tc>
          <w:tcPr>
            <w:tcW w:w="2055" w:type="dxa"/>
            <w:hideMark/>
          </w:tcPr>
          <w:p w14:paraId="73704DD9" w14:textId="048E0029" w:rsidR="00D25475" w:rsidRPr="005B2197" w:rsidRDefault="00D25475" w:rsidP="00D25475">
            <w:pPr>
              <w:spacing w:after="0" w:line="240" w:lineRule="auto"/>
              <w:jc w:val="center"/>
              <w:rPr>
                <w:rFonts w:ascii="Times New Roman" w:hAnsi="Times New Roman" w:cstheme="minorBidi"/>
              </w:rPr>
            </w:pPr>
            <w:r w:rsidRPr="005B2197">
              <w:rPr>
                <w:rFonts w:ascii="Times New Roman" w:hAnsi="Times New Roman" w:cstheme="minorBidi"/>
              </w:rPr>
              <w:t>22 May 2023</w:t>
            </w:r>
          </w:p>
        </w:tc>
        <w:tc>
          <w:tcPr>
            <w:tcW w:w="1630" w:type="dxa"/>
            <w:vAlign w:val="bottom"/>
            <w:hideMark/>
          </w:tcPr>
          <w:p w14:paraId="3667714C" w14:textId="3D479BFF" w:rsidR="00D25475" w:rsidRPr="005B2197" w:rsidRDefault="00D25475" w:rsidP="00D25475">
            <w:pPr>
              <w:tabs>
                <w:tab w:val="decimal" w:pos="882"/>
              </w:tabs>
              <w:spacing w:after="0" w:line="240" w:lineRule="auto"/>
              <w:rPr>
                <w:rFonts w:ascii="Times New Roman" w:hAnsi="Times New Roman" w:cstheme="minorBidi"/>
              </w:rPr>
            </w:pPr>
            <w:r w:rsidRPr="005B2197">
              <w:rPr>
                <w:rFonts w:ascii="Times New Roman" w:hAnsi="Times New Roman" w:cstheme="minorBidi"/>
              </w:rPr>
              <w:t>0.80</w:t>
            </w:r>
          </w:p>
        </w:tc>
        <w:tc>
          <w:tcPr>
            <w:tcW w:w="1631" w:type="dxa"/>
            <w:vAlign w:val="bottom"/>
            <w:hideMark/>
          </w:tcPr>
          <w:p w14:paraId="3972528B" w14:textId="42CCC3A7" w:rsidR="00D25475" w:rsidRPr="005B2197" w:rsidRDefault="00D25475" w:rsidP="00F32AE4">
            <w:pPr>
              <w:pStyle w:val="BodyText"/>
              <w:tabs>
                <w:tab w:val="decimal" w:pos="1065"/>
              </w:tabs>
              <w:spacing w:before="100" w:beforeAutospacing="1" w:after="100" w:afterAutospacing="1" w:line="240" w:lineRule="auto"/>
              <w:rPr>
                <w:rFonts w:ascii="Times New Roman" w:hAnsi="Times New Roman" w:cstheme="minorBidi"/>
              </w:rPr>
            </w:pPr>
            <w:r w:rsidRPr="005B2197">
              <w:rPr>
                <w:rFonts w:ascii="Times New Roman" w:hAnsi="Times New Roman" w:cstheme="minorBidi"/>
              </w:rPr>
              <w:t>2,768</w:t>
            </w:r>
          </w:p>
        </w:tc>
      </w:tr>
      <w:tr w:rsidR="00D25475" w:rsidRPr="005B2197" w14:paraId="7FAB2308" w14:textId="77777777" w:rsidTr="009103BB">
        <w:tc>
          <w:tcPr>
            <w:tcW w:w="2410" w:type="dxa"/>
            <w:hideMark/>
          </w:tcPr>
          <w:p w14:paraId="2209945C" w14:textId="5F8372F0" w:rsidR="00D25475" w:rsidRPr="005B2197" w:rsidRDefault="00D25475" w:rsidP="0078341D">
            <w:pPr>
              <w:spacing w:after="0" w:line="240" w:lineRule="auto"/>
              <w:ind w:left="150" w:hanging="150"/>
              <w:jc w:val="both"/>
              <w:rPr>
                <w:rFonts w:ascii="Times New Roman" w:hAnsi="Times New Roman" w:cstheme="minorBidi"/>
              </w:rPr>
            </w:pPr>
            <w:r w:rsidRPr="005B2197">
              <w:rPr>
                <w:rFonts w:ascii="Times New Roman" w:hAnsi="Times New Roman" w:cstheme="minorBidi"/>
              </w:rPr>
              <w:t xml:space="preserve">An interim dividend for </w:t>
            </w:r>
            <w:r w:rsidR="0078341D" w:rsidRPr="005B2197">
              <w:rPr>
                <w:rFonts w:ascii="Times New Roman" w:hAnsi="Times New Roman" w:cstheme="minorBidi"/>
              </w:rPr>
              <w:t xml:space="preserve">  </w:t>
            </w:r>
            <w:r w:rsidRPr="005B2197">
              <w:rPr>
                <w:rFonts w:ascii="Times New Roman" w:hAnsi="Times New Roman" w:cstheme="minorBidi"/>
              </w:rPr>
              <w:t>first half year</w:t>
            </w:r>
            <w:r w:rsidRPr="005B2197">
              <w:rPr>
                <w:rFonts w:ascii="Times New Roman" w:hAnsi="Times New Roman" w:cstheme="minorBidi" w:hint="cs"/>
                <w:cs/>
                <w:lang w:val="en-GB"/>
              </w:rPr>
              <w:t xml:space="preserve"> </w:t>
            </w:r>
            <w:r w:rsidRPr="005B2197">
              <w:rPr>
                <w:rFonts w:ascii="Times New Roman" w:hAnsi="Times New Roman" w:cstheme="minorBidi"/>
              </w:rPr>
              <w:t>202</w:t>
            </w:r>
            <w:r w:rsidR="00E07024" w:rsidRPr="005B2197">
              <w:rPr>
                <w:rFonts w:ascii="Times New Roman" w:hAnsi="Times New Roman" w:cstheme="minorBidi"/>
              </w:rPr>
              <w:t>2</w:t>
            </w:r>
          </w:p>
        </w:tc>
        <w:tc>
          <w:tcPr>
            <w:tcW w:w="2055" w:type="dxa"/>
          </w:tcPr>
          <w:p w14:paraId="648D5DD1" w14:textId="77777777" w:rsidR="00D25475" w:rsidRPr="005B2197" w:rsidRDefault="00D25475" w:rsidP="00D25475">
            <w:pPr>
              <w:spacing w:after="0" w:line="240" w:lineRule="auto"/>
              <w:jc w:val="center"/>
              <w:rPr>
                <w:rFonts w:ascii="Times New Roman" w:hAnsi="Times New Roman" w:cstheme="minorBidi"/>
              </w:rPr>
            </w:pPr>
          </w:p>
          <w:p w14:paraId="1E55174F" w14:textId="53538006" w:rsidR="00D25475" w:rsidRPr="005B2197" w:rsidRDefault="00D25475" w:rsidP="00D25475">
            <w:pPr>
              <w:spacing w:after="0" w:line="240" w:lineRule="auto"/>
              <w:jc w:val="center"/>
              <w:rPr>
                <w:rFonts w:ascii="Times New Roman" w:hAnsi="Times New Roman" w:cstheme="minorBidi"/>
              </w:rPr>
            </w:pPr>
            <w:r w:rsidRPr="005B2197">
              <w:rPr>
                <w:rFonts w:ascii="Times New Roman" w:hAnsi="Times New Roman" w:cstheme="minorBidi"/>
              </w:rPr>
              <w:t>8 September 202</w:t>
            </w:r>
            <w:r w:rsidR="00E07024" w:rsidRPr="005B2197">
              <w:rPr>
                <w:rFonts w:ascii="Times New Roman" w:hAnsi="Times New Roman" w:cstheme="minorBidi"/>
              </w:rPr>
              <w:t>2</w:t>
            </w:r>
          </w:p>
        </w:tc>
        <w:tc>
          <w:tcPr>
            <w:tcW w:w="2055" w:type="dxa"/>
          </w:tcPr>
          <w:p w14:paraId="416BF942" w14:textId="77777777" w:rsidR="00D25475" w:rsidRPr="005B2197" w:rsidRDefault="00D25475" w:rsidP="00D25475">
            <w:pPr>
              <w:spacing w:after="0" w:line="240" w:lineRule="auto"/>
              <w:jc w:val="center"/>
              <w:rPr>
                <w:rFonts w:ascii="Times New Roman" w:hAnsi="Times New Roman" w:cstheme="minorBidi"/>
              </w:rPr>
            </w:pPr>
          </w:p>
          <w:p w14:paraId="66461E5C" w14:textId="0BC9CF6C" w:rsidR="00D25475" w:rsidRPr="005B2197" w:rsidRDefault="00D25475" w:rsidP="00D25475">
            <w:pPr>
              <w:spacing w:after="0" w:line="240" w:lineRule="auto"/>
              <w:jc w:val="center"/>
              <w:rPr>
                <w:rFonts w:ascii="Times New Roman" w:hAnsi="Times New Roman" w:cstheme="minorBidi"/>
              </w:rPr>
            </w:pPr>
            <w:r w:rsidRPr="005B2197">
              <w:rPr>
                <w:rFonts w:ascii="Times New Roman" w:hAnsi="Times New Roman" w:cstheme="minorBidi"/>
              </w:rPr>
              <w:t>6 October 202</w:t>
            </w:r>
            <w:r w:rsidR="00E07024" w:rsidRPr="005B2197">
              <w:rPr>
                <w:rFonts w:ascii="Times New Roman" w:hAnsi="Times New Roman" w:cstheme="minorBidi"/>
              </w:rPr>
              <w:t>2</w:t>
            </w:r>
          </w:p>
        </w:tc>
        <w:tc>
          <w:tcPr>
            <w:tcW w:w="1630" w:type="dxa"/>
            <w:vAlign w:val="bottom"/>
          </w:tcPr>
          <w:p w14:paraId="2B0790E8" w14:textId="77777777" w:rsidR="00D25475" w:rsidRPr="005B2197" w:rsidRDefault="00D25475" w:rsidP="00D25475">
            <w:pPr>
              <w:pBdr>
                <w:bottom w:val="single" w:sz="4" w:space="1" w:color="auto"/>
              </w:pBdr>
              <w:spacing w:after="0" w:line="240" w:lineRule="auto"/>
              <w:rPr>
                <w:rFonts w:ascii="Times New Roman" w:hAnsi="Times New Roman" w:cstheme="minorBidi"/>
              </w:rPr>
            </w:pPr>
          </w:p>
          <w:p w14:paraId="5C4ED3D2" w14:textId="48470BA0" w:rsidR="00D25475" w:rsidRPr="005B2197" w:rsidRDefault="00D25475" w:rsidP="00D25475">
            <w:pPr>
              <w:pBdr>
                <w:bottom w:val="single" w:sz="4" w:space="1" w:color="auto"/>
              </w:pBdr>
              <w:tabs>
                <w:tab w:val="decimal" w:pos="882"/>
              </w:tabs>
              <w:spacing w:after="0" w:line="240" w:lineRule="auto"/>
              <w:rPr>
                <w:rFonts w:ascii="Times New Roman" w:hAnsi="Times New Roman" w:cstheme="minorBidi"/>
              </w:rPr>
            </w:pPr>
            <w:r w:rsidRPr="005B2197">
              <w:rPr>
                <w:rFonts w:ascii="Times New Roman" w:hAnsi="Times New Roman" w:cstheme="minorBidi"/>
              </w:rPr>
              <w:t>(0.50)</w:t>
            </w:r>
          </w:p>
        </w:tc>
        <w:tc>
          <w:tcPr>
            <w:tcW w:w="1631" w:type="dxa"/>
            <w:vAlign w:val="bottom"/>
          </w:tcPr>
          <w:p w14:paraId="27303698" w14:textId="2D727617" w:rsidR="00D25475" w:rsidRPr="005B2197" w:rsidRDefault="00D25475" w:rsidP="00F32AE4">
            <w:pPr>
              <w:pStyle w:val="BodyText"/>
              <w:pBdr>
                <w:bottom w:val="single" w:sz="4" w:space="1" w:color="auto"/>
              </w:pBdr>
              <w:tabs>
                <w:tab w:val="decimal" w:pos="1065"/>
              </w:tabs>
              <w:spacing w:before="100" w:beforeAutospacing="1" w:after="100" w:afterAutospacing="1" w:line="240" w:lineRule="auto"/>
              <w:rPr>
                <w:rFonts w:ascii="Times New Roman" w:hAnsi="Times New Roman" w:cstheme="minorBidi"/>
              </w:rPr>
            </w:pPr>
            <w:r w:rsidRPr="005B2197">
              <w:rPr>
                <w:rFonts w:ascii="Times New Roman" w:hAnsi="Times New Roman" w:cstheme="minorBidi"/>
              </w:rPr>
              <w:t>(1,730)</w:t>
            </w:r>
          </w:p>
        </w:tc>
      </w:tr>
      <w:tr w:rsidR="00D25475" w:rsidRPr="005B2197" w14:paraId="63E72EF0" w14:textId="77777777" w:rsidTr="00250AD1">
        <w:trPr>
          <w:trHeight w:val="60"/>
        </w:trPr>
        <w:tc>
          <w:tcPr>
            <w:tcW w:w="6520" w:type="dxa"/>
            <w:gridSpan w:val="3"/>
            <w:hideMark/>
          </w:tcPr>
          <w:p w14:paraId="636BE47D" w14:textId="32037AEA" w:rsidR="00D25475" w:rsidRPr="005B2197" w:rsidRDefault="00250AD1" w:rsidP="00D25475">
            <w:pPr>
              <w:spacing w:after="0" w:line="240" w:lineRule="auto"/>
              <w:jc w:val="both"/>
              <w:rPr>
                <w:rFonts w:ascii="Times New Roman" w:hAnsi="Times New Roman" w:cstheme="minorBidi"/>
                <w:b/>
                <w:bCs/>
              </w:rPr>
            </w:pPr>
            <w:r w:rsidRPr="005B2197">
              <w:rPr>
                <w:rFonts w:ascii="Times New Roman" w:hAnsi="Times New Roman" w:cstheme="minorBidi"/>
                <w:b/>
                <w:bCs/>
              </w:rPr>
              <w:t>Dividend payment during the year 2023</w:t>
            </w:r>
          </w:p>
        </w:tc>
        <w:tc>
          <w:tcPr>
            <w:tcW w:w="1630" w:type="dxa"/>
            <w:vAlign w:val="bottom"/>
            <w:hideMark/>
          </w:tcPr>
          <w:p w14:paraId="3D296F8B" w14:textId="034B209D" w:rsidR="00D25475" w:rsidRPr="005B2197" w:rsidRDefault="00D25475" w:rsidP="00D25475">
            <w:pPr>
              <w:pBdr>
                <w:bottom w:val="double" w:sz="4" w:space="1" w:color="auto"/>
              </w:pBdr>
              <w:tabs>
                <w:tab w:val="decimal" w:pos="882"/>
              </w:tabs>
              <w:spacing w:after="0" w:line="240" w:lineRule="auto"/>
              <w:rPr>
                <w:rFonts w:ascii="Times New Roman" w:hAnsi="Times New Roman" w:cstheme="minorBidi"/>
                <w:b/>
                <w:bCs/>
              </w:rPr>
            </w:pPr>
            <w:r w:rsidRPr="005B2197">
              <w:rPr>
                <w:rFonts w:ascii="Times New Roman" w:hAnsi="Times New Roman" w:cstheme="minorBidi"/>
                <w:b/>
                <w:bCs/>
              </w:rPr>
              <w:t>0.30</w:t>
            </w:r>
          </w:p>
        </w:tc>
        <w:tc>
          <w:tcPr>
            <w:tcW w:w="1631" w:type="dxa"/>
            <w:vAlign w:val="bottom"/>
            <w:hideMark/>
          </w:tcPr>
          <w:p w14:paraId="79A9030E" w14:textId="5C8F1076" w:rsidR="00D25475" w:rsidRPr="005B2197" w:rsidRDefault="00D25475" w:rsidP="00F32AE4">
            <w:pPr>
              <w:pStyle w:val="BodyText"/>
              <w:pBdr>
                <w:bottom w:val="double" w:sz="4" w:space="1" w:color="auto"/>
              </w:pBdr>
              <w:tabs>
                <w:tab w:val="decimal" w:pos="1065"/>
              </w:tabs>
              <w:spacing w:before="100" w:beforeAutospacing="1" w:after="100" w:afterAutospacing="1" w:line="240" w:lineRule="auto"/>
              <w:rPr>
                <w:rFonts w:ascii="Times New Roman" w:hAnsi="Times New Roman" w:cstheme="minorBidi"/>
                <w:b/>
                <w:bCs/>
              </w:rPr>
            </w:pPr>
            <w:r w:rsidRPr="005B2197">
              <w:rPr>
                <w:rFonts w:ascii="Times New Roman" w:hAnsi="Times New Roman" w:cstheme="minorBidi"/>
                <w:b/>
                <w:bCs/>
              </w:rPr>
              <w:t>1,</w:t>
            </w:r>
            <w:r w:rsidR="008C79D0" w:rsidRPr="005B2197">
              <w:rPr>
                <w:rFonts w:ascii="Times New Roman" w:hAnsi="Times New Roman" w:cstheme="minorBidi"/>
                <w:b/>
                <w:bCs/>
              </w:rPr>
              <w:t>03</w:t>
            </w:r>
            <w:r w:rsidRPr="005B2197">
              <w:rPr>
                <w:rFonts w:ascii="Times New Roman" w:hAnsi="Times New Roman" w:cstheme="minorBidi"/>
                <w:b/>
                <w:bCs/>
              </w:rPr>
              <w:t>8</w:t>
            </w:r>
          </w:p>
        </w:tc>
      </w:tr>
    </w:tbl>
    <w:p w14:paraId="1C4A945A" w14:textId="77777777" w:rsidR="004A7875" w:rsidRPr="005B2197" w:rsidRDefault="004A7875" w:rsidP="00FB2DCD">
      <w:pPr>
        <w:spacing w:after="0" w:line="240" w:lineRule="auto"/>
        <w:jc w:val="both"/>
        <w:rPr>
          <w:rFonts w:ascii="Times New Roman" w:hAnsi="Times New Roman" w:cstheme="minorBidi"/>
          <w:lang w:val="en-GB"/>
        </w:rPr>
      </w:pPr>
    </w:p>
    <w:p w14:paraId="08A9FA2B" w14:textId="7BEEF226" w:rsidR="004A7875" w:rsidRPr="005B2197" w:rsidRDefault="004A7875" w:rsidP="00FB2DCD">
      <w:pPr>
        <w:spacing w:after="0" w:line="240" w:lineRule="auto"/>
        <w:jc w:val="both"/>
        <w:rPr>
          <w:rFonts w:ascii="Times New Roman" w:hAnsi="Times New Roman" w:cstheme="minorBidi"/>
        </w:rPr>
      </w:pPr>
    </w:p>
    <w:p w14:paraId="18CC944B" w14:textId="7B61B7B7" w:rsidR="004A7875" w:rsidRPr="005B2197" w:rsidRDefault="004A7875" w:rsidP="00FB2DCD">
      <w:pPr>
        <w:spacing w:after="0" w:line="240" w:lineRule="auto"/>
        <w:jc w:val="both"/>
        <w:rPr>
          <w:rFonts w:ascii="Times New Roman" w:hAnsi="Times New Roman" w:cstheme="minorBidi"/>
          <w:lang w:val="en-GB"/>
        </w:rPr>
      </w:pPr>
    </w:p>
    <w:p w14:paraId="6ED1E9B4" w14:textId="05FF92E8" w:rsidR="004A7875" w:rsidRPr="005B2197" w:rsidRDefault="004A7875" w:rsidP="00FB2DCD">
      <w:pPr>
        <w:spacing w:after="0" w:line="240" w:lineRule="auto"/>
        <w:jc w:val="both"/>
        <w:rPr>
          <w:rFonts w:ascii="Times New Roman" w:hAnsi="Times New Roman" w:cstheme="minorBidi"/>
          <w:lang w:val="en-GB"/>
        </w:rPr>
      </w:pPr>
    </w:p>
    <w:p w14:paraId="38B39324" w14:textId="5C20A325" w:rsidR="004A7875" w:rsidRPr="005B2197" w:rsidRDefault="004A7875" w:rsidP="00FB2DCD">
      <w:pPr>
        <w:spacing w:after="0" w:line="240" w:lineRule="auto"/>
        <w:jc w:val="both"/>
        <w:rPr>
          <w:rFonts w:ascii="Times New Roman" w:hAnsi="Times New Roman" w:cstheme="minorBidi"/>
          <w:lang w:val="en-GB"/>
        </w:rPr>
      </w:pPr>
    </w:p>
    <w:p w14:paraId="6B1F9ED3" w14:textId="371D036F" w:rsidR="004A7875" w:rsidRPr="005B2197" w:rsidRDefault="004A7875" w:rsidP="00FB2DCD">
      <w:pPr>
        <w:spacing w:after="0" w:line="240" w:lineRule="auto"/>
        <w:jc w:val="both"/>
        <w:rPr>
          <w:rFonts w:ascii="Times New Roman" w:hAnsi="Times New Roman" w:cstheme="minorBidi"/>
          <w:lang w:val="en-GB"/>
        </w:rPr>
      </w:pPr>
    </w:p>
    <w:p w14:paraId="6F1979AF" w14:textId="3F5E2FE7" w:rsidR="004A7875" w:rsidRPr="005B2197" w:rsidRDefault="004A7875" w:rsidP="00FB2DCD">
      <w:pPr>
        <w:spacing w:after="0" w:line="240" w:lineRule="auto"/>
        <w:jc w:val="both"/>
        <w:rPr>
          <w:rFonts w:ascii="Times New Roman" w:hAnsi="Times New Roman" w:cstheme="minorBidi"/>
          <w:lang w:val="en-GB"/>
        </w:rPr>
      </w:pPr>
    </w:p>
    <w:p w14:paraId="1B60782D" w14:textId="5EEF2638" w:rsidR="004A7875" w:rsidRPr="005B2197" w:rsidRDefault="004A7875" w:rsidP="00FB2DCD">
      <w:pPr>
        <w:spacing w:after="0" w:line="240" w:lineRule="auto"/>
        <w:jc w:val="both"/>
        <w:rPr>
          <w:rFonts w:ascii="Times New Roman" w:hAnsi="Times New Roman" w:cstheme="minorBidi"/>
          <w:cs/>
          <w:lang w:val="en-GB"/>
        </w:rPr>
      </w:pPr>
    </w:p>
    <w:p w14:paraId="179A2450" w14:textId="0F6FCF1B" w:rsidR="004A7875" w:rsidRPr="005B2197" w:rsidRDefault="004A7875" w:rsidP="00FB2DCD">
      <w:pPr>
        <w:spacing w:after="0" w:line="240" w:lineRule="auto"/>
        <w:jc w:val="both"/>
        <w:rPr>
          <w:rFonts w:ascii="Times New Roman" w:hAnsi="Times New Roman" w:cstheme="minorBidi"/>
          <w:lang w:val="en-GB"/>
        </w:rPr>
      </w:pPr>
    </w:p>
    <w:p w14:paraId="70A97177" w14:textId="77777777" w:rsidR="006D5BDF" w:rsidRPr="005B2197" w:rsidRDefault="006D5BDF" w:rsidP="0085060C">
      <w:pPr>
        <w:pStyle w:val="ListParagraph"/>
        <w:numPr>
          <w:ilvl w:val="0"/>
          <w:numId w:val="4"/>
        </w:numPr>
        <w:spacing w:after="0" w:line="240" w:lineRule="auto"/>
        <w:ind w:left="540" w:hanging="540"/>
        <w:rPr>
          <w:rFonts w:ascii="Times New Roman" w:hAnsi="Times New Roman" w:cs="Times New Roman"/>
          <w:b/>
          <w:color w:val="000000" w:themeColor="text1"/>
        </w:rPr>
        <w:sectPr w:rsidR="006D5BDF" w:rsidRPr="005B2197" w:rsidSect="00010AE0">
          <w:pgSz w:w="11907" w:h="16840" w:code="9"/>
          <w:pgMar w:top="691" w:right="1152" w:bottom="720" w:left="1152" w:header="720" w:footer="720" w:gutter="0"/>
          <w:cols w:space="720"/>
          <w:docGrid w:linePitch="299"/>
        </w:sectPr>
      </w:pPr>
    </w:p>
    <w:p w14:paraId="287D03B6" w14:textId="77777777" w:rsidR="00D23320" w:rsidRPr="005B2197" w:rsidRDefault="00D23320" w:rsidP="0085060C">
      <w:pPr>
        <w:pStyle w:val="ListParagraph"/>
        <w:numPr>
          <w:ilvl w:val="0"/>
          <w:numId w:val="4"/>
        </w:numPr>
        <w:spacing w:after="0" w:line="240" w:lineRule="auto"/>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lastRenderedPageBreak/>
        <w:t>Financial instruments</w:t>
      </w:r>
      <w:r w:rsidRPr="005B2197" w:rsidDel="0028331C">
        <w:rPr>
          <w:rFonts w:ascii="Times New Roman" w:hAnsi="Times New Roman" w:cs="Times New Roman"/>
          <w:b/>
          <w:color w:val="000000" w:themeColor="text1"/>
          <w:sz w:val="24"/>
          <w:szCs w:val="24"/>
          <w:cs/>
        </w:rPr>
        <w:t xml:space="preserve"> </w:t>
      </w:r>
    </w:p>
    <w:p w14:paraId="4330AACE" w14:textId="77777777" w:rsidR="006D5BDF" w:rsidRPr="005B2197" w:rsidRDefault="006D5BDF" w:rsidP="006D5BDF">
      <w:pPr>
        <w:pStyle w:val="ListParagraph"/>
        <w:spacing w:after="0" w:line="240" w:lineRule="auto"/>
        <w:ind w:left="540"/>
        <w:rPr>
          <w:rFonts w:ascii="Times New Roman" w:hAnsi="Times New Roman" w:cs="Times New Roman"/>
          <w:b/>
          <w:color w:val="000000" w:themeColor="text1"/>
        </w:rPr>
      </w:pPr>
    </w:p>
    <w:p w14:paraId="35D24703" w14:textId="77777777" w:rsidR="00A01E25" w:rsidRPr="005B2197" w:rsidRDefault="00A01E25" w:rsidP="0085060C">
      <w:pPr>
        <w:pStyle w:val="block"/>
        <w:numPr>
          <w:ilvl w:val="0"/>
          <w:numId w:val="13"/>
        </w:numPr>
        <w:spacing w:after="0" w:line="240" w:lineRule="auto"/>
        <w:ind w:left="540" w:right="-7" w:hanging="540"/>
        <w:jc w:val="thaiDistribute"/>
        <w:rPr>
          <w:i/>
          <w:iCs/>
          <w:color w:val="0000FF"/>
          <w:szCs w:val="22"/>
        </w:rPr>
      </w:pPr>
      <w:r w:rsidRPr="005B2197">
        <w:rPr>
          <w:b/>
          <w:bCs/>
          <w:i/>
          <w:iCs/>
          <w:szCs w:val="22"/>
          <w:lang w:val="en-US"/>
        </w:rPr>
        <w:t xml:space="preserve">Carrying amounts and fair values </w:t>
      </w:r>
    </w:p>
    <w:p w14:paraId="5EFAFF20" w14:textId="77777777" w:rsidR="00A01E25" w:rsidRPr="005B2197" w:rsidRDefault="00A01E25" w:rsidP="00A01E25">
      <w:pPr>
        <w:pStyle w:val="block"/>
        <w:spacing w:after="0"/>
        <w:ind w:left="540" w:right="-7"/>
        <w:jc w:val="thaiDistribute"/>
        <w:rPr>
          <w:i/>
          <w:iCs/>
          <w:color w:val="0000FF"/>
          <w:szCs w:val="22"/>
        </w:rPr>
      </w:pPr>
    </w:p>
    <w:p w14:paraId="3A60FE1F" w14:textId="5E1A61F0" w:rsidR="006D5BDF" w:rsidRPr="00DC332A" w:rsidRDefault="00A01E25" w:rsidP="00A01E25">
      <w:pPr>
        <w:pStyle w:val="block"/>
        <w:spacing w:after="0" w:line="240" w:lineRule="atLeast"/>
        <w:ind w:left="540" w:right="579"/>
        <w:jc w:val="thaiDistribute"/>
        <w:rPr>
          <w:rFonts w:cstheme="minorBidi"/>
          <w:szCs w:val="28"/>
          <w:cs/>
          <w:lang w:bidi="th-TH"/>
        </w:rPr>
      </w:pPr>
      <w:r w:rsidRPr="005B2197">
        <w:rPr>
          <w:rFonts w:cs="Times New Roman"/>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tbl>
      <w:tblPr>
        <w:tblpPr w:leftFromText="180" w:rightFromText="180" w:vertAnchor="page" w:horzAnchor="margin" w:tblpXSpec="center" w:tblpY="4006"/>
        <w:tblW w:w="14487" w:type="dxa"/>
        <w:tblLayout w:type="fixed"/>
        <w:tblLook w:val="04A0" w:firstRow="1" w:lastRow="0" w:firstColumn="1" w:lastColumn="0" w:noHBand="0" w:noVBand="1"/>
      </w:tblPr>
      <w:tblGrid>
        <w:gridCol w:w="5635"/>
        <w:gridCol w:w="1263"/>
        <w:gridCol w:w="1263"/>
        <w:gridCol w:w="1270"/>
        <w:gridCol w:w="1264"/>
        <w:gridCol w:w="1264"/>
        <w:gridCol w:w="1264"/>
        <w:gridCol w:w="1264"/>
      </w:tblGrid>
      <w:tr w:rsidR="00DC332A" w:rsidRPr="005B2197" w14:paraId="7725AE2F" w14:textId="77777777" w:rsidTr="00DC332A">
        <w:trPr>
          <w:trHeight w:val="20"/>
        </w:trPr>
        <w:tc>
          <w:tcPr>
            <w:tcW w:w="5635" w:type="dxa"/>
            <w:shd w:val="clear" w:color="auto" w:fill="auto"/>
            <w:vAlign w:val="bottom"/>
          </w:tcPr>
          <w:p w14:paraId="6EE754E2" w14:textId="3BD0A973" w:rsidR="00DC332A" w:rsidRPr="005B2197" w:rsidRDefault="00DC332A" w:rsidP="00DC332A">
            <w:pPr>
              <w:spacing w:after="0"/>
              <w:ind w:left="-19" w:right="-90"/>
              <w:rPr>
                <w:rFonts w:ascii="Times New Roman" w:hAnsi="Times New Roman" w:cs="Times New Roman"/>
                <w:b/>
                <w:bCs/>
                <w:i/>
                <w:iCs/>
              </w:rPr>
            </w:pPr>
          </w:p>
        </w:tc>
        <w:tc>
          <w:tcPr>
            <w:tcW w:w="8852" w:type="dxa"/>
            <w:gridSpan w:val="7"/>
            <w:shd w:val="clear" w:color="auto" w:fill="auto"/>
            <w:vAlign w:val="bottom"/>
          </w:tcPr>
          <w:p w14:paraId="3BB057D1" w14:textId="3F4E3286" w:rsidR="00DC332A" w:rsidRPr="005B2197" w:rsidRDefault="00DC332A" w:rsidP="00DC332A">
            <w:pPr>
              <w:pStyle w:val="acctfourfigures"/>
              <w:tabs>
                <w:tab w:val="clear" w:pos="765"/>
                <w:tab w:val="left" w:pos="275"/>
                <w:tab w:val="left" w:pos="588"/>
              </w:tabs>
              <w:ind w:left="-43" w:right="-86"/>
              <w:jc w:val="center"/>
            </w:pPr>
            <w:r w:rsidRPr="005B2197">
              <w:rPr>
                <w:b/>
                <w:bCs/>
              </w:rPr>
              <w:t>Consolidated and separate financial statements</w:t>
            </w:r>
          </w:p>
        </w:tc>
      </w:tr>
      <w:tr w:rsidR="00DC332A" w:rsidRPr="005B2197" w14:paraId="12203357" w14:textId="77777777" w:rsidTr="00DC332A">
        <w:trPr>
          <w:trHeight w:val="20"/>
        </w:trPr>
        <w:tc>
          <w:tcPr>
            <w:tcW w:w="5635" w:type="dxa"/>
            <w:shd w:val="clear" w:color="auto" w:fill="auto"/>
            <w:vAlign w:val="bottom"/>
          </w:tcPr>
          <w:p w14:paraId="7B98494A" w14:textId="4F0170E0" w:rsidR="00DC332A" w:rsidRPr="005B2197" w:rsidRDefault="00DC332A" w:rsidP="00DC332A">
            <w:pPr>
              <w:spacing w:after="0"/>
              <w:ind w:left="-19" w:right="-90"/>
              <w:rPr>
                <w:rFonts w:ascii="Times New Roman" w:hAnsi="Times New Roman" w:cs="Times New Roman"/>
                <w:b/>
                <w:bCs/>
                <w:i/>
                <w:iCs/>
              </w:rPr>
            </w:pPr>
          </w:p>
        </w:tc>
        <w:tc>
          <w:tcPr>
            <w:tcW w:w="1263" w:type="dxa"/>
            <w:shd w:val="clear" w:color="auto" w:fill="auto"/>
            <w:vAlign w:val="bottom"/>
          </w:tcPr>
          <w:p w14:paraId="799F2311" w14:textId="77777777" w:rsidR="00DC332A" w:rsidRPr="005B2197" w:rsidRDefault="00DC332A" w:rsidP="00DC332A">
            <w:pPr>
              <w:pStyle w:val="acctfourfigures"/>
              <w:tabs>
                <w:tab w:val="clear" w:pos="765"/>
                <w:tab w:val="left" w:pos="275"/>
                <w:tab w:val="left" w:pos="588"/>
              </w:tabs>
              <w:ind w:left="-43" w:right="-86"/>
              <w:jc w:val="center"/>
            </w:pPr>
          </w:p>
        </w:tc>
        <w:tc>
          <w:tcPr>
            <w:tcW w:w="1263" w:type="dxa"/>
            <w:shd w:val="clear" w:color="auto" w:fill="auto"/>
            <w:vAlign w:val="bottom"/>
          </w:tcPr>
          <w:p w14:paraId="69112ED8" w14:textId="77777777" w:rsidR="00DC332A" w:rsidRPr="005B2197" w:rsidRDefault="00DC332A" w:rsidP="00DC332A">
            <w:pPr>
              <w:pStyle w:val="acctfourfigures"/>
              <w:tabs>
                <w:tab w:val="clear" w:pos="765"/>
                <w:tab w:val="left" w:pos="275"/>
                <w:tab w:val="left" w:pos="588"/>
              </w:tabs>
              <w:ind w:left="-43" w:right="-86"/>
              <w:jc w:val="center"/>
            </w:pPr>
          </w:p>
        </w:tc>
        <w:tc>
          <w:tcPr>
            <w:tcW w:w="1270" w:type="dxa"/>
            <w:shd w:val="clear" w:color="auto" w:fill="auto"/>
            <w:vAlign w:val="bottom"/>
          </w:tcPr>
          <w:p w14:paraId="36259ADD" w14:textId="77777777" w:rsidR="00DC332A" w:rsidRPr="005B2197" w:rsidRDefault="00DC332A" w:rsidP="00DC332A">
            <w:pPr>
              <w:pStyle w:val="acctfourfigures"/>
              <w:tabs>
                <w:tab w:val="clear" w:pos="765"/>
                <w:tab w:val="left" w:pos="275"/>
                <w:tab w:val="left" w:pos="588"/>
              </w:tabs>
              <w:ind w:left="-43" w:right="-86"/>
              <w:jc w:val="center"/>
            </w:pPr>
          </w:p>
        </w:tc>
        <w:tc>
          <w:tcPr>
            <w:tcW w:w="5056" w:type="dxa"/>
            <w:gridSpan w:val="4"/>
            <w:shd w:val="clear" w:color="auto" w:fill="auto"/>
            <w:vAlign w:val="bottom"/>
          </w:tcPr>
          <w:p w14:paraId="76FE3ABC" w14:textId="3BDD174C" w:rsidR="00DC332A" w:rsidRPr="005B2197" w:rsidRDefault="00DC332A" w:rsidP="00DC332A">
            <w:pPr>
              <w:pStyle w:val="acctfourfigures"/>
              <w:tabs>
                <w:tab w:val="clear" w:pos="765"/>
                <w:tab w:val="left" w:pos="275"/>
                <w:tab w:val="left" w:pos="588"/>
              </w:tabs>
              <w:ind w:left="-43" w:right="-86"/>
              <w:jc w:val="center"/>
            </w:pPr>
            <w:r w:rsidRPr="005B2197">
              <w:rPr>
                <w:b/>
                <w:bCs/>
              </w:rPr>
              <w:t>Fair value</w:t>
            </w:r>
          </w:p>
        </w:tc>
      </w:tr>
      <w:tr w:rsidR="00DC332A" w:rsidRPr="005B2197" w14:paraId="660A452F" w14:textId="77777777" w:rsidTr="00DC332A">
        <w:trPr>
          <w:trHeight w:val="20"/>
        </w:trPr>
        <w:tc>
          <w:tcPr>
            <w:tcW w:w="5635" w:type="dxa"/>
            <w:shd w:val="clear" w:color="auto" w:fill="auto"/>
            <w:vAlign w:val="bottom"/>
          </w:tcPr>
          <w:p w14:paraId="785E3997" w14:textId="40F1C99E" w:rsidR="00DC332A" w:rsidRPr="005B2197" w:rsidRDefault="00DC332A" w:rsidP="00DC332A">
            <w:pPr>
              <w:spacing w:after="0"/>
              <w:ind w:left="-19" w:right="-90"/>
              <w:rPr>
                <w:rFonts w:ascii="Times New Roman" w:hAnsi="Times New Roman" w:cs="Times New Roman"/>
                <w:b/>
                <w:bCs/>
                <w:i/>
                <w:iCs/>
              </w:rPr>
            </w:pPr>
            <w:r w:rsidRPr="005B2197">
              <w:rPr>
                <w:rFonts w:ascii="Times New Roman" w:hAnsi="Times New Roman" w:cs="Times New Roman"/>
                <w:b/>
                <w:bCs/>
                <w:i/>
                <w:iCs/>
              </w:rPr>
              <w:t>At 31 December 2024</w:t>
            </w:r>
          </w:p>
        </w:tc>
        <w:tc>
          <w:tcPr>
            <w:tcW w:w="1263" w:type="dxa"/>
            <w:shd w:val="clear" w:color="auto" w:fill="auto"/>
            <w:vAlign w:val="bottom"/>
          </w:tcPr>
          <w:p w14:paraId="564499D1" w14:textId="77777777" w:rsidR="00DC332A" w:rsidRPr="005B2197" w:rsidRDefault="00DC332A" w:rsidP="00DC332A">
            <w:pPr>
              <w:pStyle w:val="acctfourfigures"/>
              <w:tabs>
                <w:tab w:val="clear" w:pos="765"/>
              </w:tabs>
              <w:ind w:left="-43" w:right="-86"/>
              <w:jc w:val="center"/>
            </w:pPr>
            <w:r w:rsidRPr="005B2197">
              <w:rPr>
                <w:color w:val="000000"/>
              </w:rPr>
              <w:t>Financial instruments measured at FVTPL</w:t>
            </w:r>
          </w:p>
        </w:tc>
        <w:tc>
          <w:tcPr>
            <w:tcW w:w="1263" w:type="dxa"/>
            <w:shd w:val="clear" w:color="auto" w:fill="auto"/>
            <w:vAlign w:val="bottom"/>
          </w:tcPr>
          <w:p w14:paraId="20CDDB5E" w14:textId="77777777" w:rsidR="00DC332A" w:rsidRPr="005B2197" w:rsidRDefault="00DC332A" w:rsidP="00DC332A">
            <w:pPr>
              <w:pStyle w:val="acctfourfigures"/>
              <w:tabs>
                <w:tab w:val="clear" w:pos="765"/>
              </w:tabs>
              <w:ind w:left="-75" w:right="-151"/>
              <w:jc w:val="center"/>
            </w:pPr>
            <w:r w:rsidRPr="005B2197">
              <w:rPr>
                <w:color w:val="000000"/>
              </w:rPr>
              <w:t>Financial instruments measured at FVOCI</w:t>
            </w:r>
          </w:p>
        </w:tc>
        <w:tc>
          <w:tcPr>
            <w:tcW w:w="1270" w:type="dxa"/>
            <w:shd w:val="clear" w:color="auto" w:fill="auto"/>
            <w:vAlign w:val="bottom"/>
          </w:tcPr>
          <w:p w14:paraId="109271F4" w14:textId="77777777" w:rsidR="00DC332A" w:rsidRPr="005B2197" w:rsidRDefault="00DC332A" w:rsidP="00DC332A">
            <w:pPr>
              <w:pStyle w:val="acctfourfigures"/>
              <w:tabs>
                <w:tab w:val="clear" w:pos="765"/>
              </w:tabs>
              <w:ind w:left="-43" w:right="-86"/>
              <w:jc w:val="center"/>
            </w:pPr>
            <w:r w:rsidRPr="005B2197">
              <w:t>Total</w:t>
            </w:r>
          </w:p>
        </w:tc>
        <w:tc>
          <w:tcPr>
            <w:tcW w:w="1264" w:type="dxa"/>
            <w:shd w:val="clear" w:color="auto" w:fill="auto"/>
            <w:vAlign w:val="bottom"/>
          </w:tcPr>
          <w:p w14:paraId="5D2A5769" w14:textId="77777777" w:rsidR="00DC332A" w:rsidRPr="005B2197" w:rsidRDefault="00DC332A" w:rsidP="00DC332A">
            <w:pPr>
              <w:pStyle w:val="acctfourfigures"/>
              <w:tabs>
                <w:tab w:val="clear" w:pos="765"/>
                <w:tab w:val="left" w:pos="638"/>
              </w:tabs>
              <w:ind w:left="-43" w:right="-86"/>
              <w:jc w:val="center"/>
            </w:pPr>
            <w:r w:rsidRPr="005B2197">
              <w:t>Level 1</w:t>
            </w:r>
          </w:p>
        </w:tc>
        <w:tc>
          <w:tcPr>
            <w:tcW w:w="1264" w:type="dxa"/>
            <w:shd w:val="clear" w:color="auto" w:fill="auto"/>
            <w:vAlign w:val="bottom"/>
          </w:tcPr>
          <w:p w14:paraId="3C6832B5" w14:textId="77777777" w:rsidR="00DC332A" w:rsidRPr="005B2197" w:rsidRDefault="00DC332A" w:rsidP="00DC332A">
            <w:pPr>
              <w:pStyle w:val="acctfourfigures"/>
              <w:tabs>
                <w:tab w:val="clear" w:pos="765"/>
                <w:tab w:val="left" w:pos="638"/>
              </w:tabs>
              <w:ind w:left="-43" w:right="-86"/>
              <w:jc w:val="center"/>
            </w:pPr>
            <w:r w:rsidRPr="005B2197">
              <w:t>Level 2</w:t>
            </w:r>
          </w:p>
        </w:tc>
        <w:tc>
          <w:tcPr>
            <w:tcW w:w="1264" w:type="dxa"/>
            <w:shd w:val="clear" w:color="auto" w:fill="auto"/>
            <w:vAlign w:val="bottom"/>
          </w:tcPr>
          <w:p w14:paraId="046E2240" w14:textId="77777777" w:rsidR="00DC332A" w:rsidRPr="005B2197" w:rsidRDefault="00DC332A" w:rsidP="00DC332A">
            <w:pPr>
              <w:tabs>
                <w:tab w:val="left" w:pos="628"/>
              </w:tabs>
              <w:spacing w:after="0"/>
              <w:ind w:left="-43" w:right="-86"/>
              <w:jc w:val="center"/>
              <w:rPr>
                <w:rFonts w:ascii="Times New Roman" w:hAnsi="Times New Roman" w:cs="Times New Roman"/>
              </w:rPr>
            </w:pPr>
            <w:r w:rsidRPr="005B2197">
              <w:rPr>
                <w:rFonts w:ascii="Times New Roman" w:hAnsi="Times New Roman" w:cs="Times New Roman"/>
              </w:rPr>
              <w:t>Level 3</w:t>
            </w:r>
          </w:p>
        </w:tc>
        <w:tc>
          <w:tcPr>
            <w:tcW w:w="1264" w:type="dxa"/>
            <w:shd w:val="clear" w:color="auto" w:fill="auto"/>
            <w:vAlign w:val="bottom"/>
          </w:tcPr>
          <w:p w14:paraId="10249239" w14:textId="77777777" w:rsidR="00DC332A" w:rsidRPr="005B2197" w:rsidRDefault="00DC332A" w:rsidP="00DC332A">
            <w:pPr>
              <w:pStyle w:val="acctfourfigures"/>
              <w:tabs>
                <w:tab w:val="clear" w:pos="765"/>
                <w:tab w:val="left" w:pos="275"/>
                <w:tab w:val="left" w:pos="588"/>
              </w:tabs>
              <w:ind w:left="-43" w:right="-86"/>
              <w:jc w:val="center"/>
            </w:pPr>
            <w:r w:rsidRPr="005B2197">
              <w:t>Total</w:t>
            </w:r>
          </w:p>
        </w:tc>
      </w:tr>
      <w:tr w:rsidR="00DC332A" w:rsidRPr="005B2197" w14:paraId="0ED46B99" w14:textId="77777777" w:rsidTr="00DC332A">
        <w:trPr>
          <w:trHeight w:val="20"/>
        </w:trPr>
        <w:tc>
          <w:tcPr>
            <w:tcW w:w="5635" w:type="dxa"/>
            <w:shd w:val="clear" w:color="auto" w:fill="auto"/>
            <w:vAlign w:val="bottom"/>
          </w:tcPr>
          <w:p w14:paraId="7BDC7CF5" w14:textId="77777777" w:rsidR="00DC332A" w:rsidRPr="005B2197" w:rsidRDefault="00DC332A" w:rsidP="00DC332A">
            <w:pPr>
              <w:spacing w:after="0"/>
              <w:ind w:left="-19" w:right="-90"/>
              <w:rPr>
                <w:rFonts w:ascii="Times New Roman" w:hAnsi="Times New Roman" w:cs="Times New Roman"/>
                <w:b/>
                <w:bCs/>
                <w:i/>
                <w:iCs/>
              </w:rPr>
            </w:pPr>
          </w:p>
        </w:tc>
        <w:tc>
          <w:tcPr>
            <w:tcW w:w="8852" w:type="dxa"/>
            <w:gridSpan w:val="7"/>
            <w:shd w:val="clear" w:color="auto" w:fill="auto"/>
            <w:vAlign w:val="bottom"/>
          </w:tcPr>
          <w:p w14:paraId="7F62DD65" w14:textId="11C5A851" w:rsidR="00DC332A" w:rsidRPr="005B2197" w:rsidRDefault="00DC332A" w:rsidP="00DC332A">
            <w:pPr>
              <w:pStyle w:val="acctfourfigures"/>
              <w:tabs>
                <w:tab w:val="clear" w:pos="765"/>
                <w:tab w:val="left" w:pos="275"/>
                <w:tab w:val="left" w:pos="588"/>
              </w:tabs>
              <w:ind w:left="-43" w:right="-86"/>
              <w:jc w:val="center"/>
            </w:pPr>
            <w:r w:rsidRPr="005B2197">
              <w:rPr>
                <w:i/>
                <w:iCs/>
                <w:snapToGrid w:val="0"/>
                <w:color w:val="000000"/>
                <w:lang w:eastAsia="th-TH"/>
              </w:rPr>
              <w:t>(in thousand Baht)</w:t>
            </w:r>
          </w:p>
        </w:tc>
      </w:tr>
      <w:tr w:rsidR="00DC332A" w:rsidRPr="005B2197" w14:paraId="2216E103" w14:textId="77777777" w:rsidTr="00DC332A">
        <w:trPr>
          <w:trHeight w:val="20"/>
        </w:trPr>
        <w:tc>
          <w:tcPr>
            <w:tcW w:w="5635" w:type="dxa"/>
            <w:shd w:val="clear" w:color="auto" w:fill="auto"/>
          </w:tcPr>
          <w:p w14:paraId="0E027F50" w14:textId="5798FB74" w:rsidR="00DC332A" w:rsidRPr="005B2197" w:rsidRDefault="00DC332A" w:rsidP="00DC332A">
            <w:pPr>
              <w:spacing w:after="0"/>
              <w:ind w:left="-14" w:right="-90"/>
              <w:rPr>
                <w:rFonts w:ascii="Times New Roman" w:hAnsi="Times New Roman" w:cs="Times New Roman"/>
                <w:b/>
                <w:bCs/>
                <w:i/>
                <w:iCs/>
              </w:rPr>
            </w:pPr>
            <w:r w:rsidRPr="005B2197">
              <w:rPr>
                <w:rFonts w:ascii="Times New Roman" w:hAnsi="Times New Roman" w:cs="Times New Roman"/>
                <w:b/>
                <w:bCs/>
                <w:i/>
                <w:iCs/>
              </w:rPr>
              <w:t>Financial assets</w:t>
            </w:r>
          </w:p>
        </w:tc>
        <w:tc>
          <w:tcPr>
            <w:tcW w:w="1263" w:type="dxa"/>
            <w:shd w:val="clear" w:color="auto" w:fill="auto"/>
          </w:tcPr>
          <w:p w14:paraId="36A73EA8" w14:textId="77777777" w:rsidR="00DC332A" w:rsidRPr="005B2197" w:rsidRDefault="00DC332A" w:rsidP="00DC332A">
            <w:pPr>
              <w:pStyle w:val="acctfourfigures"/>
              <w:tabs>
                <w:tab w:val="clear" w:pos="765"/>
                <w:tab w:val="decimal" w:pos="789"/>
              </w:tabs>
              <w:ind w:left="-43" w:right="-86"/>
              <w:rPr>
                <w:rFonts w:eastAsia="Arial"/>
              </w:rPr>
            </w:pPr>
          </w:p>
        </w:tc>
        <w:tc>
          <w:tcPr>
            <w:tcW w:w="1263" w:type="dxa"/>
            <w:shd w:val="clear" w:color="auto" w:fill="auto"/>
          </w:tcPr>
          <w:p w14:paraId="491B9556" w14:textId="77777777" w:rsidR="00DC332A" w:rsidRPr="005B2197" w:rsidRDefault="00DC332A" w:rsidP="00DC332A">
            <w:pPr>
              <w:pStyle w:val="acctfourfigures"/>
              <w:tabs>
                <w:tab w:val="clear" w:pos="765"/>
                <w:tab w:val="decimal" w:pos="595"/>
                <w:tab w:val="decimal" w:pos="950"/>
              </w:tabs>
              <w:ind w:left="-43" w:right="-555"/>
              <w:jc w:val="center"/>
              <w:rPr>
                <w:rFonts w:eastAsia="Arial"/>
              </w:rPr>
            </w:pPr>
          </w:p>
        </w:tc>
        <w:tc>
          <w:tcPr>
            <w:tcW w:w="1270" w:type="dxa"/>
            <w:shd w:val="clear" w:color="auto" w:fill="auto"/>
          </w:tcPr>
          <w:p w14:paraId="35EC889C" w14:textId="77777777" w:rsidR="00DC332A" w:rsidRPr="005B2197" w:rsidRDefault="00DC332A" w:rsidP="00DC332A">
            <w:pPr>
              <w:pStyle w:val="acctfourfigures"/>
              <w:tabs>
                <w:tab w:val="clear" w:pos="765"/>
                <w:tab w:val="decimal" w:pos="595"/>
              </w:tabs>
              <w:ind w:left="-43" w:right="-86"/>
              <w:rPr>
                <w:rFonts w:eastAsia="Arial"/>
              </w:rPr>
            </w:pPr>
          </w:p>
        </w:tc>
        <w:tc>
          <w:tcPr>
            <w:tcW w:w="1264" w:type="dxa"/>
            <w:shd w:val="clear" w:color="auto" w:fill="auto"/>
          </w:tcPr>
          <w:p w14:paraId="4E419ADE" w14:textId="77777777" w:rsidR="00DC332A" w:rsidRPr="005B2197" w:rsidRDefault="00DC332A" w:rsidP="00DC332A">
            <w:pPr>
              <w:pStyle w:val="acctfourfigures"/>
              <w:tabs>
                <w:tab w:val="clear" w:pos="765"/>
                <w:tab w:val="decimal" w:pos="595"/>
                <w:tab w:val="decimal" w:pos="826"/>
              </w:tabs>
              <w:ind w:left="-43" w:right="-15"/>
              <w:jc w:val="center"/>
              <w:rPr>
                <w:rFonts w:eastAsia="Arial"/>
              </w:rPr>
            </w:pPr>
          </w:p>
        </w:tc>
        <w:tc>
          <w:tcPr>
            <w:tcW w:w="1264" w:type="dxa"/>
            <w:shd w:val="clear" w:color="auto" w:fill="auto"/>
          </w:tcPr>
          <w:p w14:paraId="45DF1A74" w14:textId="0BD5D799" w:rsidR="00DC332A" w:rsidRPr="005B2197" w:rsidRDefault="00DC332A" w:rsidP="00DC332A">
            <w:pPr>
              <w:pStyle w:val="acctfourfigures"/>
              <w:tabs>
                <w:tab w:val="clear" w:pos="765"/>
                <w:tab w:val="decimal" w:pos="595"/>
              </w:tabs>
              <w:ind w:left="-43" w:right="-86"/>
              <w:rPr>
                <w:rFonts w:eastAsia="Arial"/>
              </w:rPr>
            </w:pPr>
          </w:p>
        </w:tc>
        <w:tc>
          <w:tcPr>
            <w:tcW w:w="1264" w:type="dxa"/>
            <w:shd w:val="clear" w:color="auto" w:fill="auto"/>
          </w:tcPr>
          <w:p w14:paraId="1B06ABE2" w14:textId="77777777" w:rsidR="00DC332A" w:rsidRPr="005B2197" w:rsidRDefault="00DC332A" w:rsidP="00DC332A">
            <w:pPr>
              <w:pStyle w:val="acctfourfigures"/>
              <w:tabs>
                <w:tab w:val="clear" w:pos="765"/>
                <w:tab w:val="decimal" w:pos="595"/>
              </w:tabs>
              <w:ind w:left="-43" w:right="-86"/>
              <w:rPr>
                <w:rFonts w:eastAsia="Arial"/>
              </w:rPr>
            </w:pPr>
          </w:p>
        </w:tc>
        <w:tc>
          <w:tcPr>
            <w:tcW w:w="1264" w:type="dxa"/>
            <w:shd w:val="clear" w:color="auto" w:fill="auto"/>
          </w:tcPr>
          <w:p w14:paraId="69FCCB79" w14:textId="77777777" w:rsidR="00DC332A" w:rsidRPr="005B2197" w:rsidRDefault="00DC332A" w:rsidP="00DC332A">
            <w:pPr>
              <w:pStyle w:val="acctfourfigures"/>
              <w:tabs>
                <w:tab w:val="clear" w:pos="765"/>
                <w:tab w:val="decimal" w:pos="595"/>
              </w:tabs>
              <w:ind w:left="-43" w:right="-86"/>
              <w:rPr>
                <w:rFonts w:eastAsia="Arial"/>
              </w:rPr>
            </w:pPr>
          </w:p>
        </w:tc>
      </w:tr>
      <w:tr w:rsidR="00DC332A" w:rsidRPr="005B2197" w:rsidDel="0084513C" w14:paraId="69109337" w14:textId="77777777" w:rsidTr="00DC332A">
        <w:trPr>
          <w:trHeight w:val="20"/>
        </w:trPr>
        <w:tc>
          <w:tcPr>
            <w:tcW w:w="5635" w:type="dxa"/>
            <w:shd w:val="clear" w:color="auto" w:fill="auto"/>
          </w:tcPr>
          <w:p w14:paraId="77AC63BF" w14:textId="6FDD4B08" w:rsidR="00DC332A" w:rsidRPr="005B2197" w:rsidRDefault="00DC332A" w:rsidP="00DC332A">
            <w:pPr>
              <w:spacing w:after="0"/>
              <w:ind w:right="-90"/>
              <w:rPr>
                <w:rFonts w:ascii="Times New Roman" w:hAnsi="Times New Roman" w:cs="Times New Roman"/>
                <w:color w:val="000000" w:themeColor="text1"/>
              </w:rPr>
            </w:pPr>
            <w:r w:rsidRPr="005B2197">
              <w:rPr>
                <w:rFonts w:ascii="Times New Roman" w:hAnsi="Times New Roman" w:cs="Times New Roman"/>
                <w:color w:val="000000" w:themeColor="text1"/>
              </w:rPr>
              <w:t>Derivatives assets</w:t>
            </w:r>
          </w:p>
        </w:tc>
        <w:tc>
          <w:tcPr>
            <w:tcW w:w="1263" w:type="dxa"/>
            <w:shd w:val="clear" w:color="auto" w:fill="auto"/>
          </w:tcPr>
          <w:p w14:paraId="4032E642" w14:textId="0366E9F3" w:rsidR="00DC332A" w:rsidRPr="005B2197" w:rsidDel="0084513C"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180,170</w:t>
            </w:r>
          </w:p>
        </w:tc>
        <w:tc>
          <w:tcPr>
            <w:tcW w:w="1263" w:type="dxa"/>
            <w:shd w:val="clear" w:color="auto" w:fill="auto"/>
            <w:vAlign w:val="bottom"/>
          </w:tcPr>
          <w:p w14:paraId="7BB83B8E" w14:textId="456E7D46" w:rsidR="00DC332A" w:rsidRPr="005B2197" w:rsidDel="0084513C"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270" w:type="dxa"/>
            <w:shd w:val="clear" w:color="auto" w:fill="auto"/>
          </w:tcPr>
          <w:p w14:paraId="35C09EC6" w14:textId="4F1C9180" w:rsidR="00DC332A" w:rsidRPr="005B2197" w:rsidDel="0084513C"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180,170</w:t>
            </w:r>
          </w:p>
        </w:tc>
        <w:tc>
          <w:tcPr>
            <w:tcW w:w="1264" w:type="dxa"/>
            <w:shd w:val="clear" w:color="auto" w:fill="auto"/>
          </w:tcPr>
          <w:p w14:paraId="3997E28E" w14:textId="1B842F7A" w:rsidR="00DC332A" w:rsidRPr="005B2197" w:rsidDel="0084513C"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264" w:type="dxa"/>
            <w:shd w:val="clear" w:color="auto" w:fill="auto"/>
          </w:tcPr>
          <w:p w14:paraId="12DB2626" w14:textId="5332C25F" w:rsidR="00DC332A" w:rsidRPr="005B2197" w:rsidDel="0084513C"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180,170</w:t>
            </w:r>
          </w:p>
        </w:tc>
        <w:tc>
          <w:tcPr>
            <w:tcW w:w="1264" w:type="dxa"/>
            <w:shd w:val="clear" w:color="auto" w:fill="auto"/>
          </w:tcPr>
          <w:p w14:paraId="7C533AFF" w14:textId="066B9A4A" w:rsidR="00DC332A" w:rsidRPr="005B2197" w:rsidDel="0084513C"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264" w:type="dxa"/>
            <w:shd w:val="clear" w:color="auto" w:fill="auto"/>
          </w:tcPr>
          <w:p w14:paraId="200B3583" w14:textId="5C02C5EE" w:rsidR="00DC332A" w:rsidRPr="005B2197" w:rsidDel="0084513C"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cs/>
              </w:rPr>
            </w:pPr>
            <w:r w:rsidRPr="005B2197">
              <w:rPr>
                <w:rFonts w:ascii="Times New Roman" w:hAnsi="Times New Roman" w:cs="Times New Roman"/>
                <w:szCs w:val="22"/>
              </w:rPr>
              <w:t>180,170</w:t>
            </w:r>
          </w:p>
        </w:tc>
      </w:tr>
      <w:tr w:rsidR="00DC332A" w:rsidRPr="005B2197" w:rsidDel="0084513C" w14:paraId="67FE50FB" w14:textId="77777777" w:rsidTr="00DC332A">
        <w:trPr>
          <w:trHeight w:val="20"/>
        </w:trPr>
        <w:tc>
          <w:tcPr>
            <w:tcW w:w="5635" w:type="dxa"/>
            <w:shd w:val="clear" w:color="auto" w:fill="auto"/>
          </w:tcPr>
          <w:p w14:paraId="0ED932C5" w14:textId="740D9B38" w:rsidR="00DC332A" w:rsidRPr="005B2197" w:rsidRDefault="00DC332A" w:rsidP="00DC332A">
            <w:pPr>
              <w:spacing w:after="0"/>
              <w:ind w:right="-90"/>
              <w:rPr>
                <w:rFonts w:ascii="Times New Roman" w:hAnsi="Times New Roman" w:cs="Times New Roman"/>
                <w:color w:val="000000" w:themeColor="text1"/>
              </w:rPr>
            </w:pPr>
            <w:r w:rsidRPr="005B2197">
              <w:rPr>
                <w:rFonts w:ascii="Times New Roman" w:hAnsi="Times New Roman" w:cs="Times New Roman"/>
              </w:rPr>
              <w:t>Investment in equity instruments</w:t>
            </w:r>
          </w:p>
        </w:tc>
        <w:tc>
          <w:tcPr>
            <w:tcW w:w="1263" w:type="dxa"/>
            <w:shd w:val="clear" w:color="auto" w:fill="auto"/>
          </w:tcPr>
          <w:p w14:paraId="0F3EE3CF" w14:textId="4711D35B"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263" w:type="dxa"/>
            <w:shd w:val="clear" w:color="auto" w:fill="auto"/>
          </w:tcPr>
          <w:p w14:paraId="7AB62E53" w14:textId="42E8382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535,500</w:t>
            </w:r>
          </w:p>
        </w:tc>
        <w:tc>
          <w:tcPr>
            <w:tcW w:w="1270" w:type="dxa"/>
            <w:shd w:val="clear" w:color="auto" w:fill="auto"/>
          </w:tcPr>
          <w:p w14:paraId="623242AC" w14:textId="6C35BF64"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535,500</w:t>
            </w:r>
          </w:p>
        </w:tc>
        <w:tc>
          <w:tcPr>
            <w:tcW w:w="1264" w:type="dxa"/>
            <w:shd w:val="clear" w:color="auto" w:fill="auto"/>
          </w:tcPr>
          <w:p w14:paraId="3D34AE54" w14:textId="3E1DF66E"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535,500</w:t>
            </w:r>
          </w:p>
        </w:tc>
        <w:tc>
          <w:tcPr>
            <w:tcW w:w="1264" w:type="dxa"/>
            <w:shd w:val="clear" w:color="auto" w:fill="auto"/>
          </w:tcPr>
          <w:p w14:paraId="2910B14C" w14:textId="3E282A8D"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264" w:type="dxa"/>
            <w:shd w:val="clear" w:color="auto" w:fill="auto"/>
          </w:tcPr>
          <w:p w14:paraId="006E6FDA" w14:textId="4962E0F2"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264" w:type="dxa"/>
            <w:shd w:val="clear" w:color="auto" w:fill="auto"/>
          </w:tcPr>
          <w:p w14:paraId="27C5BD5D" w14:textId="04094A06"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535,500</w:t>
            </w:r>
          </w:p>
        </w:tc>
      </w:tr>
      <w:tr w:rsidR="00DC332A" w:rsidRPr="005B2197" w14:paraId="1AEE00D9" w14:textId="77777777" w:rsidTr="00DC332A">
        <w:trPr>
          <w:trHeight w:val="20"/>
        </w:trPr>
        <w:tc>
          <w:tcPr>
            <w:tcW w:w="5635" w:type="dxa"/>
            <w:shd w:val="clear" w:color="auto" w:fill="auto"/>
          </w:tcPr>
          <w:p w14:paraId="3BECA0C3" w14:textId="77777777" w:rsidR="00DC332A" w:rsidRPr="005B2197" w:rsidRDefault="00DC332A" w:rsidP="00DC332A">
            <w:pPr>
              <w:spacing w:after="0"/>
              <w:ind w:left="166" w:right="-90"/>
              <w:rPr>
                <w:rFonts w:ascii="Times New Roman" w:hAnsi="Times New Roman" w:cs="Times New Roman"/>
                <w:color w:val="000000" w:themeColor="text1"/>
                <w:rtl/>
                <w:cs/>
              </w:rPr>
            </w:pPr>
          </w:p>
        </w:tc>
        <w:tc>
          <w:tcPr>
            <w:tcW w:w="1263" w:type="dxa"/>
            <w:shd w:val="clear" w:color="auto" w:fill="auto"/>
          </w:tcPr>
          <w:p w14:paraId="576C8A3A"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3" w:type="dxa"/>
            <w:shd w:val="clear" w:color="auto" w:fill="auto"/>
          </w:tcPr>
          <w:p w14:paraId="79FFB1B4"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70" w:type="dxa"/>
            <w:shd w:val="clear" w:color="auto" w:fill="auto"/>
          </w:tcPr>
          <w:p w14:paraId="02ACCDF9"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3A6670DF"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0704E353"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61919621"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29396BEC"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r>
      <w:tr w:rsidR="00DC332A" w:rsidRPr="005B2197" w14:paraId="3F5F3197" w14:textId="77777777" w:rsidTr="00DC332A">
        <w:trPr>
          <w:trHeight w:val="20"/>
        </w:trPr>
        <w:tc>
          <w:tcPr>
            <w:tcW w:w="5635" w:type="dxa"/>
            <w:shd w:val="clear" w:color="auto" w:fill="auto"/>
          </w:tcPr>
          <w:p w14:paraId="37A33C94" w14:textId="2EDC832C" w:rsidR="00DC332A" w:rsidRPr="005B2197" w:rsidRDefault="00DC332A" w:rsidP="00DC332A">
            <w:pPr>
              <w:spacing w:after="0"/>
              <w:ind w:left="-14" w:right="-90"/>
              <w:rPr>
                <w:rFonts w:ascii="Times New Roman" w:hAnsi="Times New Roman" w:cs="Times New Roman"/>
                <w:color w:val="000000" w:themeColor="text1"/>
              </w:rPr>
            </w:pPr>
            <w:r w:rsidRPr="005B2197">
              <w:rPr>
                <w:rFonts w:ascii="Times New Roman" w:hAnsi="Times New Roman" w:cs="Times New Roman"/>
                <w:b/>
                <w:bCs/>
                <w:i/>
                <w:iCs/>
                <w:color w:val="000000" w:themeColor="text1"/>
              </w:rPr>
              <w:t>Financial liabilities</w:t>
            </w:r>
          </w:p>
        </w:tc>
        <w:tc>
          <w:tcPr>
            <w:tcW w:w="1263" w:type="dxa"/>
            <w:shd w:val="clear" w:color="auto" w:fill="auto"/>
          </w:tcPr>
          <w:p w14:paraId="212CA9AC"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3" w:type="dxa"/>
            <w:shd w:val="clear" w:color="auto" w:fill="auto"/>
          </w:tcPr>
          <w:p w14:paraId="4975E8B3"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70" w:type="dxa"/>
            <w:shd w:val="clear" w:color="auto" w:fill="auto"/>
          </w:tcPr>
          <w:p w14:paraId="3047FFCF"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552D80C3"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4DB1AD81"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345A0096"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7BD54258"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r>
      <w:tr w:rsidR="00DC332A" w:rsidRPr="005B2197" w14:paraId="58685448" w14:textId="77777777" w:rsidTr="00DC332A">
        <w:trPr>
          <w:trHeight w:val="57"/>
        </w:trPr>
        <w:tc>
          <w:tcPr>
            <w:tcW w:w="5635" w:type="dxa"/>
            <w:shd w:val="clear" w:color="auto" w:fill="auto"/>
          </w:tcPr>
          <w:p w14:paraId="41FE3F01" w14:textId="27D3E439" w:rsidR="00DC332A" w:rsidRPr="005B2197" w:rsidRDefault="00DC332A" w:rsidP="00DC332A">
            <w:pPr>
              <w:spacing w:after="0"/>
              <w:ind w:right="-90"/>
              <w:rPr>
                <w:rFonts w:ascii="Times New Roman" w:hAnsi="Times New Roman" w:cs="Times New Roman"/>
                <w:color w:val="000000" w:themeColor="text1"/>
                <w:rtl/>
                <w:cs/>
              </w:rPr>
            </w:pPr>
            <w:r w:rsidRPr="005B2197">
              <w:rPr>
                <w:rFonts w:ascii="Times New Roman" w:hAnsi="Times New Roman" w:cs="Times New Roman"/>
                <w:color w:val="000000" w:themeColor="text1"/>
              </w:rPr>
              <w:t>Derivatives liabilities</w:t>
            </w:r>
          </w:p>
        </w:tc>
        <w:tc>
          <w:tcPr>
            <w:tcW w:w="1263" w:type="dxa"/>
            <w:shd w:val="clear" w:color="auto" w:fill="auto"/>
          </w:tcPr>
          <w:p w14:paraId="614F4650" w14:textId="6E960906"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19,760</w:t>
            </w:r>
          </w:p>
        </w:tc>
        <w:tc>
          <w:tcPr>
            <w:tcW w:w="1263" w:type="dxa"/>
            <w:shd w:val="clear" w:color="auto" w:fill="auto"/>
            <w:vAlign w:val="bottom"/>
          </w:tcPr>
          <w:p w14:paraId="39495A8E" w14:textId="4E0628A0"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270" w:type="dxa"/>
            <w:shd w:val="clear" w:color="auto" w:fill="auto"/>
          </w:tcPr>
          <w:p w14:paraId="5110BBA5" w14:textId="650D3416"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19,760</w:t>
            </w:r>
          </w:p>
        </w:tc>
        <w:tc>
          <w:tcPr>
            <w:tcW w:w="1264" w:type="dxa"/>
            <w:shd w:val="clear" w:color="auto" w:fill="auto"/>
          </w:tcPr>
          <w:p w14:paraId="09FB96B7" w14:textId="3B497F85"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264" w:type="dxa"/>
            <w:shd w:val="clear" w:color="auto" w:fill="auto"/>
          </w:tcPr>
          <w:p w14:paraId="13D1A1EE" w14:textId="65E67AE6"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19,760</w:t>
            </w:r>
          </w:p>
        </w:tc>
        <w:tc>
          <w:tcPr>
            <w:tcW w:w="1264" w:type="dxa"/>
            <w:shd w:val="clear" w:color="auto" w:fill="auto"/>
          </w:tcPr>
          <w:p w14:paraId="6C3DEAD2" w14:textId="320F4338"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w:t>
            </w:r>
          </w:p>
        </w:tc>
        <w:tc>
          <w:tcPr>
            <w:tcW w:w="1264" w:type="dxa"/>
            <w:shd w:val="clear" w:color="auto" w:fill="auto"/>
          </w:tcPr>
          <w:p w14:paraId="1E665F72" w14:textId="23F71159"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19,760</w:t>
            </w:r>
          </w:p>
        </w:tc>
      </w:tr>
      <w:tr w:rsidR="00DC332A" w:rsidRPr="005B2197" w14:paraId="2EE65503" w14:textId="77777777" w:rsidTr="00DC332A">
        <w:trPr>
          <w:trHeight w:val="57"/>
        </w:trPr>
        <w:tc>
          <w:tcPr>
            <w:tcW w:w="5635" w:type="dxa"/>
            <w:shd w:val="clear" w:color="auto" w:fill="auto"/>
          </w:tcPr>
          <w:p w14:paraId="04EDF721" w14:textId="58615767" w:rsidR="00DC332A" w:rsidRPr="005B2197" w:rsidRDefault="00DC332A" w:rsidP="00DC332A">
            <w:pPr>
              <w:spacing w:after="0"/>
              <w:ind w:right="-90"/>
              <w:rPr>
                <w:rFonts w:ascii="Times New Roman" w:hAnsi="Times New Roman" w:cs="Times New Roman"/>
                <w:color w:val="000000" w:themeColor="text1"/>
              </w:rPr>
            </w:pPr>
          </w:p>
        </w:tc>
        <w:tc>
          <w:tcPr>
            <w:tcW w:w="1263" w:type="dxa"/>
            <w:shd w:val="clear" w:color="auto" w:fill="auto"/>
          </w:tcPr>
          <w:p w14:paraId="646B9B98" w14:textId="50B656D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263" w:type="dxa"/>
            <w:shd w:val="clear" w:color="auto" w:fill="auto"/>
          </w:tcPr>
          <w:p w14:paraId="0F3CF6CE" w14:textId="7E2E4DD8"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270" w:type="dxa"/>
            <w:shd w:val="clear" w:color="auto" w:fill="auto"/>
          </w:tcPr>
          <w:p w14:paraId="74DA55CF" w14:textId="6911671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264" w:type="dxa"/>
            <w:shd w:val="clear" w:color="auto" w:fill="auto"/>
          </w:tcPr>
          <w:p w14:paraId="771AD624" w14:textId="5BACD564"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264" w:type="dxa"/>
            <w:shd w:val="clear" w:color="auto" w:fill="auto"/>
          </w:tcPr>
          <w:p w14:paraId="5B960B4D" w14:textId="108336B9"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264" w:type="dxa"/>
            <w:shd w:val="clear" w:color="auto" w:fill="auto"/>
          </w:tcPr>
          <w:p w14:paraId="263C7C4A" w14:textId="14D6FF12"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264" w:type="dxa"/>
            <w:shd w:val="clear" w:color="auto" w:fill="auto"/>
          </w:tcPr>
          <w:p w14:paraId="7978EB43" w14:textId="1704214B"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r>
      <w:tr w:rsidR="00DC332A" w:rsidRPr="005B2197" w14:paraId="12C76475" w14:textId="77777777" w:rsidTr="00DC332A">
        <w:trPr>
          <w:trHeight w:val="57"/>
        </w:trPr>
        <w:tc>
          <w:tcPr>
            <w:tcW w:w="5635" w:type="dxa"/>
            <w:shd w:val="clear" w:color="auto" w:fill="auto"/>
          </w:tcPr>
          <w:p w14:paraId="35762D04" w14:textId="147E063A" w:rsidR="00DC332A" w:rsidRPr="005B2197" w:rsidRDefault="00DC332A" w:rsidP="00DC332A">
            <w:pPr>
              <w:spacing w:after="0"/>
              <w:ind w:right="-90"/>
              <w:rPr>
                <w:rFonts w:ascii="Times New Roman" w:hAnsi="Times New Roman" w:cs="Times New Roman"/>
                <w:color w:val="000000" w:themeColor="text1"/>
              </w:rPr>
            </w:pPr>
            <w:r w:rsidRPr="005B2197">
              <w:rPr>
                <w:rFonts w:ascii="Times New Roman" w:hAnsi="Times New Roman" w:cs="Times New Roman"/>
                <w:b/>
                <w:bCs/>
                <w:i/>
                <w:iCs/>
              </w:rPr>
              <w:t>At 31 December 2023</w:t>
            </w:r>
          </w:p>
        </w:tc>
        <w:tc>
          <w:tcPr>
            <w:tcW w:w="1263" w:type="dxa"/>
            <w:shd w:val="clear" w:color="auto" w:fill="auto"/>
          </w:tcPr>
          <w:p w14:paraId="39CFEDC4"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3" w:type="dxa"/>
            <w:shd w:val="clear" w:color="auto" w:fill="auto"/>
          </w:tcPr>
          <w:p w14:paraId="78E1392A"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70" w:type="dxa"/>
            <w:shd w:val="clear" w:color="auto" w:fill="auto"/>
          </w:tcPr>
          <w:p w14:paraId="0233C2F7"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16CB2A51"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0B231BD4"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5CEF598C"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654B3F47"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r>
      <w:tr w:rsidR="00DC332A" w:rsidRPr="005B2197" w14:paraId="589C89F4" w14:textId="77777777" w:rsidTr="00DC332A">
        <w:trPr>
          <w:trHeight w:val="57"/>
        </w:trPr>
        <w:tc>
          <w:tcPr>
            <w:tcW w:w="5635" w:type="dxa"/>
            <w:shd w:val="clear" w:color="auto" w:fill="auto"/>
          </w:tcPr>
          <w:p w14:paraId="066591EE" w14:textId="3B2E0A60" w:rsidR="00DC332A" w:rsidRPr="005B2197" w:rsidRDefault="00DC332A" w:rsidP="00DC332A">
            <w:pPr>
              <w:spacing w:after="0"/>
              <w:ind w:right="-90"/>
              <w:rPr>
                <w:rFonts w:ascii="Times New Roman" w:hAnsi="Times New Roman" w:cs="Times New Roman"/>
                <w:color w:val="000000" w:themeColor="text1"/>
              </w:rPr>
            </w:pPr>
            <w:r w:rsidRPr="005B2197">
              <w:rPr>
                <w:rFonts w:ascii="Times New Roman" w:hAnsi="Times New Roman" w:cs="Times New Roman"/>
                <w:b/>
                <w:bCs/>
                <w:i/>
                <w:iCs/>
              </w:rPr>
              <w:t>Financial assets</w:t>
            </w:r>
          </w:p>
        </w:tc>
        <w:tc>
          <w:tcPr>
            <w:tcW w:w="1263" w:type="dxa"/>
            <w:shd w:val="clear" w:color="auto" w:fill="auto"/>
          </w:tcPr>
          <w:p w14:paraId="5D4AA91B"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3" w:type="dxa"/>
            <w:shd w:val="clear" w:color="auto" w:fill="auto"/>
          </w:tcPr>
          <w:p w14:paraId="144648C7"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70" w:type="dxa"/>
            <w:shd w:val="clear" w:color="auto" w:fill="auto"/>
          </w:tcPr>
          <w:p w14:paraId="52D32C28"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0A51D50C"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0066F106"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0839277C"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c>
          <w:tcPr>
            <w:tcW w:w="1264" w:type="dxa"/>
            <w:shd w:val="clear" w:color="auto" w:fill="auto"/>
          </w:tcPr>
          <w:p w14:paraId="13AC6B49" w14:textId="7777777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p>
        </w:tc>
      </w:tr>
      <w:tr w:rsidR="00DC332A" w:rsidRPr="005B2197" w14:paraId="46CB5C6F" w14:textId="77777777" w:rsidTr="00DC332A">
        <w:trPr>
          <w:trHeight w:val="57"/>
        </w:trPr>
        <w:tc>
          <w:tcPr>
            <w:tcW w:w="5635" w:type="dxa"/>
            <w:shd w:val="clear" w:color="auto" w:fill="auto"/>
          </w:tcPr>
          <w:p w14:paraId="08653A4F" w14:textId="68DBEB64" w:rsidR="00DC332A" w:rsidRPr="005B2197" w:rsidRDefault="00DC332A" w:rsidP="00DC332A">
            <w:pPr>
              <w:spacing w:after="0"/>
              <w:ind w:right="-90"/>
              <w:rPr>
                <w:rFonts w:ascii="Times New Roman" w:hAnsi="Times New Roman" w:cs="Times New Roman"/>
                <w:color w:val="000000" w:themeColor="text1"/>
              </w:rPr>
            </w:pPr>
            <w:r w:rsidRPr="005B2197">
              <w:rPr>
                <w:rFonts w:ascii="Times New Roman" w:hAnsi="Times New Roman" w:cs="Times New Roman"/>
              </w:rPr>
              <w:t>Investment in equity instruments</w:t>
            </w:r>
          </w:p>
        </w:tc>
        <w:tc>
          <w:tcPr>
            <w:tcW w:w="1263" w:type="dxa"/>
            <w:shd w:val="clear" w:color="auto" w:fill="auto"/>
          </w:tcPr>
          <w:p w14:paraId="33D6F8B7" w14:textId="21E9C190"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r w:rsidRPr="005B2197">
              <w:rPr>
                <w:rFonts w:ascii="Times New Roman" w:hAnsi="Times New Roman" w:cs="Times New Roman"/>
                <w:szCs w:val="22"/>
                <w:cs/>
              </w:rPr>
              <w:t>-</w:t>
            </w:r>
          </w:p>
        </w:tc>
        <w:tc>
          <w:tcPr>
            <w:tcW w:w="1263" w:type="dxa"/>
            <w:shd w:val="clear" w:color="auto" w:fill="auto"/>
          </w:tcPr>
          <w:p w14:paraId="5910515B" w14:textId="1FB37A38"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r w:rsidRPr="005B2197">
              <w:rPr>
                <w:rFonts w:ascii="Times New Roman" w:hAnsi="Times New Roman" w:cs="Times New Roman"/>
                <w:szCs w:val="22"/>
              </w:rPr>
              <w:t>1,075,500</w:t>
            </w:r>
          </w:p>
        </w:tc>
        <w:tc>
          <w:tcPr>
            <w:tcW w:w="1270" w:type="dxa"/>
            <w:shd w:val="clear" w:color="auto" w:fill="auto"/>
          </w:tcPr>
          <w:p w14:paraId="4CE9962C" w14:textId="02781E36"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r w:rsidRPr="005B2197">
              <w:rPr>
                <w:rFonts w:ascii="Times New Roman" w:hAnsi="Times New Roman" w:cs="Times New Roman"/>
                <w:szCs w:val="22"/>
              </w:rPr>
              <w:t>1,075,500</w:t>
            </w:r>
          </w:p>
        </w:tc>
        <w:tc>
          <w:tcPr>
            <w:tcW w:w="1264" w:type="dxa"/>
            <w:shd w:val="clear" w:color="auto" w:fill="auto"/>
          </w:tcPr>
          <w:p w14:paraId="3832F020" w14:textId="552B9D89"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r w:rsidRPr="005B2197">
              <w:rPr>
                <w:rFonts w:ascii="Times New Roman" w:hAnsi="Times New Roman" w:cs="Times New Roman"/>
                <w:szCs w:val="22"/>
              </w:rPr>
              <w:t>1,075,500</w:t>
            </w:r>
          </w:p>
        </w:tc>
        <w:tc>
          <w:tcPr>
            <w:tcW w:w="1264" w:type="dxa"/>
            <w:shd w:val="clear" w:color="auto" w:fill="auto"/>
          </w:tcPr>
          <w:p w14:paraId="1532C2CF" w14:textId="05477927"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r w:rsidRPr="005B2197">
              <w:rPr>
                <w:rFonts w:ascii="Times New Roman" w:hAnsi="Times New Roman" w:cs="Times New Roman"/>
                <w:szCs w:val="22"/>
                <w:cs/>
              </w:rPr>
              <w:t>-</w:t>
            </w:r>
          </w:p>
        </w:tc>
        <w:tc>
          <w:tcPr>
            <w:tcW w:w="1264" w:type="dxa"/>
            <w:shd w:val="clear" w:color="auto" w:fill="auto"/>
          </w:tcPr>
          <w:p w14:paraId="5768481A" w14:textId="21FF7242"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r w:rsidRPr="005B2197">
              <w:rPr>
                <w:rFonts w:ascii="Times New Roman" w:hAnsi="Times New Roman" w:cs="Times New Roman"/>
                <w:szCs w:val="22"/>
                <w:cs/>
              </w:rPr>
              <w:t>-</w:t>
            </w:r>
          </w:p>
        </w:tc>
        <w:tc>
          <w:tcPr>
            <w:tcW w:w="1264" w:type="dxa"/>
            <w:shd w:val="clear" w:color="auto" w:fill="auto"/>
          </w:tcPr>
          <w:p w14:paraId="56A30388" w14:textId="5FCF2471"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heme="minorBidi"/>
              </w:rPr>
            </w:pPr>
            <w:r w:rsidRPr="005B2197">
              <w:rPr>
                <w:rFonts w:ascii="Times New Roman" w:hAnsi="Times New Roman" w:cs="Times New Roman"/>
                <w:szCs w:val="22"/>
              </w:rPr>
              <w:t>1,075,500</w:t>
            </w:r>
          </w:p>
        </w:tc>
      </w:tr>
      <w:tr w:rsidR="00DC332A" w:rsidRPr="005B2197" w14:paraId="1CB0D9C8" w14:textId="77777777" w:rsidTr="00DC332A">
        <w:trPr>
          <w:trHeight w:val="57"/>
        </w:trPr>
        <w:tc>
          <w:tcPr>
            <w:tcW w:w="5635" w:type="dxa"/>
            <w:shd w:val="clear" w:color="auto" w:fill="auto"/>
          </w:tcPr>
          <w:p w14:paraId="02A5FAF9" w14:textId="398AABF2" w:rsidR="00DC332A" w:rsidRPr="005B2197" w:rsidRDefault="00DC332A" w:rsidP="00DC332A">
            <w:pPr>
              <w:spacing w:after="0"/>
              <w:ind w:right="-90"/>
              <w:rPr>
                <w:rFonts w:ascii="Times New Roman" w:hAnsi="Times New Roman" w:cs="Times New Roman"/>
                <w:color w:val="000000" w:themeColor="text1"/>
              </w:rPr>
            </w:pPr>
          </w:p>
        </w:tc>
        <w:tc>
          <w:tcPr>
            <w:tcW w:w="1263" w:type="dxa"/>
            <w:shd w:val="clear" w:color="auto" w:fill="auto"/>
          </w:tcPr>
          <w:p w14:paraId="0EDEAA6A" w14:textId="01D30BBA"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263" w:type="dxa"/>
            <w:shd w:val="clear" w:color="auto" w:fill="auto"/>
          </w:tcPr>
          <w:p w14:paraId="0F3C4E52" w14:textId="18758AB5"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270" w:type="dxa"/>
            <w:shd w:val="clear" w:color="auto" w:fill="auto"/>
          </w:tcPr>
          <w:p w14:paraId="58B351D6" w14:textId="52F6A203"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264" w:type="dxa"/>
            <w:shd w:val="clear" w:color="auto" w:fill="auto"/>
          </w:tcPr>
          <w:p w14:paraId="7257695D" w14:textId="5AB23A69"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264" w:type="dxa"/>
            <w:shd w:val="clear" w:color="auto" w:fill="auto"/>
          </w:tcPr>
          <w:p w14:paraId="1E7200D6" w14:textId="0277A883"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264" w:type="dxa"/>
            <w:shd w:val="clear" w:color="auto" w:fill="auto"/>
          </w:tcPr>
          <w:p w14:paraId="1696C286" w14:textId="43885F50"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c>
          <w:tcPr>
            <w:tcW w:w="1264" w:type="dxa"/>
            <w:shd w:val="clear" w:color="auto" w:fill="auto"/>
          </w:tcPr>
          <w:p w14:paraId="30B14BAC" w14:textId="61BD62F8" w:rsidR="00DC332A" w:rsidRPr="005B2197" w:rsidRDefault="00DC332A" w:rsidP="00DC332A">
            <w:pPr>
              <w:pStyle w:val="BodyText"/>
              <w:tabs>
                <w:tab w:val="decimal" w:pos="901"/>
              </w:tabs>
              <w:spacing w:before="100" w:beforeAutospacing="1" w:after="100" w:afterAutospacing="1" w:line="240" w:lineRule="auto"/>
              <w:rPr>
                <w:rFonts w:ascii="Times New Roman" w:hAnsi="Times New Roman" w:cs="Times New Roman"/>
                <w:szCs w:val="22"/>
              </w:rPr>
            </w:pPr>
          </w:p>
        </w:tc>
      </w:tr>
    </w:tbl>
    <w:p w14:paraId="7B74D780" w14:textId="77777777" w:rsidR="006D5BDF" w:rsidRPr="005B2197" w:rsidRDefault="006D5BDF" w:rsidP="006D5BDF">
      <w:pPr>
        <w:pStyle w:val="ListParagraph"/>
        <w:spacing w:after="0" w:line="240" w:lineRule="auto"/>
        <w:ind w:left="540"/>
        <w:rPr>
          <w:rFonts w:ascii="Times New Roman" w:hAnsi="Times New Roman" w:cs="Times New Roman"/>
          <w:b/>
          <w:color w:val="000000" w:themeColor="text1"/>
          <w:lang w:bidi="ar-SA"/>
        </w:rPr>
      </w:pPr>
    </w:p>
    <w:p w14:paraId="7B780C51" w14:textId="77777777" w:rsidR="00A01E25" w:rsidRPr="005B2197" w:rsidRDefault="00A01E25" w:rsidP="006D5BDF">
      <w:pPr>
        <w:pStyle w:val="ListParagraph"/>
        <w:spacing w:after="0" w:line="240" w:lineRule="auto"/>
        <w:ind w:left="540"/>
        <w:rPr>
          <w:rFonts w:ascii="Times New Roman" w:hAnsi="Times New Roman" w:cs="Times New Roman"/>
          <w:b/>
          <w:color w:val="000000" w:themeColor="text1"/>
          <w:lang w:bidi="ar-SA"/>
        </w:rPr>
      </w:pPr>
    </w:p>
    <w:p w14:paraId="20C903B7" w14:textId="77777777" w:rsidR="00A01E25" w:rsidRPr="005B2197" w:rsidRDefault="00A01E25" w:rsidP="006D5BDF">
      <w:pPr>
        <w:pStyle w:val="ListParagraph"/>
        <w:spacing w:after="0" w:line="240" w:lineRule="auto"/>
        <w:ind w:left="540"/>
        <w:rPr>
          <w:rFonts w:ascii="Times New Roman" w:hAnsi="Times New Roman" w:cs="Times New Roman"/>
          <w:b/>
          <w:color w:val="000000" w:themeColor="text1"/>
          <w:lang w:bidi="ar-SA"/>
        </w:rPr>
      </w:pPr>
    </w:p>
    <w:p w14:paraId="5265C446" w14:textId="77777777" w:rsidR="00A01E25" w:rsidRPr="005B2197" w:rsidRDefault="00A01E25" w:rsidP="006D5BDF">
      <w:pPr>
        <w:pStyle w:val="ListParagraph"/>
        <w:spacing w:after="0" w:line="240" w:lineRule="auto"/>
        <w:ind w:left="540"/>
        <w:rPr>
          <w:rFonts w:ascii="Times New Roman" w:hAnsi="Times New Roman" w:cs="Times New Roman"/>
          <w:b/>
          <w:color w:val="000000" w:themeColor="text1"/>
          <w:lang w:bidi="ar-SA"/>
        </w:rPr>
      </w:pPr>
    </w:p>
    <w:p w14:paraId="5F0432C2" w14:textId="77777777" w:rsidR="00D23320" w:rsidRPr="005B2197" w:rsidRDefault="00D23320" w:rsidP="00D23320">
      <w:pPr>
        <w:pStyle w:val="block"/>
        <w:spacing w:after="0" w:line="240" w:lineRule="atLeast"/>
        <w:ind w:left="540"/>
        <w:jc w:val="thaiDistribute"/>
        <w:rPr>
          <w:rFonts w:cs="Times New Roman"/>
          <w:b/>
          <w:bCs/>
          <w:i/>
          <w:iCs/>
          <w:szCs w:val="22"/>
        </w:rPr>
      </w:pPr>
    </w:p>
    <w:p w14:paraId="2293EB06" w14:textId="7FA09B3F" w:rsidR="009C2EFE" w:rsidRPr="00DC332A" w:rsidRDefault="009C2EFE" w:rsidP="006D5BDF">
      <w:pPr>
        <w:spacing w:line="240" w:lineRule="atLeast"/>
        <w:jc w:val="thaiDistribute"/>
        <w:rPr>
          <w:rFonts w:ascii="Times New Roman" w:hAnsi="Times New Roman" w:cstheme="minorBidi"/>
          <w:cs/>
        </w:rPr>
        <w:sectPr w:rsidR="009C2EFE" w:rsidRPr="00DC332A" w:rsidSect="009C2EFE">
          <w:pgSz w:w="16840" w:h="11907" w:orient="landscape" w:code="9"/>
          <w:pgMar w:top="1152" w:right="691" w:bottom="1152" w:left="720" w:header="720" w:footer="720" w:gutter="0"/>
          <w:cols w:space="720"/>
          <w:docGrid w:linePitch="299"/>
        </w:sectPr>
      </w:pPr>
    </w:p>
    <w:p w14:paraId="1413DE8B" w14:textId="36ACE9D9" w:rsidR="00C04C04" w:rsidRPr="005B2197" w:rsidRDefault="00C04C04" w:rsidP="00A03924">
      <w:pPr>
        <w:pStyle w:val="block"/>
        <w:spacing w:after="0" w:line="240" w:lineRule="atLeast"/>
        <w:ind w:left="540"/>
        <w:jc w:val="thaiDistribute"/>
        <w:rPr>
          <w:rFonts w:cs="Times New Roman"/>
        </w:rPr>
      </w:pPr>
      <w:r w:rsidRPr="005B2197">
        <w:rPr>
          <w:rFonts w:cs="Times New Roman"/>
        </w:rPr>
        <w:lastRenderedPageBreak/>
        <w:t>Level 2 fair values for simple over</w:t>
      </w:r>
      <w:r w:rsidRPr="005B2197">
        <w:rPr>
          <w:rFonts w:cs="Times New Roman"/>
          <w:cs/>
        </w:rPr>
        <w:t>-</w:t>
      </w:r>
      <w:r w:rsidRPr="005B2197">
        <w:rPr>
          <w:rFonts w:cs="Times New Roman"/>
        </w:rPr>
        <w:t>the</w:t>
      </w:r>
      <w:r w:rsidRPr="005B2197">
        <w:rPr>
          <w:rFonts w:cs="Times New Roman"/>
          <w:cs/>
        </w:rPr>
        <w:t>-</w:t>
      </w:r>
      <w:r w:rsidRPr="005B2197">
        <w:rPr>
          <w:rFonts w:cs="Times New Roman"/>
        </w:rPr>
        <w:t>counter derivative financial instruments are based on broker quotes</w:t>
      </w:r>
      <w:r w:rsidRPr="005B2197">
        <w:rPr>
          <w:rFonts w:cs="Times New Roman"/>
          <w:cs/>
        </w:rPr>
        <w:t xml:space="preserve">. </w:t>
      </w:r>
      <w:r w:rsidRPr="005B2197">
        <w:rPr>
          <w:rFonts w:cs="Times New Roman"/>
          <w:szCs w:val="22"/>
        </w:rPr>
        <w:t>Those</w:t>
      </w:r>
      <w:r w:rsidRPr="005B2197">
        <w:rPr>
          <w:rFonts w:cs="Times New Roman"/>
        </w:rPr>
        <w:t xml:space="preserve"> quotes are tested for reasonableness by discounting expected future cash flows using market interest </w:t>
      </w:r>
      <w:r w:rsidRPr="005B2197">
        <w:rPr>
          <w:rFonts w:cs="Times New Roman"/>
          <w:szCs w:val="22"/>
        </w:rPr>
        <w:t>rate</w:t>
      </w:r>
      <w:r w:rsidRPr="005B2197">
        <w:rPr>
          <w:rFonts w:cs="Times New Roman"/>
        </w:rPr>
        <w:t xml:space="preserve"> for a similar instrument at the measurement date</w:t>
      </w:r>
      <w:r w:rsidRPr="005B2197">
        <w:rPr>
          <w:rFonts w:cs="Times New Roman"/>
          <w:cs/>
        </w:rPr>
        <w:t xml:space="preserve">. </w:t>
      </w:r>
      <w:r w:rsidRPr="005B2197">
        <w:rPr>
          <w:rFonts w:cs="Times New Roman"/>
        </w:rPr>
        <w:t>Fair values reflect the credit risk of the instrument and include adjustments to take account of the credit risk of the Group and counterparty when appropriate</w:t>
      </w:r>
      <w:r w:rsidRPr="005B2197">
        <w:rPr>
          <w:rFonts w:cs="Times New Roman"/>
          <w:cs/>
        </w:rPr>
        <w:t>.</w:t>
      </w:r>
    </w:p>
    <w:p w14:paraId="3FC158DA" w14:textId="77777777" w:rsidR="00726D64" w:rsidRPr="005B2197" w:rsidRDefault="00726D64" w:rsidP="00A03924">
      <w:pPr>
        <w:pStyle w:val="block"/>
        <w:spacing w:after="0" w:line="240" w:lineRule="atLeast"/>
        <w:ind w:left="540"/>
        <w:jc w:val="thaiDistribute"/>
        <w:rPr>
          <w:rFonts w:cs="Times New Roman"/>
        </w:rPr>
      </w:pPr>
    </w:p>
    <w:p w14:paraId="2F414948" w14:textId="76A51E0D" w:rsidR="00726D64" w:rsidRPr="005B2197" w:rsidRDefault="00726D64" w:rsidP="00A03924">
      <w:pPr>
        <w:pStyle w:val="block"/>
        <w:spacing w:after="0" w:line="240" w:lineRule="atLeast"/>
        <w:ind w:left="540"/>
        <w:jc w:val="thaiDistribute"/>
        <w:rPr>
          <w:rFonts w:cs="Times New Roman"/>
        </w:rPr>
      </w:pPr>
      <w:r w:rsidRPr="005B2197">
        <w:rPr>
          <w:rFonts w:cs="Times New Roman"/>
        </w:rPr>
        <w:t>The fair value of investment in debt securities and financial liabilities measured at amortised costs are calculated by discounted cash flows technique.</w:t>
      </w:r>
    </w:p>
    <w:p w14:paraId="2EB32CC0" w14:textId="77777777" w:rsidR="00C04C04" w:rsidRPr="005B2197" w:rsidRDefault="00C04C04" w:rsidP="003D7762">
      <w:pPr>
        <w:pStyle w:val="BodyText"/>
        <w:spacing w:after="0"/>
        <w:jc w:val="both"/>
        <w:rPr>
          <w:rFonts w:ascii="Times New Roman" w:hAnsi="Times New Roman" w:cs="Times New Roman"/>
          <w:szCs w:val="22"/>
        </w:rPr>
      </w:pPr>
    </w:p>
    <w:p w14:paraId="2AC87F2F" w14:textId="77777777" w:rsidR="00C04C04" w:rsidRPr="005B2197" w:rsidRDefault="00C04C04" w:rsidP="00C04C04">
      <w:pPr>
        <w:pStyle w:val="block"/>
        <w:spacing w:after="0"/>
        <w:ind w:left="540" w:right="-7"/>
        <w:jc w:val="both"/>
        <w:rPr>
          <w:rFonts w:cs="Times New Roman"/>
          <w:b/>
          <w:bCs/>
          <w:i/>
          <w:iCs/>
          <w:szCs w:val="22"/>
          <w:lang w:val="en-US"/>
        </w:rPr>
      </w:pPr>
      <w:r w:rsidRPr="005B2197">
        <w:rPr>
          <w:rFonts w:cs="Times New Roman"/>
          <w:b/>
          <w:bCs/>
          <w:i/>
          <w:iCs/>
          <w:szCs w:val="22"/>
          <w:lang w:val="en-US"/>
        </w:rPr>
        <w:t>Movement of marketable equity securities</w:t>
      </w:r>
    </w:p>
    <w:p w14:paraId="68C3F691" w14:textId="77777777" w:rsidR="00C04C04" w:rsidRPr="005B2197" w:rsidRDefault="00C04C04" w:rsidP="00C04C04">
      <w:pPr>
        <w:pStyle w:val="BodyText"/>
        <w:spacing w:after="0"/>
        <w:ind w:firstLine="562"/>
        <w:jc w:val="both"/>
        <w:rPr>
          <w:rFonts w:ascii="Times New Roman" w:hAnsi="Times New Roman" w:cs="Times New Roman"/>
          <w:szCs w:val="22"/>
        </w:rPr>
      </w:pPr>
    </w:p>
    <w:tbl>
      <w:tblPr>
        <w:tblW w:w="9336" w:type="dxa"/>
        <w:tblInd w:w="450" w:type="dxa"/>
        <w:tblLayout w:type="fixed"/>
        <w:tblLook w:val="0000" w:firstRow="0" w:lastRow="0" w:firstColumn="0" w:lastColumn="0" w:noHBand="0" w:noVBand="0"/>
      </w:tblPr>
      <w:tblGrid>
        <w:gridCol w:w="3961"/>
        <w:gridCol w:w="1343"/>
        <w:gridCol w:w="1344"/>
        <w:gridCol w:w="1344"/>
        <w:gridCol w:w="1344"/>
      </w:tblGrid>
      <w:tr w:rsidR="00A948AB" w:rsidRPr="005B2197" w14:paraId="4022C1EC" w14:textId="77777777" w:rsidTr="00113EEB">
        <w:trPr>
          <w:trHeight w:val="421"/>
        </w:trPr>
        <w:tc>
          <w:tcPr>
            <w:tcW w:w="2121" w:type="pct"/>
            <w:vAlign w:val="bottom"/>
          </w:tcPr>
          <w:p w14:paraId="15E447D2" w14:textId="77777777" w:rsidR="00A948AB" w:rsidRPr="005B2197" w:rsidRDefault="00A948AB" w:rsidP="00113EEB">
            <w:pPr>
              <w:pStyle w:val="BodyText"/>
              <w:spacing w:after="0" w:line="240" w:lineRule="auto"/>
              <w:ind w:right="-45"/>
              <w:rPr>
                <w:rFonts w:ascii="Times New Roman" w:hAnsi="Times New Roman" w:cs="Times New Roman"/>
                <w:szCs w:val="22"/>
                <w:cs/>
              </w:rPr>
            </w:pPr>
          </w:p>
        </w:tc>
        <w:tc>
          <w:tcPr>
            <w:tcW w:w="1439" w:type="pct"/>
            <w:gridSpan w:val="2"/>
            <w:vAlign w:val="bottom"/>
          </w:tcPr>
          <w:p w14:paraId="71A3F8B6" w14:textId="77777777" w:rsidR="00A948AB" w:rsidRPr="005B2197" w:rsidRDefault="00A948AB" w:rsidP="00113EEB">
            <w:pPr>
              <w:pStyle w:val="BodyText"/>
              <w:spacing w:after="0" w:line="240" w:lineRule="auto"/>
              <w:ind w:left="-106" w:right="-45"/>
              <w:jc w:val="center"/>
              <w:rPr>
                <w:rFonts w:ascii="Times New Roman" w:hAnsi="Times New Roman" w:cs="Times New Roman"/>
                <w:b/>
                <w:bCs/>
                <w:szCs w:val="22"/>
                <w:cs/>
              </w:rPr>
            </w:pPr>
            <w:r w:rsidRPr="005B2197">
              <w:rPr>
                <w:rFonts w:ascii="Times New Roman" w:hAnsi="Times New Roman" w:cs="Times New Roman"/>
                <w:b/>
                <w:bCs/>
                <w:szCs w:val="22"/>
              </w:rPr>
              <w:t>Consolidated financial statements</w:t>
            </w:r>
          </w:p>
        </w:tc>
        <w:tc>
          <w:tcPr>
            <w:tcW w:w="1440" w:type="pct"/>
            <w:gridSpan w:val="2"/>
            <w:vAlign w:val="bottom"/>
          </w:tcPr>
          <w:p w14:paraId="3A894B83" w14:textId="77777777" w:rsidR="00A948AB" w:rsidRPr="005B2197" w:rsidRDefault="00A948AB" w:rsidP="00113EEB">
            <w:pPr>
              <w:pStyle w:val="BodyText"/>
              <w:spacing w:after="0" w:line="240" w:lineRule="auto"/>
              <w:ind w:left="-106" w:right="-45"/>
              <w:jc w:val="center"/>
              <w:rPr>
                <w:rFonts w:ascii="Times New Roman" w:hAnsi="Times New Roman" w:cs="Times New Roman"/>
                <w:b/>
                <w:bCs/>
                <w:szCs w:val="22"/>
                <w:cs/>
              </w:rPr>
            </w:pPr>
            <w:r w:rsidRPr="005B2197">
              <w:rPr>
                <w:rFonts w:ascii="Times New Roman" w:hAnsi="Times New Roman" w:cs="Times New Roman"/>
                <w:b/>
                <w:bCs/>
                <w:szCs w:val="22"/>
              </w:rPr>
              <w:t>Separate financial statements</w:t>
            </w:r>
          </w:p>
        </w:tc>
      </w:tr>
      <w:tr w:rsidR="00A948AB" w:rsidRPr="005B2197" w14:paraId="3DF1AC6F" w14:textId="77777777" w:rsidTr="00113EEB">
        <w:trPr>
          <w:trHeight w:val="80"/>
        </w:trPr>
        <w:tc>
          <w:tcPr>
            <w:tcW w:w="2121" w:type="pct"/>
            <w:vAlign w:val="bottom"/>
          </w:tcPr>
          <w:p w14:paraId="107652B4" w14:textId="77777777" w:rsidR="00A948AB" w:rsidRPr="005B2197" w:rsidRDefault="00A948AB" w:rsidP="00113EEB">
            <w:pPr>
              <w:pStyle w:val="BodyText"/>
              <w:spacing w:after="0" w:line="240" w:lineRule="auto"/>
              <w:ind w:right="-45"/>
              <w:rPr>
                <w:rFonts w:ascii="Times New Roman" w:hAnsi="Times New Roman" w:cs="Times New Roman"/>
                <w:b/>
                <w:bCs/>
                <w:i/>
                <w:iCs/>
                <w:szCs w:val="22"/>
                <w:cs/>
              </w:rPr>
            </w:pPr>
            <w:r w:rsidRPr="005B2197">
              <w:rPr>
                <w:rFonts w:ascii="Times New Roman" w:hAnsi="Times New Roman" w:cs="Times New Roman"/>
                <w:b/>
                <w:bCs/>
                <w:i/>
                <w:iCs/>
                <w:szCs w:val="22"/>
              </w:rPr>
              <w:t>Year ended</w:t>
            </w:r>
            <w:r w:rsidRPr="005B2197">
              <w:rPr>
                <w:rFonts w:ascii="Times New Roman" w:hAnsi="Times New Roman" w:cs="Times New Roman"/>
                <w:b/>
                <w:bCs/>
                <w:i/>
                <w:iCs/>
                <w:szCs w:val="22"/>
                <w:cs/>
              </w:rPr>
              <w:t xml:space="preserve"> </w:t>
            </w:r>
            <w:r w:rsidRPr="005B2197">
              <w:rPr>
                <w:rFonts w:ascii="Times New Roman" w:hAnsi="Times New Roman" w:cs="Times New Roman"/>
                <w:b/>
                <w:bCs/>
                <w:i/>
                <w:iCs/>
                <w:szCs w:val="22"/>
              </w:rPr>
              <w:t>31 December</w:t>
            </w:r>
          </w:p>
        </w:tc>
        <w:tc>
          <w:tcPr>
            <w:tcW w:w="719" w:type="pct"/>
            <w:vAlign w:val="bottom"/>
          </w:tcPr>
          <w:p w14:paraId="264F804F" w14:textId="77777777" w:rsidR="00A948AB" w:rsidRPr="005B2197" w:rsidRDefault="00A948AB" w:rsidP="00113EEB">
            <w:pPr>
              <w:pStyle w:val="BodyText"/>
              <w:spacing w:after="0" w:line="240" w:lineRule="auto"/>
              <w:ind w:left="-106" w:right="-45"/>
              <w:jc w:val="center"/>
              <w:rPr>
                <w:rFonts w:ascii="Times New Roman" w:hAnsi="Times New Roman" w:cs="Times New Roman"/>
                <w:szCs w:val="22"/>
              </w:rPr>
            </w:pPr>
            <w:r w:rsidRPr="005B2197">
              <w:rPr>
                <w:rFonts w:ascii="Times New Roman" w:hAnsi="Times New Roman" w:cs="Times New Roman"/>
                <w:szCs w:val="22"/>
              </w:rPr>
              <w:t>2024</w:t>
            </w:r>
          </w:p>
        </w:tc>
        <w:tc>
          <w:tcPr>
            <w:tcW w:w="720" w:type="pct"/>
            <w:vAlign w:val="bottom"/>
          </w:tcPr>
          <w:p w14:paraId="52FA2406" w14:textId="77777777" w:rsidR="00A948AB" w:rsidRPr="005B2197" w:rsidRDefault="00A948AB" w:rsidP="00113EEB">
            <w:pPr>
              <w:pStyle w:val="BodyText"/>
              <w:spacing w:after="0" w:line="240" w:lineRule="auto"/>
              <w:ind w:left="-106" w:right="-45"/>
              <w:jc w:val="center"/>
              <w:rPr>
                <w:rFonts w:ascii="Times New Roman" w:hAnsi="Times New Roman" w:cs="Times New Roman"/>
                <w:szCs w:val="22"/>
              </w:rPr>
            </w:pPr>
            <w:r w:rsidRPr="005B2197">
              <w:rPr>
                <w:rFonts w:ascii="Times New Roman" w:hAnsi="Times New Roman" w:cs="Times New Roman"/>
                <w:szCs w:val="22"/>
              </w:rPr>
              <w:t>2023</w:t>
            </w:r>
          </w:p>
        </w:tc>
        <w:tc>
          <w:tcPr>
            <w:tcW w:w="720" w:type="pct"/>
            <w:vAlign w:val="bottom"/>
          </w:tcPr>
          <w:p w14:paraId="6144E566" w14:textId="77777777" w:rsidR="00A948AB" w:rsidRPr="005B2197" w:rsidRDefault="00A948AB" w:rsidP="00113EEB">
            <w:pPr>
              <w:pStyle w:val="BodyText"/>
              <w:spacing w:after="0" w:line="240" w:lineRule="auto"/>
              <w:ind w:left="-106" w:right="-45"/>
              <w:jc w:val="center"/>
              <w:rPr>
                <w:rFonts w:ascii="Times New Roman" w:hAnsi="Times New Roman" w:cs="Times New Roman"/>
                <w:szCs w:val="22"/>
              </w:rPr>
            </w:pPr>
            <w:r w:rsidRPr="005B2197">
              <w:rPr>
                <w:rFonts w:ascii="Times New Roman" w:hAnsi="Times New Roman" w:cs="Times New Roman"/>
                <w:szCs w:val="22"/>
              </w:rPr>
              <w:t>2024</w:t>
            </w:r>
          </w:p>
        </w:tc>
        <w:tc>
          <w:tcPr>
            <w:tcW w:w="720" w:type="pct"/>
            <w:shd w:val="clear" w:color="auto" w:fill="auto"/>
            <w:vAlign w:val="bottom"/>
          </w:tcPr>
          <w:p w14:paraId="2B21777C" w14:textId="77777777" w:rsidR="00A948AB" w:rsidRPr="005B2197" w:rsidRDefault="00A948AB" w:rsidP="00113EEB">
            <w:pPr>
              <w:pStyle w:val="BodyText"/>
              <w:spacing w:after="0" w:line="240" w:lineRule="auto"/>
              <w:ind w:left="-106" w:right="-45"/>
              <w:jc w:val="center"/>
              <w:rPr>
                <w:rFonts w:ascii="Times New Roman" w:hAnsi="Times New Roman" w:cs="Times New Roman"/>
                <w:szCs w:val="22"/>
              </w:rPr>
            </w:pPr>
            <w:r w:rsidRPr="005B2197">
              <w:rPr>
                <w:rFonts w:ascii="Times New Roman" w:hAnsi="Times New Roman" w:cs="Times New Roman"/>
                <w:szCs w:val="22"/>
              </w:rPr>
              <w:t>2023</w:t>
            </w:r>
          </w:p>
        </w:tc>
      </w:tr>
      <w:tr w:rsidR="00A948AB" w:rsidRPr="005B2197" w14:paraId="72DA8C00" w14:textId="77777777" w:rsidTr="00113EEB">
        <w:trPr>
          <w:trHeight w:val="80"/>
        </w:trPr>
        <w:tc>
          <w:tcPr>
            <w:tcW w:w="2121" w:type="pct"/>
            <w:vAlign w:val="bottom"/>
          </w:tcPr>
          <w:p w14:paraId="7B70F6BC" w14:textId="77777777" w:rsidR="00A948AB" w:rsidRPr="005B2197" w:rsidRDefault="00A948AB" w:rsidP="00113EEB">
            <w:pPr>
              <w:pStyle w:val="BodyText"/>
              <w:spacing w:after="0" w:line="240" w:lineRule="auto"/>
              <w:ind w:right="-45"/>
              <w:rPr>
                <w:rFonts w:ascii="Times New Roman" w:hAnsi="Times New Roman" w:cs="Times New Roman"/>
                <w:szCs w:val="22"/>
                <w:cs/>
              </w:rPr>
            </w:pPr>
          </w:p>
        </w:tc>
        <w:tc>
          <w:tcPr>
            <w:tcW w:w="2879" w:type="pct"/>
            <w:gridSpan w:val="4"/>
            <w:vAlign w:val="bottom"/>
          </w:tcPr>
          <w:p w14:paraId="37B69763" w14:textId="77777777" w:rsidR="00A948AB" w:rsidRPr="005B2197" w:rsidRDefault="00A948AB" w:rsidP="00113EEB">
            <w:pPr>
              <w:pStyle w:val="BodyText"/>
              <w:spacing w:after="0"/>
              <w:ind w:right="-43"/>
              <w:contextualSpacing/>
              <w:jc w:val="center"/>
              <w:rPr>
                <w:rFonts w:ascii="Times New Roman" w:hAnsi="Times New Roman" w:cs="Times New Roman"/>
                <w:i/>
                <w:iCs/>
                <w:snapToGrid w:val="0"/>
                <w:color w:val="000000"/>
                <w:szCs w:val="22"/>
                <w:lang w:eastAsia="th-TH"/>
              </w:rPr>
            </w:pPr>
            <w:r w:rsidRPr="005B2197">
              <w:rPr>
                <w:rFonts w:ascii="Times New Roman" w:hAnsi="Times New Roman" w:cs="Times New Roman"/>
                <w:i/>
                <w:iCs/>
                <w:snapToGrid w:val="0"/>
                <w:color w:val="000000"/>
                <w:szCs w:val="22"/>
                <w:lang w:eastAsia="th-TH"/>
              </w:rPr>
              <w:t>(in thousand Baht)</w:t>
            </w:r>
          </w:p>
        </w:tc>
      </w:tr>
      <w:tr w:rsidR="00A948AB" w:rsidRPr="005B2197" w14:paraId="7785A792" w14:textId="77777777" w:rsidTr="00113EEB">
        <w:trPr>
          <w:trHeight w:val="80"/>
        </w:trPr>
        <w:tc>
          <w:tcPr>
            <w:tcW w:w="2121" w:type="pct"/>
            <w:vAlign w:val="bottom"/>
          </w:tcPr>
          <w:p w14:paraId="4539D070" w14:textId="77777777" w:rsidR="00A948AB" w:rsidRPr="005B2197" w:rsidRDefault="00A948AB" w:rsidP="00113EEB">
            <w:pPr>
              <w:spacing w:after="0"/>
              <w:ind w:left="162" w:hanging="180"/>
              <w:contextualSpacing/>
              <w:rPr>
                <w:rFonts w:ascii="Times New Roman" w:hAnsi="Times New Roman" w:cs="Times New Roman"/>
              </w:rPr>
            </w:pPr>
            <w:r w:rsidRPr="005B2197">
              <w:rPr>
                <w:rFonts w:ascii="Times New Roman" w:hAnsi="Times New Roman" w:cs="Times New Roman"/>
              </w:rPr>
              <w:t xml:space="preserve">At </w:t>
            </w:r>
            <w:r w:rsidRPr="005B2197">
              <w:rPr>
                <w:rFonts w:ascii="Times New Roman" w:hAnsi="Times New Roman" w:cs="Times New Roman"/>
                <w:cs/>
              </w:rPr>
              <w:t xml:space="preserve">1 </w:t>
            </w:r>
            <w:r w:rsidRPr="005B2197">
              <w:rPr>
                <w:rFonts w:ascii="Times New Roman" w:hAnsi="Times New Roman" w:cs="Times New Roman"/>
              </w:rPr>
              <w:t>January</w:t>
            </w:r>
          </w:p>
        </w:tc>
        <w:tc>
          <w:tcPr>
            <w:tcW w:w="719" w:type="pct"/>
          </w:tcPr>
          <w:p w14:paraId="55FE3D04" w14:textId="77777777" w:rsidR="00A948AB" w:rsidRPr="005B2197" w:rsidRDefault="00A948AB" w:rsidP="00113EEB">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1,075,500</w:t>
            </w:r>
          </w:p>
        </w:tc>
        <w:tc>
          <w:tcPr>
            <w:tcW w:w="720" w:type="pct"/>
          </w:tcPr>
          <w:p w14:paraId="1577A49D" w14:textId="77777777" w:rsidR="00A948AB" w:rsidRPr="005B2197" w:rsidRDefault="00A948AB" w:rsidP="00113EEB">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1,350,000</w:t>
            </w:r>
          </w:p>
        </w:tc>
        <w:tc>
          <w:tcPr>
            <w:tcW w:w="720" w:type="pct"/>
          </w:tcPr>
          <w:p w14:paraId="29F2CC90" w14:textId="77777777" w:rsidR="00A948AB" w:rsidRPr="005B2197" w:rsidRDefault="00A948AB" w:rsidP="00113EEB">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1,075,500</w:t>
            </w:r>
          </w:p>
        </w:tc>
        <w:tc>
          <w:tcPr>
            <w:tcW w:w="720" w:type="pct"/>
          </w:tcPr>
          <w:p w14:paraId="629E8C9F" w14:textId="77777777" w:rsidR="00A948AB" w:rsidRPr="005B2197" w:rsidRDefault="00A948AB" w:rsidP="00113EEB">
            <w:pPr>
              <w:pStyle w:val="BodyText"/>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1,350,000</w:t>
            </w:r>
          </w:p>
        </w:tc>
      </w:tr>
      <w:tr w:rsidR="00A948AB" w:rsidRPr="005B2197" w14:paraId="6A5A84CE" w14:textId="77777777" w:rsidTr="00113EEB">
        <w:trPr>
          <w:trHeight w:val="80"/>
        </w:trPr>
        <w:tc>
          <w:tcPr>
            <w:tcW w:w="2121" w:type="pct"/>
            <w:vAlign w:val="bottom"/>
          </w:tcPr>
          <w:p w14:paraId="5D7A76E3" w14:textId="77777777" w:rsidR="00A948AB" w:rsidRPr="005B2197" w:rsidRDefault="00A948AB" w:rsidP="00113EEB">
            <w:pPr>
              <w:spacing w:after="0"/>
              <w:ind w:left="162" w:hanging="180"/>
              <w:contextualSpacing/>
              <w:rPr>
                <w:rFonts w:ascii="Times New Roman" w:hAnsi="Times New Roman" w:cs="Times New Roman"/>
                <w:cs/>
              </w:rPr>
            </w:pPr>
            <w:r w:rsidRPr="005B2197">
              <w:rPr>
                <w:rFonts w:ascii="Times New Roman" w:hAnsi="Times New Roman" w:cs="Times New Roman"/>
              </w:rPr>
              <w:t>Adjusted to fair value</w:t>
            </w:r>
          </w:p>
        </w:tc>
        <w:tc>
          <w:tcPr>
            <w:tcW w:w="719" w:type="pct"/>
          </w:tcPr>
          <w:p w14:paraId="3E2FBD34" w14:textId="77777777" w:rsidR="00A948AB" w:rsidRPr="005B2197" w:rsidRDefault="00A948AB" w:rsidP="00113EEB">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(540,000)</w:t>
            </w:r>
          </w:p>
        </w:tc>
        <w:tc>
          <w:tcPr>
            <w:tcW w:w="720" w:type="pct"/>
          </w:tcPr>
          <w:p w14:paraId="487A4C75" w14:textId="77777777" w:rsidR="00A948AB" w:rsidRPr="005B2197" w:rsidRDefault="00A948AB" w:rsidP="00113EEB">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(274,500)</w:t>
            </w:r>
          </w:p>
        </w:tc>
        <w:tc>
          <w:tcPr>
            <w:tcW w:w="720" w:type="pct"/>
          </w:tcPr>
          <w:p w14:paraId="16D3F2CF" w14:textId="77777777" w:rsidR="00A948AB" w:rsidRPr="005B2197" w:rsidRDefault="00A948AB" w:rsidP="00113EEB">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(540,000)</w:t>
            </w:r>
          </w:p>
        </w:tc>
        <w:tc>
          <w:tcPr>
            <w:tcW w:w="720" w:type="pct"/>
          </w:tcPr>
          <w:p w14:paraId="5C169B8E" w14:textId="77777777" w:rsidR="00A948AB" w:rsidRPr="005B2197" w:rsidRDefault="00A948AB" w:rsidP="00113EEB">
            <w:pPr>
              <w:pStyle w:val="BodyText"/>
              <w:pBdr>
                <w:bottom w:val="single" w:sz="4" w:space="1" w:color="auto"/>
              </w:pBdr>
              <w:tabs>
                <w:tab w:val="decimal" w:pos="1065"/>
              </w:tabs>
              <w:spacing w:before="100" w:beforeAutospacing="1" w:after="100" w:afterAutospacing="1" w:line="240" w:lineRule="auto"/>
              <w:rPr>
                <w:rFonts w:ascii="Times New Roman" w:hAnsi="Times New Roman" w:cs="Times New Roman"/>
                <w:szCs w:val="22"/>
              </w:rPr>
            </w:pPr>
            <w:r w:rsidRPr="005B2197">
              <w:rPr>
                <w:rFonts w:ascii="Times New Roman" w:hAnsi="Times New Roman" w:cs="Times New Roman"/>
                <w:szCs w:val="22"/>
              </w:rPr>
              <w:t>(274,500)</w:t>
            </w:r>
          </w:p>
        </w:tc>
      </w:tr>
      <w:tr w:rsidR="00A948AB" w:rsidRPr="005B2197" w14:paraId="14ADBCE8" w14:textId="77777777" w:rsidTr="00113EEB">
        <w:trPr>
          <w:trHeight w:val="80"/>
        </w:trPr>
        <w:tc>
          <w:tcPr>
            <w:tcW w:w="2121" w:type="pct"/>
            <w:vAlign w:val="bottom"/>
          </w:tcPr>
          <w:p w14:paraId="2DA5B418" w14:textId="77777777" w:rsidR="00A948AB" w:rsidRPr="005B2197" w:rsidRDefault="00A948AB" w:rsidP="00113EEB">
            <w:pPr>
              <w:spacing w:after="0"/>
              <w:ind w:left="162" w:hanging="180"/>
              <w:contextualSpacing/>
              <w:rPr>
                <w:rFonts w:ascii="Times New Roman" w:hAnsi="Times New Roman" w:cs="Times New Roman"/>
                <w:b/>
                <w:bCs/>
                <w:cs/>
              </w:rPr>
            </w:pPr>
            <w:r w:rsidRPr="005B2197">
              <w:rPr>
                <w:rFonts w:ascii="Times New Roman" w:hAnsi="Times New Roman" w:cs="Times New Roman"/>
                <w:b/>
                <w:bCs/>
              </w:rPr>
              <w:t>At 31 December</w:t>
            </w:r>
          </w:p>
        </w:tc>
        <w:tc>
          <w:tcPr>
            <w:tcW w:w="719" w:type="pct"/>
          </w:tcPr>
          <w:p w14:paraId="48FACDB7" w14:textId="77777777" w:rsidR="00A948AB" w:rsidRPr="005B2197" w:rsidRDefault="00A948AB" w:rsidP="00113EEB">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535,500</w:t>
            </w:r>
          </w:p>
        </w:tc>
        <w:tc>
          <w:tcPr>
            <w:tcW w:w="720" w:type="pct"/>
          </w:tcPr>
          <w:p w14:paraId="58B2CCE1" w14:textId="77777777" w:rsidR="00A948AB" w:rsidRPr="005B2197" w:rsidRDefault="00A948AB" w:rsidP="00113EEB">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1,075,500</w:t>
            </w:r>
          </w:p>
        </w:tc>
        <w:tc>
          <w:tcPr>
            <w:tcW w:w="720" w:type="pct"/>
          </w:tcPr>
          <w:p w14:paraId="5E6AC70D" w14:textId="77777777" w:rsidR="00A948AB" w:rsidRPr="005B2197" w:rsidRDefault="00A948AB" w:rsidP="00113EEB">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535,500</w:t>
            </w:r>
          </w:p>
        </w:tc>
        <w:tc>
          <w:tcPr>
            <w:tcW w:w="720" w:type="pct"/>
          </w:tcPr>
          <w:p w14:paraId="41632C78" w14:textId="77777777" w:rsidR="00A948AB" w:rsidRPr="005B2197" w:rsidRDefault="00A948AB" w:rsidP="00113EEB">
            <w:pPr>
              <w:pStyle w:val="BodyText"/>
              <w:pBdr>
                <w:bottom w:val="double" w:sz="4" w:space="1" w:color="auto"/>
              </w:pBdr>
              <w:tabs>
                <w:tab w:val="decimal" w:pos="1065"/>
              </w:tabs>
              <w:spacing w:before="100" w:beforeAutospacing="1" w:after="100" w:afterAutospacing="1" w:line="240" w:lineRule="auto"/>
              <w:rPr>
                <w:rFonts w:ascii="Times New Roman" w:hAnsi="Times New Roman" w:cs="Times New Roman"/>
                <w:b/>
                <w:bCs/>
                <w:szCs w:val="22"/>
              </w:rPr>
            </w:pPr>
            <w:r w:rsidRPr="005B2197">
              <w:rPr>
                <w:rFonts w:ascii="Times New Roman" w:hAnsi="Times New Roman" w:cs="Times New Roman"/>
                <w:b/>
                <w:bCs/>
                <w:szCs w:val="22"/>
              </w:rPr>
              <w:t>1,075,500</w:t>
            </w:r>
          </w:p>
        </w:tc>
      </w:tr>
    </w:tbl>
    <w:p w14:paraId="124FE990" w14:textId="77777777" w:rsidR="00D11497" w:rsidRPr="005B2197" w:rsidRDefault="00D11497" w:rsidP="00D11497">
      <w:pPr>
        <w:pStyle w:val="ListParagraph"/>
        <w:spacing w:after="0" w:line="240" w:lineRule="auto"/>
        <w:ind w:left="540"/>
        <w:rPr>
          <w:rFonts w:ascii="Times New Roman" w:hAnsi="Times New Roman" w:cs="Times New Roman"/>
          <w:b/>
          <w:color w:val="000000" w:themeColor="text1"/>
        </w:rPr>
      </w:pPr>
    </w:p>
    <w:p w14:paraId="235B5F2E" w14:textId="77777777" w:rsidR="00487DBD" w:rsidRPr="005B2197" w:rsidRDefault="00487DBD" w:rsidP="0085060C">
      <w:pPr>
        <w:pStyle w:val="block"/>
        <w:numPr>
          <w:ilvl w:val="0"/>
          <w:numId w:val="13"/>
        </w:numPr>
        <w:spacing w:after="0" w:line="240" w:lineRule="auto"/>
        <w:ind w:left="540" w:right="-7" w:hanging="540"/>
        <w:jc w:val="thaiDistribute"/>
        <w:rPr>
          <w:b/>
          <w:bCs/>
          <w:i/>
          <w:iCs/>
          <w:szCs w:val="22"/>
          <w:lang w:val="en-US"/>
        </w:rPr>
      </w:pPr>
      <w:r w:rsidRPr="005B2197">
        <w:rPr>
          <w:b/>
          <w:bCs/>
          <w:i/>
          <w:iCs/>
          <w:szCs w:val="22"/>
          <w:lang w:val="en-US"/>
        </w:rPr>
        <w:t xml:space="preserve">Financial risk management policies </w:t>
      </w:r>
    </w:p>
    <w:p w14:paraId="035F22FC" w14:textId="77777777" w:rsidR="00487DBD" w:rsidRPr="005B2197" w:rsidRDefault="00487DBD" w:rsidP="003B68E5">
      <w:pPr>
        <w:pStyle w:val="block"/>
        <w:spacing w:after="0" w:line="240" w:lineRule="atLeast"/>
        <w:ind w:left="540"/>
        <w:jc w:val="thaiDistribute"/>
        <w:rPr>
          <w:rFonts w:cs="Times New Roman"/>
        </w:rPr>
      </w:pPr>
    </w:p>
    <w:p w14:paraId="73CDC4A8" w14:textId="77777777" w:rsidR="00487DBD" w:rsidRPr="005B2197" w:rsidRDefault="00487DBD" w:rsidP="003B68E5">
      <w:pPr>
        <w:pStyle w:val="block"/>
        <w:spacing w:after="0" w:line="240" w:lineRule="atLeast"/>
        <w:ind w:left="540"/>
        <w:jc w:val="thaiDistribute"/>
        <w:rPr>
          <w:rFonts w:cs="Times New Roman"/>
          <w:b/>
          <w:bCs/>
          <w:i/>
          <w:iCs/>
        </w:rPr>
      </w:pPr>
      <w:r w:rsidRPr="005B2197">
        <w:rPr>
          <w:rFonts w:cs="Times New Roman"/>
          <w:b/>
          <w:bCs/>
          <w:i/>
          <w:iCs/>
        </w:rPr>
        <w:t>Risk management framework</w:t>
      </w:r>
    </w:p>
    <w:p w14:paraId="37FE5A31" w14:textId="77777777" w:rsidR="00487DBD" w:rsidRPr="005B2197" w:rsidRDefault="00487DBD" w:rsidP="003B68E5">
      <w:pPr>
        <w:pStyle w:val="block"/>
        <w:spacing w:after="0" w:line="240" w:lineRule="atLeast"/>
        <w:ind w:left="540"/>
        <w:jc w:val="thaiDistribute"/>
        <w:rPr>
          <w:rFonts w:cs="Times New Roman"/>
        </w:rPr>
      </w:pPr>
    </w:p>
    <w:p w14:paraId="33D6D8B4" w14:textId="77777777" w:rsidR="00487DBD" w:rsidRPr="005B2197" w:rsidRDefault="00487DBD" w:rsidP="003B68E5">
      <w:pPr>
        <w:pStyle w:val="block"/>
        <w:spacing w:after="0" w:line="240" w:lineRule="atLeast"/>
        <w:ind w:left="540"/>
        <w:jc w:val="thaiDistribute"/>
        <w:rPr>
          <w:rFonts w:cs="Times New Roman"/>
        </w:rPr>
      </w:pPr>
      <w:r w:rsidRPr="005B2197">
        <w:rPr>
          <w:rFonts w:cs="Times New Roman"/>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4442F21" w14:textId="77777777" w:rsidR="00487DBD" w:rsidRPr="005B2197" w:rsidRDefault="00487DBD" w:rsidP="003B68E5">
      <w:pPr>
        <w:pStyle w:val="block"/>
        <w:spacing w:after="0" w:line="240" w:lineRule="atLeast"/>
        <w:ind w:left="540"/>
        <w:jc w:val="thaiDistribute"/>
        <w:rPr>
          <w:rFonts w:cs="Times New Roman"/>
        </w:rPr>
      </w:pPr>
    </w:p>
    <w:p w14:paraId="56D0F89A" w14:textId="77777777" w:rsidR="00487DBD" w:rsidRPr="005B2197" w:rsidRDefault="00487DBD" w:rsidP="003B68E5">
      <w:pPr>
        <w:pStyle w:val="block"/>
        <w:spacing w:after="0" w:line="240" w:lineRule="atLeast"/>
        <w:ind w:left="540"/>
        <w:jc w:val="thaiDistribute"/>
        <w:rPr>
          <w:rFonts w:cs="Times New Roman"/>
        </w:rPr>
      </w:pPr>
      <w:r w:rsidRPr="005B2197">
        <w:rPr>
          <w:rFonts w:cs="Times New Roman"/>
        </w:rPr>
        <w:t xml:space="preserve">The Group’s risk management policies are established to identify and analyses the risks faced by the Group, to set appropriate risk limits and controls and to monitor risks and adherence to limits. Risk management policies and systems are reviewed regularly to reflect changes in market conditions and the Group’s activities. </w:t>
      </w:r>
    </w:p>
    <w:p w14:paraId="29DE1033" w14:textId="77777777" w:rsidR="00487DBD" w:rsidRPr="005B2197" w:rsidRDefault="00487DBD" w:rsidP="003B68E5">
      <w:pPr>
        <w:pStyle w:val="block"/>
        <w:spacing w:after="0" w:line="240" w:lineRule="atLeast"/>
        <w:ind w:left="540"/>
        <w:jc w:val="thaiDistribute"/>
        <w:rPr>
          <w:rFonts w:cs="Times New Roman"/>
        </w:rPr>
      </w:pPr>
    </w:p>
    <w:p w14:paraId="47204FB7" w14:textId="70FAF511" w:rsidR="00487DBD" w:rsidRPr="005B2197" w:rsidRDefault="008706C5" w:rsidP="003B68E5">
      <w:pPr>
        <w:pStyle w:val="block"/>
        <w:spacing w:after="0" w:line="240" w:lineRule="atLeast"/>
        <w:ind w:left="540"/>
        <w:jc w:val="thaiDistribute"/>
        <w:rPr>
          <w:rFonts w:cs="Times New Roman"/>
        </w:rPr>
      </w:pPr>
      <w:r w:rsidRPr="00DC7F8F">
        <w:rPr>
          <w:rFonts w:cs="Times New Roman"/>
        </w:rPr>
        <w:t>The Group audit committee oversees how management monitors compliance with the Group’s risk management policies and procedures, and reviews the adequacy of risk management framework in relation to the risks faced by the Group. The Group</w:t>
      </w:r>
      <w:r w:rsidR="00417D38" w:rsidRPr="00DC7F8F">
        <w:rPr>
          <w:rFonts w:cs="Times New Roman"/>
        </w:rPr>
        <w:t xml:space="preserve"> audit committee is assisted in its oversight role by internal audit. Internal audit undertakes both regular and ad hoc reviews of risk management controls and procedures, the results of which are reported to the audit committee</w:t>
      </w:r>
      <w:r w:rsidR="00487DBD" w:rsidRPr="00DC7F8F">
        <w:rPr>
          <w:rFonts w:cs="Times New Roman"/>
        </w:rPr>
        <w:t>.</w:t>
      </w:r>
      <w:r w:rsidR="00487DBD" w:rsidRPr="005B2197">
        <w:rPr>
          <w:rFonts w:cs="Times New Roman"/>
        </w:rPr>
        <w:t xml:space="preserve">  </w:t>
      </w:r>
    </w:p>
    <w:p w14:paraId="3D9EFB7E" w14:textId="77777777" w:rsidR="00487DBD" w:rsidRPr="005B2197" w:rsidRDefault="00487DBD" w:rsidP="003B68E5">
      <w:pPr>
        <w:pStyle w:val="block"/>
        <w:spacing w:after="0" w:line="240" w:lineRule="atLeast"/>
        <w:ind w:left="540"/>
        <w:jc w:val="thaiDistribute"/>
        <w:rPr>
          <w:rFonts w:cs="Times New Roman"/>
        </w:rPr>
      </w:pPr>
    </w:p>
    <w:p w14:paraId="527FE1E6" w14:textId="77777777" w:rsidR="00A948AB" w:rsidRPr="005B2197" w:rsidRDefault="00A948AB" w:rsidP="00A948AB">
      <w:pPr>
        <w:pStyle w:val="block"/>
        <w:spacing w:after="0" w:line="240" w:lineRule="atLeast"/>
        <w:ind w:left="540"/>
        <w:jc w:val="thaiDistribute"/>
        <w:rPr>
          <w:rFonts w:cs="Times New Roman"/>
          <w:b/>
          <w:bCs/>
          <w:i/>
          <w:iCs/>
        </w:rPr>
      </w:pPr>
      <w:r w:rsidRPr="005B2197">
        <w:rPr>
          <w:rFonts w:cs="Times New Roman"/>
          <w:b/>
          <w:bCs/>
          <w:i/>
          <w:iCs/>
        </w:rPr>
        <w:t xml:space="preserve">(b.1) Credit risk  </w:t>
      </w:r>
    </w:p>
    <w:p w14:paraId="0F0A0EFF" w14:textId="77777777" w:rsidR="00A948AB" w:rsidRPr="005B2197" w:rsidRDefault="00A948AB" w:rsidP="00A948AB">
      <w:pPr>
        <w:pStyle w:val="block"/>
        <w:spacing w:after="0" w:line="240" w:lineRule="atLeast"/>
        <w:ind w:left="540"/>
        <w:jc w:val="thaiDistribute"/>
        <w:rPr>
          <w:rFonts w:cs="Times New Roman"/>
        </w:rPr>
      </w:pPr>
    </w:p>
    <w:p w14:paraId="0FEE0955" w14:textId="77777777" w:rsidR="00A948AB" w:rsidRPr="005B2197" w:rsidRDefault="00A948AB" w:rsidP="00A948AB">
      <w:pPr>
        <w:pStyle w:val="block"/>
        <w:spacing w:after="0" w:line="240" w:lineRule="atLeast"/>
        <w:ind w:left="540"/>
        <w:jc w:val="thaiDistribute"/>
        <w:rPr>
          <w:rFonts w:cs="Times New Roman"/>
        </w:rPr>
      </w:pPr>
      <w:r w:rsidRPr="005B2197">
        <w:rPr>
          <w:rFonts w:cs="Times New Roman"/>
        </w:rPr>
        <w:t>Credit risk is the risk of financial loss to the Group if a customer or counterparty to a financial instrument fails to meet its contractual obligations, and arises principally from the Group’s receivables from customers and loans to related parties of the Group.</w:t>
      </w:r>
    </w:p>
    <w:p w14:paraId="39E8BA4D" w14:textId="77777777" w:rsidR="00A948AB" w:rsidRPr="005B2197" w:rsidRDefault="00A948AB" w:rsidP="00A948AB">
      <w:pPr>
        <w:pStyle w:val="block"/>
        <w:spacing w:after="0" w:line="240" w:lineRule="atLeast"/>
        <w:ind w:left="540"/>
        <w:jc w:val="thaiDistribute"/>
        <w:rPr>
          <w:rFonts w:cs="Times New Roman"/>
        </w:rPr>
      </w:pPr>
    </w:p>
    <w:p w14:paraId="303FED32" w14:textId="77777777" w:rsidR="00A948AB" w:rsidRPr="005B2197" w:rsidRDefault="00A948AB" w:rsidP="00A948AB">
      <w:pPr>
        <w:pStyle w:val="block"/>
        <w:spacing w:after="0" w:line="240" w:lineRule="atLeast"/>
        <w:ind w:left="540"/>
        <w:jc w:val="thaiDistribute"/>
        <w:rPr>
          <w:rFonts w:cs="Times New Roman"/>
        </w:rPr>
      </w:pPr>
      <w:r w:rsidRPr="005B2197">
        <w:rPr>
          <w:rFonts w:cs="Times New Roman"/>
        </w:rPr>
        <w:t xml:space="preserve">(b.1.1) Trade accounts receivables </w:t>
      </w:r>
    </w:p>
    <w:p w14:paraId="1F7B6D1C" w14:textId="77777777" w:rsidR="00A948AB" w:rsidRPr="005B2197" w:rsidRDefault="00A948AB" w:rsidP="00A948AB">
      <w:pPr>
        <w:pStyle w:val="block"/>
        <w:spacing w:after="0" w:line="240" w:lineRule="atLeast"/>
        <w:ind w:left="540"/>
        <w:jc w:val="thaiDistribute"/>
        <w:rPr>
          <w:rFonts w:cs="Times New Roman"/>
        </w:rPr>
      </w:pPr>
    </w:p>
    <w:p w14:paraId="5D158BC2" w14:textId="77777777" w:rsidR="00A948AB" w:rsidRPr="005B2197" w:rsidRDefault="00A948AB" w:rsidP="00A948AB">
      <w:pPr>
        <w:pStyle w:val="block"/>
        <w:spacing w:after="0" w:line="240" w:lineRule="atLeast"/>
        <w:ind w:left="1170"/>
        <w:jc w:val="thaiDistribute"/>
        <w:rPr>
          <w:rFonts w:cs="Times New Roman"/>
        </w:rPr>
      </w:pPr>
      <w:r w:rsidRPr="005B2197">
        <w:rPr>
          <w:rFonts w:cs="Times New Roman"/>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E9F8159" w14:textId="77777777" w:rsidR="00A948AB" w:rsidRPr="005B2197" w:rsidRDefault="00A948AB" w:rsidP="00A948AB">
      <w:pPr>
        <w:pStyle w:val="block"/>
        <w:spacing w:after="0" w:line="240" w:lineRule="atLeast"/>
        <w:ind w:left="540"/>
        <w:jc w:val="thaiDistribute"/>
        <w:rPr>
          <w:rFonts w:cs="Times New Roman"/>
        </w:rPr>
      </w:pPr>
    </w:p>
    <w:p w14:paraId="6831EE13" w14:textId="77777777" w:rsidR="00A948AB" w:rsidRPr="005B2197" w:rsidRDefault="00A948AB" w:rsidP="00A948AB">
      <w:pPr>
        <w:pStyle w:val="block"/>
        <w:spacing w:after="0" w:line="240" w:lineRule="atLeast"/>
        <w:ind w:left="1170"/>
        <w:jc w:val="thaiDistribute"/>
        <w:rPr>
          <w:rFonts w:cs="Times New Roman"/>
        </w:rPr>
      </w:pPr>
      <w:r w:rsidRPr="005B2197">
        <w:rPr>
          <w:rFonts w:cs="Times New Roman"/>
        </w:rPr>
        <w:lastRenderedPageBreak/>
        <w:t>The Group limits its exposure to credit risk from trade accounts receivables by performing an impairment analysis at each reporting date. The provision rates of expected credit loss are based on actual credit loss experience over the past 1 year. These rates have included the consideration of current economic conditions and the Group’s view of economic conditions over the expected lives of the receivables. The credit terms are granted based on the individual credit risk of each customer.</w:t>
      </w:r>
    </w:p>
    <w:p w14:paraId="5E873853" w14:textId="77777777" w:rsidR="00A948AB" w:rsidRPr="005B2197" w:rsidRDefault="00A948AB" w:rsidP="00A948AB">
      <w:pPr>
        <w:pStyle w:val="block"/>
        <w:spacing w:after="0" w:line="240" w:lineRule="atLeast"/>
        <w:ind w:left="1170"/>
        <w:jc w:val="thaiDistribute"/>
        <w:rPr>
          <w:rFonts w:cs="Times New Roman"/>
        </w:rPr>
      </w:pPr>
    </w:p>
    <w:p w14:paraId="0488B7CD" w14:textId="7C198EB4" w:rsidR="00A948AB" w:rsidRPr="005B2197" w:rsidRDefault="00A948AB" w:rsidP="00A948AB">
      <w:pPr>
        <w:pStyle w:val="block"/>
        <w:spacing w:after="0" w:line="240" w:lineRule="atLeast"/>
        <w:ind w:left="1170"/>
        <w:jc w:val="thaiDistribute"/>
        <w:rPr>
          <w:rFonts w:cs="Times New Roman"/>
        </w:rPr>
      </w:pPr>
      <w:r w:rsidRPr="005B2197">
        <w:rPr>
          <w:rFonts w:cs="Times New Roman"/>
        </w:rPr>
        <w:t xml:space="preserve">Information relevant to trade accounts receivables is disclosed </w:t>
      </w:r>
      <w:r w:rsidRPr="00DC7F8F">
        <w:rPr>
          <w:rFonts w:cs="Times New Roman"/>
        </w:rPr>
        <w:t>in note 7</w:t>
      </w:r>
      <w:r w:rsidR="00400BD6" w:rsidRPr="00DC7F8F">
        <w:rPr>
          <w:rFonts w:cs="Times New Roman"/>
        </w:rPr>
        <w:t>.</w:t>
      </w:r>
    </w:p>
    <w:p w14:paraId="0BFFD951" w14:textId="77777777" w:rsidR="00A948AB" w:rsidRPr="005B2197" w:rsidRDefault="00A948AB" w:rsidP="00A948AB">
      <w:pPr>
        <w:pStyle w:val="block"/>
        <w:spacing w:after="0" w:line="240" w:lineRule="atLeast"/>
        <w:ind w:left="0"/>
        <w:jc w:val="thaiDistribute"/>
        <w:rPr>
          <w:rFonts w:cs="Times New Roman"/>
        </w:rPr>
      </w:pPr>
    </w:p>
    <w:p w14:paraId="7140A17C" w14:textId="77777777" w:rsidR="00A948AB" w:rsidRPr="005B2197" w:rsidRDefault="00A948AB" w:rsidP="00A948AB">
      <w:pPr>
        <w:pStyle w:val="block"/>
        <w:spacing w:after="0" w:line="240" w:lineRule="atLeast"/>
        <w:ind w:left="540"/>
        <w:jc w:val="thaiDistribute"/>
        <w:rPr>
          <w:rFonts w:cs="Times New Roman"/>
        </w:rPr>
      </w:pPr>
      <w:r w:rsidRPr="005B2197">
        <w:rPr>
          <w:rFonts w:cs="Times New Roman"/>
        </w:rPr>
        <w:t xml:space="preserve">(b.1.2) Cash and cash equivalents and derivatives </w:t>
      </w:r>
    </w:p>
    <w:p w14:paraId="57800091" w14:textId="77777777" w:rsidR="00A948AB" w:rsidRPr="005B2197" w:rsidRDefault="00A948AB" w:rsidP="00A948AB">
      <w:pPr>
        <w:pStyle w:val="block"/>
        <w:spacing w:after="0" w:line="240" w:lineRule="atLeast"/>
        <w:ind w:left="540"/>
        <w:jc w:val="thaiDistribute"/>
        <w:rPr>
          <w:rFonts w:cs="Times New Roman"/>
        </w:rPr>
      </w:pPr>
    </w:p>
    <w:p w14:paraId="64A29184" w14:textId="77777777" w:rsidR="00A948AB" w:rsidRPr="005B2197" w:rsidRDefault="00A948AB" w:rsidP="00A948AB">
      <w:pPr>
        <w:pStyle w:val="block"/>
        <w:spacing w:after="0" w:line="240" w:lineRule="atLeast"/>
        <w:ind w:left="1170"/>
        <w:jc w:val="thaiDistribute"/>
        <w:rPr>
          <w:rFonts w:cs="Times New Roman"/>
        </w:rPr>
      </w:pPr>
      <w:r w:rsidRPr="005B2197">
        <w:rPr>
          <w:rFonts w:cs="Times New Roman"/>
        </w:rPr>
        <w:t>The Group’s exposure to credit risk arising from cash and cash equivalents and derivative assets is limited because the counterparties are banks and financial institutions for which the Group considers to have low credit risk.</w:t>
      </w:r>
    </w:p>
    <w:p w14:paraId="4BB562CC" w14:textId="77777777" w:rsidR="00A948AB" w:rsidRPr="005B2197" w:rsidRDefault="00A948AB" w:rsidP="00A948AB">
      <w:pPr>
        <w:pStyle w:val="block"/>
        <w:spacing w:after="0" w:line="240" w:lineRule="atLeast"/>
        <w:ind w:left="540"/>
        <w:jc w:val="thaiDistribute"/>
        <w:rPr>
          <w:rFonts w:cs="Times New Roman"/>
        </w:rPr>
      </w:pPr>
    </w:p>
    <w:p w14:paraId="1C7F597E" w14:textId="77777777" w:rsidR="00A948AB" w:rsidRPr="005B2197" w:rsidRDefault="00A948AB" w:rsidP="00A948AB">
      <w:pPr>
        <w:pStyle w:val="block"/>
        <w:spacing w:after="0" w:line="240" w:lineRule="atLeast"/>
        <w:ind w:left="540"/>
        <w:jc w:val="thaiDistribute"/>
        <w:rPr>
          <w:rFonts w:cs="Times New Roman"/>
          <w:b/>
          <w:bCs/>
          <w:i/>
          <w:iCs/>
        </w:rPr>
      </w:pPr>
      <w:r w:rsidRPr="005B2197">
        <w:rPr>
          <w:rFonts w:cs="Times New Roman"/>
          <w:b/>
          <w:bCs/>
          <w:i/>
          <w:iCs/>
        </w:rPr>
        <w:t xml:space="preserve">(b.2) Liquidity risk </w:t>
      </w:r>
    </w:p>
    <w:p w14:paraId="5C990A04" w14:textId="77777777" w:rsidR="00A948AB" w:rsidRPr="005B2197" w:rsidRDefault="00A948AB" w:rsidP="00A948AB">
      <w:pPr>
        <w:pStyle w:val="block"/>
        <w:spacing w:after="0" w:line="240" w:lineRule="atLeast"/>
        <w:ind w:left="540"/>
        <w:jc w:val="thaiDistribute"/>
        <w:rPr>
          <w:rFonts w:cs="Times New Roman"/>
        </w:rPr>
      </w:pPr>
    </w:p>
    <w:p w14:paraId="76223416" w14:textId="77777777" w:rsidR="00A948AB" w:rsidRPr="005B2197" w:rsidRDefault="00A948AB" w:rsidP="00A948AB">
      <w:pPr>
        <w:pStyle w:val="block"/>
        <w:spacing w:after="0" w:line="240" w:lineRule="atLeast"/>
        <w:ind w:left="540"/>
        <w:jc w:val="thaiDistribute"/>
        <w:rPr>
          <w:rFonts w:cs="Times New Roman"/>
        </w:rPr>
      </w:pPr>
      <w:r w:rsidRPr="005B2197">
        <w:rPr>
          <w:rFonts w:cs="Times New Roman"/>
        </w:rPr>
        <w:t>The Group monitors its liquidity risk and maintains a level of cash and cash equivalents deemed adequate by management to finance the Group’s operations and to mitigate the effects of fluctuations in cash flows.</w:t>
      </w:r>
    </w:p>
    <w:p w14:paraId="19351AC5" w14:textId="77777777" w:rsidR="00A948AB" w:rsidRPr="005B2197" w:rsidRDefault="00A948AB" w:rsidP="00A948AB">
      <w:pPr>
        <w:pStyle w:val="block"/>
        <w:spacing w:after="0" w:line="240" w:lineRule="atLeast"/>
        <w:ind w:left="540"/>
        <w:jc w:val="thaiDistribute"/>
        <w:rPr>
          <w:rFonts w:cs="Times New Roman"/>
        </w:rPr>
      </w:pPr>
    </w:p>
    <w:p w14:paraId="2550A4E6" w14:textId="77777777" w:rsidR="00A948AB" w:rsidRPr="005B2197" w:rsidRDefault="00A948AB" w:rsidP="00A948AB">
      <w:pPr>
        <w:pStyle w:val="block"/>
        <w:spacing w:after="0" w:line="240" w:lineRule="atLeast"/>
        <w:ind w:left="540"/>
        <w:jc w:val="thaiDistribute"/>
        <w:rPr>
          <w:rFonts w:cs="Times New Roman"/>
        </w:rPr>
      </w:pPr>
      <w:r w:rsidRPr="005B2197">
        <w:rPr>
          <w:rFonts w:cs="Times New Roman"/>
        </w:rPr>
        <w:t>The following table are the remaining contractual maturities of financial liabilities at the reporting date. The amounts are gross and undiscounted and include contractual interest payments and exclude the impact of netting agreements.</w:t>
      </w:r>
    </w:p>
    <w:p w14:paraId="1BF4E3F0" w14:textId="77777777" w:rsidR="00487DBD" w:rsidRPr="005B2197" w:rsidRDefault="00487DBD" w:rsidP="00487DBD">
      <w:pPr>
        <w:ind w:left="1260"/>
        <w:jc w:val="thaiDistribute"/>
        <w:rPr>
          <w:rFonts w:cs="Times New Roman"/>
          <w:lang w:val="en-GB"/>
        </w:rPr>
      </w:pPr>
    </w:p>
    <w:tbl>
      <w:tblPr>
        <w:tblStyle w:val="TableGrid"/>
        <w:tblW w:w="911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264"/>
        <w:gridCol w:w="1265"/>
        <w:gridCol w:w="1265"/>
        <w:gridCol w:w="1265"/>
        <w:gridCol w:w="1265"/>
      </w:tblGrid>
      <w:tr w:rsidR="00A948AB" w:rsidRPr="00AD14EF" w14:paraId="03636570" w14:textId="77777777" w:rsidTr="00AD14EF">
        <w:trPr>
          <w:trHeight w:val="250"/>
          <w:tblHeader/>
        </w:trPr>
        <w:tc>
          <w:tcPr>
            <w:tcW w:w="2789" w:type="dxa"/>
            <w:vAlign w:val="bottom"/>
          </w:tcPr>
          <w:p w14:paraId="701D87EB" w14:textId="77777777" w:rsidR="00A948AB" w:rsidRPr="00AD14EF" w:rsidRDefault="00A948AB" w:rsidP="00A067C1">
            <w:pPr>
              <w:spacing w:before="100" w:beforeAutospacing="1" w:after="100" w:afterAutospacing="1"/>
              <w:ind w:left="162" w:hanging="180"/>
              <w:contextualSpacing/>
              <w:rPr>
                <w:rFonts w:ascii="Times New Roman" w:hAnsi="Times New Roman" w:cs="Times New Roman"/>
              </w:rPr>
            </w:pPr>
          </w:p>
        </w:tc>
        <w:tc>
          <w:tcPr>
            <w:tcW w:w="6324" w:type="dxa"/>
            <w:gridSpan w:val="5"/>
            <w:vAlign w:val="bottom"/>
          </w:tcPr>
          <w:p w14:paraId="2E2CAFDC" w14:textId="6C30B7ED" w:rsidR="00A948AB" w:rsidRPr="00AD14EF" w:rsidRDefault="00A948AB" w:rsidP="00A067C1">
            <w:pPr>
              <w:spacing w:before="100" w:beforeAutospacing="1" w:after="100" w:afterAutospacing="1"/>
              <w:ind w:left="162" w:right="36" w:hanging="180"/>
              <w:contextualSpacing/>
              <w:jc w:val="center"/>
              <w:rPr>
                <w:rFonts w:ascii="Times New Roman" w:hAnsi="Times New Roman" w:cs="Times New Roman"/>
              </w:rPr>
            </w:pPr>
            <w:r w:rsidRPr="00AD14EF">
              <w:rPr>
                <w:rFonts w:ascii="Times New Roman" w:hAnsi="Times New Roman" w:cs="Times New Roman"/>
                <w:b/>
                <w:bCs/>
              </w:rPr>
              <w:t>Consolidated financial statements</w:t>
            </w:r>
          </w:p>
        </w:tc>
      </w:tr>
      <w:tr w:rsidR="00A948AB" w:rsidRPr="00AD14EF" w14:paraId="3404BC29" w14:textId="77777777" w:rsidTr="00AD14EF">
        <w:trPr>
          <w:trHeight w:val="250"/>
          <w:tblHeader/>
        </w:trPr>
        <w:tc>
          <w:tcPr>
            <w:tcW w:w="2789" w:type="dxa"/>
            <w:vAlign w:val="bottom"/>
          </w:tcPr>
          <w:p w14:paraId="478ACC2F" w14:textId="77777777" w:rsidR="00A948AB" w:rsidRPr="00AD14EF" w:rsidRDefault="00A948AB" w:rsidP="00A067C1">
            <w:pPr>
              <w:spacing w:before="100" w:beforeAutospacing="1" w:after="100" w:afterAutospacing="1"/>
              <w:ind w:left="162" w:hanging="180"/>
              <w:contextualSpacing/>
              <w:rPr>
                <w:rFonts w:ascii="Times New Roman" w:hAnsi="Times New Roman" w:cs="Times New Roman"/>
              </w:rPr>
            </w:pPr>
          </w:p>
        </w:tc>
        <w:tc>
          <w:tcPr>
            <w:tcW w:w="1264" w:type="dxa"/>
            <w:vAlign w:val="bottom"/>
          </w:tcPr>
          <w:p w14:paraId="32C7F7A0" w14:textId="77777777" w:rsidR="00A948AB" w:rsidRPr="00AD14EF" w:rsidRDefault="00A948AB" w:rsidP="00A067C1">
            <w:pPr>
              <w:spacing w:before="100" w:beforeAutospacing="1" w:after="100" w:afterAutospacing="1"/>
              <w:ind w:left="162" w:right="-105" w:hanging="180"/>
              <w:contextualSpacing/>
              <w:jc w:val="center"/>
              <w:rPr>
                <w:rFonts w:ascii="Times New Roman" w:hAnsi="Times New Roman" w:cs="Times New Roman"/>
              </w:rPr>
            </w:pPr>
          </w:p>
        </w:tc>
        <w:tc>
          <w:tcPr>
            <w:tcW w:w="5060" w:type="dxa"/>
            <w:gridSpan w:val="4"/>
            <w:vAlign w:val="bottom"/>
          </w:tcPr>
          <w:p w14:paraId="3C7372B7" w14:textId="38B43D3D" w:rsidR="00A948AB" w:rsidRPr="00AD14EF" w:rsidRDefault="00A948AB" w:rsidP="00A067C1">
            <w:pPr>
              <w:spacing w:before="100" w:beforeAutospacing="1" w:after="100" w:afterAutospacing="1"/>
              <w:ind w:left="162" w:right="36" w:hanging="180"/>
              <w:contextualSpacing/>
              <w:jc w:val="center"/>
              <w:rPr>
                <w:rFonts w:ascii="Times New Roman" w:hAnsi="Times New Roman" w:cs="Times New Roman"/>
              </w:rPr>
            </w:pPr>
            <w:r w:rsidRPr="00AD14EF">
              <w:rPr>
                <w:rFonts w:ascii="Times New Roman" w:hAnsi="Times New Roman" w:cs="Times New Roman"/>
              </w:rPr>
              <w:t>Contractual cash flows</w:t>
            </w:r>
          </w:p>
        </w:tc>
      </w:tr>
      <w:tr w:rsidR="00A948AB" w:rsidRPr="00AD14EF" w14:paraId="0D3CB2B7" w14:textId="77777777" w:rsidTr="00AD14EF">
        <w:trPr>
          <w:trHeight w:val="821"/>
          <w:tblHeader/>
        </w:trPr>
        <w:tc>
          <w:tcPr>
            <w:tcW w:w="2789" w:type="dxa"/>
            <w:vAlign w:val="bottom"/>
          </w:tcPr>
          <w:p w14:paraId="17373D5A" w14:textId="77777777" w:rsidR="00A948AB" w:rsidRPr="00AD14EF" w:rsidRDefault="00A948AB" w:rsidP="00A067C1">
            <w:pPr>
              <w:spacing w:before="100" w:beforeAutospacing="1" w:after="100" w:afterAutospacing="1"/>
              <w:ind w:left="162" w:hanging="180"/>
              <w:contextualSpacing/>
              <w:rPr>
                <w:rFonts w:ascii="Times New Roman" w:hAnsi="Times New Roman" w:cs="Times New Roman"/>
                <w:b/>
                <w:bCs/>
                <w:i/>
                <w:iCs/>
              </w:rPr>
            </w:pPr>
            <w:r w:rsidRPr="00AD14EF">
              <w:rPr>
                <w:rFonts w:ascii="Times New Roman" w:hAnsi="Times New Roman" w:cs="Times New Roman"/>
                <w:b/>
                <w:bCs/>
                <w:i/>
                <w:iCs/>
              </w:rPr>
              <w:t>At 31 December</w:t>
            </w:r>
          </w:p>
        </w:tc>
        <w:tc>
          <w:tcPr>
            <w:tcW w:w="1264" w:type="dxa"/>
            <w:vAlign w:val="bottom"/>
          </w:tcPr>
          <w:p w14:paraId="3D3959FF" w14:textId="77777777" w:rsidR="00A948AB" w:rsidRPr="00AD14EF" w:rsidRDefault="00A948AB" w:rsidP="00A067C1">
            <w:pPr>
              <w:spacing w:before="100" w:beforeAutospacing="1" w:after="100" w:afterAutospacing="1"/>
              <w:ind w:left="-17" w:right="-105"/>
              <w:contextualSpacing/>
              <w:jc w:val="center"/>
              <w:rPr>
                <w:rFonts w:ascii="Times New Roman" w:hAnsi="Times New Roman" w:cs="Times New Roman"/>
              </w:rPr>
            </w:pPr>
            <w:r w:rsidRPr="00AD14EF">
              <w:rPr>
                <w:rFonts w:ascii="Times New Roman" w:hAnsi="Times New Roman" w:cs="Times New Roman"/>
              </w:rPr>
              <w:t>Carrying amount</w:t>
            </w:r>
          </w:p>
        </w:tc>
        <w:tc>
          <w:tcPr>
            <w:tcW w:w="1265" w:type="dxa"/>
            <w:vAlign w:val="bottom"/>
          </w:tcPr>
          <w:p w14:paraId="5C3E5D3B" w14:textId="77777777" w:rsidR="00A948AB" w:rsidRPr="00AD14EF" w:rsidRDefault="00A948AB" w:rsidP="00A067C1">
            <w:pPr>
              <w:spacing w:before="100" w:beforeAutospacing="1" w:after="100" w:afterAutospacing="1"/>
              <w:ind w:left="-17"/>
              <w:contextualSpacing/>
              <w:jc w:val="center"/>
              <w:rPr>
                <w:rFonts w:ascii="Times New Roman" w:hAnsi="Times New Roman" w:cs="Times New Roman"/>
              </w:rPr>
            </w:pPr>
            <w:r w:rsidRPr="00AD14EF">
              <w:rPr>
                <w:rFonts w:ascii="Times New Roman" w:hAnsi="Times New Roman" w:cs="Times New Roman"/>
              </w:rPr>
              <w:t>1 year or less</w:t>
            </w:r>
          </w:p>
        </w:tc>
        <w:tc>
          <w:tcPr>
            <w:tcW w:w="1265" w:type="dxa"/>
            <w:vAlign w:val="bottom"/>
          </w:tcPr>
          <w:p w14:paraId="5F8B9937" w14:textId="77777777" w:rsidR="00A948AB" w:rsidRPr="00AD14EF" w:rsidRDefault="00A948AB" w:rsidP="00A067C1">
            <w:pPr>
              <w:spacing w:before="100" w:beforeAutospacing="1" w:after="100" w:afterAutospacing="1"/>
              <w:ind w:left="-17" w:right="-110"/>
              <w:contextualSpacing/>
              <w:jc w:val="center"/>
              <w:rPr>
                <w:rFonts w:ascii="Times New Roman" w:hAnsi="Times New Roman" w:cs="Times New Roman"/>
              </w:rPr>
            </w:pPr>
            <w:r w:rsidRPr="00AD14EF">
              <w:rPr>
                <w:rFonts w:ascii="Times New Roman" w:hAnsi="Times New Roman" w:cs="Times New Roman"/>
              </w:rPr>
              <w:t xml:space="preserve">More than </w:t>
            </w:r>
            <w:r w:rsidRPr="00AD14EF">
              <w:rPr>
                <w:rFonts w:ascii="Times New Roman" w:hAnsi="Times New Roman" w:cs="Times New Roman"/>
              </w:rPr>
              <w:br/>
              <w:t>1 year but less than 5 years</w:t>
            </w:r>
          </w:p>
        </w:tc>
        <w:tc>
          <w:tcPr>
            <w:tcW w:w="1265" w:type="dxa"/>
            <w:vAlign w:val="bottom"/>
          </w:tcPr>
          <w:p w14:paraId="0981CBB2" w14:textId="77777777" w:rsidR="00A948AB" w:rsidRPr="00AD14EF" w:rsidRDefault="00A948AB" w:rsidP="00A067C1">
            <w:pPr>
              <w:spacing w:before="100" w:beforeAutospacing="1" w:after="100" w:afterAutospacing="1"/>
              <w:ind w:left="-17" w:right="-94"/>
              <w:contextualSpacing/>
              <w:jc w:val="center"/>
              <w:rPr>
                <w:rFonts w:ascii="Times New Roman" w:hAnsi="Times New Roman" w:cs="Times New Roman"/>
              </w:rPr>
            </w:pPr>
            <w:r w:rsidRPr="00AD14EF">
              <w:rPr>
                <w:rFonts w:ascii="Times New Roman" w:hAnsi="Times New Roman" w:cs="Times New Roman"/>
              </w:rPr>
              <w:t xml:space="preserve">More than </w:t>
            </w:r>
            <w:r w:rsidRPr="00AD14EF">
              <w:rPr>
                <w:rFonts w:ascii="Times New Roman" w:hAnsi="Times New Roman" w:cs="Times New Roman"/>
              </w:rPr>
              <w:br/>
              <w:t>5 years</w:t>
            </w:r>
          </w:p>
        </w:tc>
        <w:tc>
          <w:tcPr>
            <w:tcW w:w="1265" w:type="dxa"/>
            <w:vAlign w:val="bottom"/>
          </w:tcPr>
          <w:p w14:paraId="537010AE" w14:textId="77777777" w:rsidR="00A948AB" w:rsidRPr="00AD14EF" w:rsidRDefault="00A948AB" w:rsidP="00A067C1">
            <w:pPr>
              <w:spacing w:before="100" w:beforeAutospacing="1" w:after="100" w:afterAutospacing="1"/>
              <w:ind w:left="-17" w:right="36"/>
              <w:contextualSpacing/>
              <w:jc w:val="center"/>
              <w:rPr>
                <w:rFonts w:ascii="Times New Roman" w:hAnsi="Times New Roman" w:cs="Times New Roman"/>
              </w:rPr>
            </w:pPr>
            <w:r w:rsidRPr="00AD14EF">
              <w:rPr>
                <w:rFonts w:ascii="Times New Roman" w:hAnsi="Times New Roman" w:cs="Times New Roman"/>
              </w:rPr>
              <w:t>Total</w:t>
            </w:r>
          </w:p>
        </w:tc>
      </w:tr>
      <w:tr w:rsidR="00A948AB" w:rsidRPr="00AD14EF" w14:paraId="32A2D8F3" w14:textId="77777777" w:rsidTr="00AD14EF">
        <w:trPr>
          <w:tblHeader/>
        </w:trPr>
        <w:tc>
          <w:tcPr>
            <w:tcW w:w="2789" w:type="dxa"/>
            <w:vAlign w:val="bottom"/>
          </w:tcPr>
          <w:p w14:paraId="6CA0BF3D" w14:textId="77777777" w:rsidR="00A948AB" w:rsidRPr="00AD14EF" w:rsidRDefault="00A948AB" w:rsidP="00A067C1">
            <w:pPr>
              <w:spacing w:before="100" w:beforeAutospacing="1" w:after="100" w:afterAutospacing="1"/>
              <w:ind w:left="162" w:hanging="180"/>
              <w:contextualSpacing/>
              <w:rPr>
                <w:rFonts w:ascii="Times New Roman" w:hAnsi="Times New Roman" w:cs="Times New Roman"/>
              </w:rPr>
            </w:pPr>
          </w:p>
        </w:tc>
        <w:tc>
          <w:tcPr>
            <w:tcW w:w="6324" w:type="dxa"/>
            <w:gridSpan w:val="5"/>
          </w:tcPr>
          <w:p w14:paraId="6DD5802B" w14:textId="77777777" w:rsidR="00A948AB" w:rsidRPr="00AD14EF" w:rsidRDefault="00A948AB" w:rsidP="00A067C1">
            <w:pPr>
              <w:spacing w:before="100" w:beforeAutospacing="1" w:after="100" w:afterAutospacing="1"/>
              <w:ind w:left="162" w:hanging="180"/>
              <w:contextualSpacing/>
              <w:jc w:val="center"/>
              <w:rPr>
                <w:rFonts w:ascii="Times New Roman" w:hAnsi="Times New Roman" w:cs="Times New Roman"/>
                <w:i/>
                <w:iCs/>
              </w:rPr>
            </w:pPr>
            <w:r w:rsidRPr="00AD14EF">
              <w:rPr>
                <w:rFonts w:ascii="Times New Roman" w:hAnsi="Times New Roman" w:cs="Times New Roman"/>
                <w:i/>
                <w:iCs/>
              </w:rPr>
              <w:t>(in thousand Baht)</w:t>
            </w:r>
          </w:p>
        </w:tc>
      </w:tr>
      <w:tr w:rsidR="00A948AB" w:rsidRPr="00AD14EF" w14:paraId="7C80334A" w14:textId="77777777" w:rsidTr="00AD14EF">
        <w:tc>
          <w:tcPr>
            <w:tcW w:w="2789" w:type="dxa"/>
            <w:vAlign w:val="bottom"/>
          </w:tcPr>
          <w:p w14:paraId="2C69A856" w14:textId="77777777" w:rsidR="00A948AB" w:rsidRPr="00AD14EF" w:rsidRDefault="00A948AB" w:rsidP="00A067C1">
            <w:pPr>
              <w:spacing w:before="100" w:beforeAutospacing="1" w:after="100" w:afterAutospacing="1"/>
              <w:ind w:left="162" w:hanging="180"/>
              <w:contextualSpacing/>
              <w:rPr>
                <w:rFonts w:ascii="Times New Roman" w:hAnsi="Times New Roman" w:cs="Times New Roman"/>
                <w:b/>
                <w:bCs/>
                <w:i/>
                <w:iCs/>
              </w:rPr>
            </w:pPr>
            <w:r w:rsidRPr="00AD14EF">
              <w:rPr>
                <w:rFonts w:ascii="Times New Roman" w:hAnsi="Times New Roman" w:cs="Times New Roman"/>
                <w:b/>
                <w:bCs/>
                <w:i/>
                <w:iCs/>
              </w:rPr>
              <w:t>2024</w:t>
            </w:r>
          </w:p>
        </w:tc>
        <w:tc>
          <w:tcPr>
            <w:tcW w:w="6324" w:type="dxa"/>
            <w:gridSpan w:val="5"/>
          </w:tcPr>
          <w:p w14:paraId="6C6BBEB6" w14:textId="77777777" w:rsidR="00A948AB" w:rsidRPr="00AD14EF" w:rsidRDefault="00A948AB" w:rsidP="00A067C1">
            <w:pPr>
              <w:spacing w:before="100" w:beforeAutospacing="1" w:after="100" w:afterAutospacing="1"/>
              <w:ind w:left="162" w:hanging="180"/>
              <w:contextualSpacing/>
              <w:jc w:val="center"/>
              <w:rPr>
                <w:rFonts w:ascii="Times New Roman" w:hAnsi="Times New Roman" w:cs="Times New Roman"/>
              </w:rPr>
            </w:pPr>
          </w:p>
        </w:tc>
      </w:tr>
      <w:tr w:rsidR="00A948AB" w:rsidRPr="00AD14EF" w14:paraId="6E929098" w14:textId="77777777" w:rsidTr="00AD14EF">
        <w:tc>
          <w:tcPr>
            <w:tcW w:w="2789" w:type="dxa"/>
          </w:tcPr>
          <w:p w14:paraId="7A3BBBB8" w14:textId="10635984" w:rsidR="00A948AB" w:rsidRPr="00DC7F8F" w:rsidRDefault="00A948AB" w:rsidP="00400BD6">
            <w:pPr>
              <w:spacing w:before="100" w:beforeAutospacing="1" w:after="100" w:afterAutospacing="1"/>
              <w:ind w:left="162" w:hanging="180"/>
              <w:contextualSpacing/>
              <w:rPr>
                <w:rFonts w:ascii="Times New Roman" w:hAnsi="Times New Roman" w:cs="Times New Roman"/>
                <w:b/>
                <w:bCs/>
                <w:i/>
                <w:iCs/>
              </w:rPr>
            </w:pPr>
            <w:r w:rsidRPr="00DC7F8F">
              <w:rPr>
                <w:rFonts w:ascii="Times New Roman" w:hAnsi="Times New Roman" w:cs="Times New Roman"/>
                <w:b/>
                <w:bCs/>
                <w:i/>
                <w:iCs/>
              </w:rPr>
              <w:t xml:space="preserve">Non - derivative </w:t>
            </w:r>
            <w:r w:rsidR="00400BD6" w:rsidRPr="00DC7F8F">
              <w:rPr>
                <w:rFonts w:ascii="Times New Roman" w:hAnsi="Times New Roman" w:cs="Times New Roman"/>
                <w:b/>
                <w:bCs/>
                <w:i/>
                <w:iCs/>
              </w:rPr>
              <w:br/>
            </w:r>
            <w:r w:rsidRPr="00DC7F8F">
              <w:rPr>
                <w:rFonts w:ascii="Times New Roman" w:hAnsi="Times New Roman" w:cs="Times New Roman"/>
                <w:b/>
                <w:bCs/>
                <w:i/>
                <w:iCs/>
              </w:rPr>
              <w:t>financial liabilities</w:t>
            </w:r>
          </w:p>
        </w:tc>
        <w:tc>
          <w:tcPr>
            <w:tcW w:w="1264" w:type="dxa"/>
          </w:tcPr>
          <w:p w14:paraId="609D6F3D" w14:textId="77777777" w:rsidR="00A948AB" w:rsidRPr="00DC7F8F" w:rsidRDefault="00A948AB" w:rsidP="00A067C1">
            <w:pPr>
              <w:tabs>
                <w:tab w:val="decimal" w:pos="708"/>
              </w:tabs>
              <w:spacing w:before="100" w:beforeAutospacing="1" w:after="100" w:afterAutospacing="1"/>
              <w:ind w:left="162" w:hanging="180"/>
              <w:contextualSpacing/>
              <w:rPr>
                <w:rFonts w:ascii="Times New Roman" w:hAnsi="Times New Roman" w:cs="Times New Roman"/>
              </w:rPr>
            </w:pPr>
          </w:p>
        </w:tc>
        <w:tc>
          <w:tcPr>
            <w:tcW w:w="1265" w:type="dxa"/>
          </w:tcPr>
          <w:p w14:paraId="12C1587F" w14:textId="77777777" w:rsidR="00A948AB" w:rsidRPr="00DC7F8F" w:rsidRDefault="00A948AB" w:rsidP="00A067C1">
            <w:pPr>
              <w:tabs>
                <w:tab w:val="decimal" w:pos="708"/>
              </w:tabs>
              <w:spacing w:before="100" w:beforeAutospacing="1" w:after="100" w:afterAutospacing="1"/>
              <w:ind w:left="162" w:hanging="180"/>
              <w:contextualSpacing/>
              <w:rPr>
                <w:rFonts w:ascii="Times New Roman" w:hAnsi="Times New Roman" w:cs="Times New Roman"/>
              </w:rPr>
            </w:pPr>
          </w:p>
        </w:tc>
        <w:tc>
          <w:tcPr>
            <w:tcW w:w="1265" w:type="dxa"/>
          </w:tcPr>
          <w:p w14:paraId="1E6CB1BE" w14:textId="77777777" w:rsidR="00A948AB" w:rsidRPr="00DC7F8F" w:rsidRDefault="00A948AB" w:rsidP="00A067C1">
            <w:pPr>
              <w:tabs>
                <w:tab w:val="decimal" w:pos="708"/>
              </w:tabs>
              <w:spacing w:before="100" w:beforeAutospacing="1" w:after="100" w:afterAutospacing="1"/>
              <w:ind w:left="162" w:hanging="180"/>
              <w:contextualSpacing/>
              <w:rPr>
                <w:rFonts w:ascii="Times New Roman" w:hAnsi="Times New Roman" w:cs="Times New Roman"/>
              </w:rPr>
            </w:pPr>
          </w:p>
        </w:tc>
        <w:tc>
          <w:tcPr>
            <w:tcW w:w="1265" w:type="dxa"/>
          </w:tcPr>
          <w:p w14:paraId="4AEB82F1" w14:textId="77777777" w:rsidR="00A948AB" w:rsidRPr="00DC7F8F" w:rsidRDefault="00A948AB" w:rsidP="00A067C1">
            <w:pPr>
              <w:tabs>
                <w:tab w:val="decimal" w:pos="708"/>
              </w:tabs>
              <w:spacing w:before="100" w:beforeAutospacing="1" w:after="100" w:afterAutospacing="1"/>
              <w:ind w:left="162" w:hanging="180"/>
              <w:contextualSpacing/>
              <w:rPr>
                <w:rFonts w:ascii="Times New Roman" w:hAnsi="Times New Roman" w:cs="Times New Roman"/>
              </w:rPr>
            </w:pPr>
          </w:p>
        </w:tc>
        <w:tc>
          <w:tcPr>
            <w:tcW w:w="1265" w:type="dxa"/>
          </w:tcPr>
          <w:p w14:paraId="480B24E0" w14:textId="77777777" w:rsidR="00A948AB" w:rsidRPr="00DC7F8F" w:rsidRDefault="00A948AB" w:rsidP="00A067C1">
            <w:pPr>
              <w:tabs>
                <w:tab w:val="decimal" w:pos="708"/>
              </w:tabs>
              <w:spacing w:before="100" w:beforeAutospacing="1" w:after="100" w:afterAutospacing="1"/>
              <w:ind w:left="162" w:hanging="180"/>
              <w:contextualSpacing/>
              <w:rPr>
                <w:rFonts w:ascii="Times New Roman" w:hAnsi="Times New Roman" w:cs="Times New Roman"/>
              </w:rPr>
            </w:pPr>
          </w:p>
        </w:tc>
      </w:tr>
      <w:tr w:rsidR="00A948AB" w:rsidRPr="00AD14EF" w14:paraId="22B7D1E4" w14:textId="77777777" w:rsidTr="00AD14EF">
        <w:tc>
          <w:tcPr>
            <w:tcW w:w="2789" w:type="dxa"/>
          </w:tcPr>
          <w:p w14:paraId="07C214A7" w14:textId="77777777" w:rsidR="00A948AB" w:rsidRPr="00DC7F8F" w:rsidRDefault="00A948AB" w:rsidP="00A067C1">
            <w:pPr>
              <w:spacing w:before="100" w:beforeAutospacing="1" w:after="100" w:afterAutospacing="1"/>
              <w:ind w:left="162" w:hanging="180"/>
              <w:contextualSpacing/>
              <w:rPr>
                <w:rFonts w:ascii="Times New Roman" w:hAnsi="Times New Roman" w:cs="Times New Roman"/>
                <w:rtl/>
                <w:cs/>
              </w:rPr>
            </w:pPr>
            <w:r w:rsidRPr="00DC7F8F">
              <w:rPr>
                <w:rFonts w:ascii="Times New Roman" w:hAnsi="Times New Roman" w:cs="Times New Roman"/>
              </w:rPr>
              <w:t xml:space="preserve">Trade payables </w:t>
            </w:r>
          </w:p>
        </w:tc>
        <w:tc>
          <w:tcPr>
            <w:tcW w:w="1264" w:type="dxa"/>
            <w:vAlign w:val="bottom"/>
          </w:tcPr>
          <w:p w14:paraId="3B9F00D7" w14:textId="77777777" w:rsidR="00A948AB" w:rsidRPr="00DC7F8F" w:rsidRDefault="00A948AB" w:rsidP="00A067C1">
            <w:pPr>
              <w:tabs>
                <w:tab w:val="decimal" w:pos="975"/>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8,447,230</w:t>
            </w:r>
          </w:p>
        </w:tc>
        <w:tc>
          <w:tcPr>
            <w:tcW w:w="1265" w:type="dxa"/>
            <w:vAlign w:val="bottom"/>
          </w:tcPr>
          <w:p w14:paraId="5DF01E75" w14:textId="77777777" w:rsidR="00A948AB" w:rsidRPr="00DC7F8F" w:rsidDel="00D00E75" w:rsidRDefault="00A948AB" w:rsidP="00A067C1">
            <w:pPr>
              <w:tabs>
                <w:tab w:val="decimal" w:pos="971"/>
              </w:tabs>
              <w:spacing w:before="100" w:beforeAutospacing="1" w:after="100" w:afterAutospacing="1"/>
              <w:ind w:left="162" w:hanging="180"/>
              <w:contextualSpacing/>
              <w:rPr>
                <w:rFonts w:ascii="Times New Roman" w:hAnsi="Times New Roman" w:cs="Times New Roman"/>
              </w:rPr>
            </w:pPr>
            <w:r w:rsidRPr="00DC7F8F">
              <w:rPr>
                <w:rFonts w:ascii="Times New Roman" w:hAnsi="Times New Roman" w:cs="Times New Roman"/>
              </w:rPr>
              <w:t>8,447,230</w:t>
            </w:r>
          </w:p>
        </w:tc>
        <w:tc>
          <w:tcPr>
            <w:tcW w:w="1265" w:type="dxa"/>
            <w:vAlign w:val="bottom"/>
          </w:tcPr>
          <w:p w14:paraId="5FCD4CFD" w14:textId="77777777" w:rsidR="00A948AB" w:rsidRPr="00DC7F8F" w:rsidRDefault="00A948AB" w:rsidP="00A067C1">
            <w:pPr>
              <w:tabs>
                <w:tab w:val="decimal" w:pos="971"/>
              </w:tabs>
              <w:spacing w:before="100" w:beforeAutospacing="1" w:after="100" w:afterAutospacing="1"/>
              <w:ind w:left="162" w:hanging="180"/>
              <w:contextualSpacing/>
              <w:rPr>
                <w:rFonts w:ascii="Times New Roman" w:hAnsi="Times New Roman" w:cs="Times New Roman"/>
              </w:rPr>
            </w:pPr>
            <w:r w:rsidRPr="00DC7F8F">
              <w:rPr>
                <w:rFonts w:ascii="Times New Roman" w:hAnsi="Times New Roman" w:cs="Times New Roman"/>
              </w:rPr>
              <w:t>-</w:t>
            </w:r>
          </w:p>
        </w:tc>
        <w:tc>
          <w:tcPr>
            <w:tcW w:w="1265" w:type="dxa"/>
            <w:vAlign w:val="bottom"/>
          </w:tcPr>
          <w:p w14:paraId="620F619F" w14:textId="77777777" w:rsidR="00A948AB" w:rsidRPr="00DC7F8F" w:rsidRDefault="00A948AB" w:rsidP="00A067C1">
            <w:pPr>
              <w:tabs>
                <w:tab w:val="decimal" w:pos="971"/>
              </w:tabs>
              <w:spacing w:before="100" w:beforeAutospacing="1" w:after="100" w:afterAutospacing="1"/>
              <w:ind w:left="162" w:hanging="180"/>
              <w:contextualSpacing/>
              <w:rPr>
                <w:rFonts w:ascii="Times New Roman" w:hAnsi="Times New Roman" w:cs="Times New Roman"/>
              </w:rPr>
            </w:pPr>
            <w:r w:rsidRPr="00DC7F8F">
              <w:rPr>
                <w:rFonts w:ascii="Times New Roman" w:hAnsi="Times New Roman" w:cs="Times New Roman"/>
              </w:rPr>
              <w:t>-</w:t>
            </w:r>
          </w:p>
        </w:tc>
        <w:tc>
          <w:tcPr>
            <w:tcW w:w="1265" w:type="dxa"/>
            <w:vAlign w:val="bottom"/>
          </w:tcPr>
          <w:p w14:paraId="0320F731" w14:textId="77777777" w:rsidR="00A948AB" w:rsidRPr="00DC7F8F" w:rsidRDefault="00A948AB" w:rsidP="00A067C1">
            <w:pPr>
              <w:tabs>
                <w:tab w:val="decimal" w:pos="971"/>
              </w:tabs>
              <w:spacing w:before="100" w:beforeAutospacing="1" w:after="100" w:afterAutospacing="1"/>
              <w:ind w:left="162" w:hanging="180"/>
              <w:contextualSpacing/>
              <w:rPr>
                <w:rFonts w:ascii="Times New Roman" w:hAnsi="Times New Roman" w:cs="Times New Roman"/>
              </w:rPr>
            </w:pPr>
            <w:r w:rsidRPr="00DC7F8F">
              <w:rPr>
                <w:rFonts w:ascii="Times New Roman" w:hAnsi="Times New Roman" w:cs="Times New Roman"/>
              </w:rPr>
              <w:t>8,447,230</w:t>
            </w:r>
          </w:p>
        </w:tc>
      </w:tr>
      <w:tr w:rsidR="00A948AB" w:rsidRPr="00AD14EF" w14:paraId="72C1CE7F" w14:textId="77777777" w:rsidTr="00AD14EF">
        <w:tc>
          <w:tcPr>
            <w:tcW w:w="2789" w:type="dxa"/>
          </w:tcPr>
          <w:p w14:paraId="00FBEF6D" w14:textId="77777777" w:rsidR="00A948AB" w:rsidRPr="00DC7F8F" w:rsidRDefault="00A948AB" w:rsidP="00A067C1">
            <w:pPr>
              <w:spacing w:before="100" w:beforeAutospacing="1" w:after="100" w:afterAutospacing="1"/>
              <w:ind w:left="162" w:hanging="180"/>
              <w:contextualSpacing/>
              <w:rPr>
                <w:rFonts w:ascii="Times New Roman" w:hAnsi="Times New Roman" w:cs="Times New Roman"/>
              </w:rPr>
            </w:pPr>
            <w:r w:rsidRPr="00DC7F8F">
              <w:rPr>
                <w:rFonts w:ascii="Times New Roman" w:hAnsi="Times New Roman" w:cs="Times New Roman"/>
              </w:rPr>
              <w:t>Loans from financial</w:t>
            </w:r>
            <w:r w:rsidRPr="00DC7F8F">
              <w:rPr>
                <w:rFonts w:ascii="Times New Roman" w:hAnsi="Times New Roman" w:cs="Times New Roman"/>
                <w:cs/>
              </w:rPr>
              <w:t xml:space="preserve"> </w:t>
            </w:r>
          </w:p>
          <w:p w14:paraId="5C1CD9AD" w14:textId="77777777" w:rsidR="00A948AB" w:rsidRPr="00DC7F8F" w:rsidRDefault="00A948AB" w:rsidP="00A067C1">
            <w:pPr>
              <w:spacing w:before="100" w:beforeAutospacing="1" w:after="100" w:afterAutospacing="1"/>
              <w:ind w:left="162" w:hanging="180"/>
              <w:contextualSpacing/>
              <w:rPr>
                <w:rFonts w:ascii="Times New Roman" w:hAnsi="Times New Roman" w:cs="Times New Roman"/>
              </w:rPr>
            </w:pPr>
            <w:r w:rsidRPr="00DC7F8F">
              <w:rPr>
                <w:rFonts w:ascii="Times New Roman" w:hAnsi="Times New Roman" w:cs="Times New Roman"/>
              </w:rPr>
              <w:t xml:space="preserve">   institutions </w:t>
            </w:r>
          </w:p>
        </w:tc>
        <w:tc>
          <w:tcPr>
            <w:tcW w:w="1264" w:type="dxa"/>
            <w:vAlign w:val="bottom"/>
          </w:tcPr>
          <w:p w14:paraId="59D79AB6" w14:textId="77777777" w:rsidR="00A948AB" w:rsidRPr="00DC7F8F" w:rsidRDefault="00A948AB" w:rsidP="00A067C1">
            <w:pPr>
              <w:tabs>
                <w:tab w:val="decimal" w:pos="971"/>
              </w:tabs>
              <w:spacing w:before="100" w:beforeAutospacing="1" w:after="100" w:afterAutospacing="1"/>
              <w:ind w:hanging="18"/>
              <w:contextualSpacing/>
              <w:rPr>
                <w:rFonts w:ascii="Times New Roman" w:hAnsi="Times New Roman" w:cs="Times New Roman"/>
              </w:rPr>
            </w:pPr>
          </w:p>
          <w:p w14:paraId="3F572DC1" w14:textId="77777777" w:rsidR="00A948AB" w:rsidRPr="00DC7F8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17,581,552</w:t>
            </w:r>
          </w:p>
        </w:tc>
        <w:tc>
          <w:tcPr>
            <w:tcW w:w="1265" w:type="dxa"/>
            <w:vAlign w:val="bottom"/>
          </w:tcPr>
          <w:p w14:paraId="0E8325B3" w14:textId="77777777" w:rsidR="00A948AB" w:rsidRPr="00DC7F8F" w:rsidRDefault="00A948AB" w:rsidP="00A067C1">
            <w:pPr>
              <w:tabs>
                <w:tab w:val="decimal" w:pos="971"/>
              </w:tabs>
              <w:spacing w:before="100" w:beforeAutospacing="1" w:after="100" w:afterAutospacing="1"/>
              <w:ind w:hanging="18"/>
              <w:contextualSpacing/>
              <w:rPr>
                <w:rFonts w:ascii="Times New Roman" w:hAnsi="Times New Roman" w:cs="Times New Roman"/>
              </w:rPr>
            </w:pPr>
          </w:p>
          <w:p w14:paraId="5849FCAC" w14:textId="77777777" w:rsidR="00A948AB" w:rsidRPr="00DC7F8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1</w:t>
            </w:r>
            <w:r w:rsidRPr="00DC7F8F">
              <w:rPr>
                <w:rFonts w:ascii="Times New Roman" w:hAnsi="Times New Roman" w:cs="Times New Roman"/>
                <w:cs/>
              </w:rPr>
              <w:t>0</w:t>
            </w:r>
            <w:r w:rsidRPr="00DC7F8F">
              <w:rPr>
                <w:rFonts w:ascii="Times New Roman" w:hAnsi="Times New Roman" w:cs="Times New Roman"/>
              </w:rPr>
              <w:t>,732,275</w:t>
            </w:r>
          </w:p>
        </w:tc>
        <w:tc>
          <w:tcPr>
            <w:tcW w:w="1265" w:type="dxa"/>
            <w:vAlign w:val="bottom"/>
          </w:tcPr>
          <w:p w14:paraId="296F389D" w14:textId="77777777" w:rsidR="00A948AB" w:rsidRPr="00DC7F8F" w:rsidRDefault="00A948AB" w:rsidP="00A067C1">
            <w:pPr>
              <w:tabs>
                <w:tab w:val="decimal" w:pos="971"/>
              </w:tabs>
              <w:spacing w:before="100" w:beforeAutospacing="1" w:after="100" w:afterAutospacing="1"/>
              <w:ind w:hanging="18"/>
              <w:contextualSpacing/>
              <w:rPr>
                <w:rFonts w:ascii="Times New Roman" w:hAnsi="Times New Roman" w:cs="Times New Roman"/>
              </w:rPr>
            </w:pPr>
          </w:p>
          <w:p w14:paraId="2ADBA89E" w14:textId="77777777" w:rsidR="00A948AB" w:rsidRPr="00DC7F8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7,304,001</w:t>
            </w:r>
          </w:p>
        </w:tc>
        <w:tc>
          <w:tcPr>
            <w:tcW w:w="1265" w:type="dxa"/>
            <w:vAlign w:val="bottom"/>
          </w:tcPr>
          <w:p w14:paraId="47E0771C" w14:textId="77777777" w:rsidR="00A948AB" w:rsidRPr="00DC7F8F" w:rsidRDefault="00A948AB" w:rsidP="00A067C1">
            <w:pPr>
              <w:tabs>
                <w:tab w:val="decimal" w:pos="971"/>
              </w:tabs>
              <w:spacing w:before="100" w:beforeAutospacing="1" w:after="100" w:afterAutospacing="1"/>
              <w:ind w:hanging="18"/>
              <w:contextualSpacing/>
              <w:rPr>
                <w:rFonts w:ascii="Times New Roman" w:hAnsi="Times New Roman" w:cs="Times New Roman"/>
              </w:rPr>
            </w:pPr>
          </w:p>
          <w:p w14:paraId="0946527B" w14:textId="77777777" w:rsidR="00A948AB" w:rsidRPr="00DC7F8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w:t>
            </w:r>
          </w:p>
        </w:tc>
        <w:tc>
          <w:tcPr>
            <w:tcW w:w="1265" w:type="dxa"/>
            <w:vAlign w:val="bottom"/>
          </w:tcPr>
          <w:p w14:paraId="69D6DBF9" w14:textId="77777777" w:rsidR="00A948AB" w:rsidRPr="00DC7F8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18,036,276</w:t>
            </w:r>
          </w:p>
        </w:tc>
      </w:tr>
      <w:tr w:rsidR="00A948AB" w:rsidRPr="00AD14EF" w14:paraId="20C30087" w14:textId="77777777" w:rsidTr="00AD14EF">
        <w:tc>
          <w:tcPr>
            <w:tcW w:w="2789" w:type="dxa"/>
            <w:vAlign w:val="bottom"/>
          </w:tcPr>
          <w:p w14:paraId="101BE5AF" w14:textId="77777777" w:rsidR="00A948AB" w:rsidRPr="00DC7F8F" w:rsidRDefault="00A948AB" w:rsidP="00A067C1">
            <w:pPr>
              <w:spacing w:before="100" w:beforeAutospacing="1" w:after="100" w:afterAutospacing="1"/>
              <w:ind w:left="162" w:hanging="180"/>
              <w:contextualSpacing/>
              <w:rPr>
                <w:rFonts w:ascii="Times New Roman" w:hAnsi="Times New Roman" w:cs="Times New Roman"/>
              </w:rPr>
            </w:pPr>
            <w:r w:rsidRPr="00DC7F8F">
              <w:rPr>
                <w:rFonts w:ascii="Times New Roman" w:hAnsi="Times New Roman" w:cs="Times New Roman"/>
              </w:rPr>
              <w:t xml:space="preserve">Lease liabilities </w:t>
            </w:r>
          </w:p>
        </w:tc>
        <w:tc>
          <w:tcPr>
            <w:tcW w:w="1264" w:type="dxa"/>
            <w:vAlign w:val="bottom"/>
          </w:tcPr>
          <w:p w14:paraId="194734AE" w14:textId="77777777" w:rsidR="00A948AB" w:rsidRPr="00DC7F8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2,057,847</w:t>
            </w:r>
          </w:p>
        </w:tc>
        <w:tc>
          <w:tcPr>
            <w:tcW w:w="1265" w:type="dxa"/>
            <w:vAlign w:val="bottom"/>
          </w:tcPr>
          <w:p w14:paraId="5BBCC356" w14:textId="77777777" w:rsidR="00A948AB" w:rsidRPr="00DC7F8F" w:rsidDel="00D00E75"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331,828</w:t>
            </w:r>
          </w:p>
        </w:tc>
        <w:tc>
          <w:tcPr>
            <w:tcW w:w="1265" w:type="dxa"/>
            <w:vAlign w:val="bottom"/>
          </w:tcPr>
          <w:p w14:paraId="739EA90F" w14:textId="77777777" w:rsidR="00A948AB" w:rsidRPr="00DC7F8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854,357</w:t>
            </w:r>
          </w:p>
        </w:tc>
        <w:tc>
          <w:tcPr>
            <w:tcW w:w="1265" w:type="dxa"/>
            <w:vAlign w:val="bottom"/>
          </w:tcPr>
          <w:p w14:paraId="28C89717" w14:textId="77777777" w:rsidR="00A948AB" w:rsidRPr="00DC7F8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1,060,587</w:t>
            </w:r>
          </w:p>
        </w:tc>
        <w:tc>
          <w:tcPr>
            <w:tcW w:w="1265" w:type="dxa"/>
            <w:vAlign w:val="bottom"/>
          </w:tcPr>
          <w:p w14:paraId="325923E6" w14:textId="77777777" w:rsidR="00A948AB" w:rsidRPr="00DC7F8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2,246,772</w:t>
            </w:r>
          </w:p>
        </w:tc>
      </w:tr>
      <w:tr w:rsidR="00A948AB" w:rsidRPr="00AD14EF" w14:paraId="4F991BC4" w14:textId="77777777" w:rsidTr="00AD14EF">
        <w:trPr>
          <w:trHeight w:val="119"/>
        </w:trPr>
        <w:tc>
          <w:tcPr>
            <w:tcW w:w="2789" w:type="dxa"/>
          </w:tcPr>
          <w:p w14:paraId="73F809F1" w14:textId="77777777" w:rsidR="00A948AB" w:rsidRPr="00DC7F8F" w:rsidRDefault="00A948AB" w:rsidP="00A067C1">
            <w:pPr>
              <w:spacing w:before="100" w:beforeAutospacing="1" w:after="100" w:afterAutospacing="1"/>
              <w:ind w:left="162" w:hanging="180"/>
              <w:contextualSpacing/>
              <w:rPr>
                <w:rFonts w:ascii="Times New Roman" w:hAnsi="Times New Roman" w:cs="Times New Roman"/>
              </w:rPr>
            </w:pPr>
            <w:r w:rsidRPr="00DC7F8F">
              <w:rPr>
                <w:rFonts w:ascii="Times New Roman" w:hAnsi="Times New Roman" w:cs="Times New Roman"/>
              </w:rPr>
              <w:t xml:space="preserve">Debentures </w:t>
            </w:r>
          </w:p>
        </w:tc>
        <w:tc>
          <w:tcPr>
            <w:tcW w:w="1264" w:type="dxa"/>
            <w:vAlign w:val="bottom"/>
          </w:tcPr>
          <w:p w14:paraId="0DA246A9" w14:textId="77777777" w:rsidR="00A948AB" w:rsidRPr="00DC7F8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3,875,624</w:t>
            </w:r>
          </w:p>
        </w:tc>
        <w:tc>
          <w:tcPr>
            <w:tcW w:w="1265" w:type="dxa"/>
            <w:vAlign w:val="bottom"/>
          </w:tcPr>
          <w:p w14:paraId="257D6849" w14:textId="77777777" w:rsidR="00A948AB" w:rsidRPr="00DC7F8F" w:rsidDel="00D00E75"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38,085</w:t>
            </w:r>
          </w:p>
        </w:tc>
        <w:tc>
          <w:tcPr>
            <w:tcW w:w="1265" w:type="dxa"/>
            <w:vAlign w:val="bottom"/>
          </w:tcPr>
          <w:p w14:paraId="57167669" w14:textId="77777777" w:rsidR="00A948AB" w:rsidRPr="00DC7F8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4,069,883</w:t>
            </w:r>
          </w:p>
        </w:tc>
        <w:tc>
          <w:tcPr>
            <w:tcW w:w="1265" w:type="dxa"/>
            <w:vAlign w:val="bottom"/>
          </w:tcPr>
          <w:p w14:paraId="13C97556" w14:textId="77777777" w:rsidR="00A948AB" w:rsidRPr="00DC7F8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w:t>
            </w:r>
          </w:p>
        </w:tc>
        <w:tc>
          <w:tcPr>
            <w:tcW w:w="1265" w:type="dxa"/>
            <w:vAlign w:val="bottom"/>
          </w:tcPr>
          <w:p w14:paraId="32A719E4" w14:textId="77777777" w:rsidR="00A948AB" w:rsidRPr="00DC7F8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DC7F8F">
              <w:rPr>
                <w:rFonts w:ascii="Times New Roman" w:hAnsi="Times New Roman" w:cs="Times New Roman"/>
              </w:rPr>
              <w:t>4,107,968</w:t>
            </w:r>
          </w:p>
        </w:tc>
      </w:tr>
      <w:tr w:rsidR="00A948AB" w:rsidRPr="00AD14EF" w14:paraId="0EA20E49" w14:textId="77777777" w:rsidTr="00AD14EF">
        <w:tc>
          <w:tcPr>
            <w:tcW w:w="2789" w:type="dxa"/>
          </w:tcPr>
          <w:p w14:paraId="3FCB032C" w14:textId="77777777" w:rsidR="00A948AB" w:rsidRPr="00DC7F8F" w:rsidRDefault="00A948AB" w:rsidP="00A067C1">
            <w:pPr>
              <w:spacing w:before="100" w:beforeAutospacing="1" w:after="100" w:afterAutospacing="1"/>
              <w:ind w:left="162" w:hanging="180"/>
              <w:contextualSpacing/>
              <w:rPr>
                <w:rFonts w:ascii="Times New Roman" w:hAnsi="Times New Roman" w:cs="Times New Roman"/>
              </w:rPr>
            </w:pPr>
          </w:p>
        </w:tc>
        <w:tc>
          <w:tcPr>
            <w:tcW w:w="1264" w:type="dxa"/>
            <w:vAlign w:val="bottom"/>
          </w:tcPr>
          <w:p w14:paraId="6A458812" w14:textId="77777777" w:rsidR="00A948AB" w:rsidRPr="00DC7F8F" w:rsidRDefault="00A948AB" w:rsidP="00400BD6">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DC7F8F">
              <w:rPr>
                <w:rFonts w:ascii="Times New Roman" w:hAnsi="Times New Roman" w:cs="Times New Roman"/>
                <w:b/>
                <w:bCs/>
              </w:rPr>
              <w:t>31,962,253</w:t>
            </w:r>
          </w:p>
        </w:tc>
        <w:tc>
          <w:tcPr>
            <w:tcW w:w="1265" w:type="dxa"/>
            <w:vAlign w:val="bottom"/>
          </w:tcPr>
          <w:p w14:paraId="0882199F" w14:textId="77777777" w:rsidR="00A948AB" w:rsidRPr="00DC7F8F" w:rsidDel="00D00E75" w:rsidRDefault="00A948AB" w:rsidP="00400BD6">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DC7F8F">
              <w:rPr>
                <w:rFonts w:ascii="Times New Roman" w:hAnsi="Times New Roman" w:cs="Times New Roman"/>
                <w:b/>
                <w:bCs/>
              </w:rPr>
              <w:t>19,549,418</w:t>
            </w:r>
          </w:p>
        </w:tc>
        <w:tc>
          <w:tcPr>
            <w:tcW w:w="1265" w:type="dxa"/>
            <w:vAlign w:val="bottom"/>
          </w:tcPr>
          <w:p w14:paraId="021D9EA4" w14:textId="77777777" w:rsidR="00A948AB" w:rsidRPr="00DC7F8F" w:rsidRDefault="00A948AB" w:rsidP="00400BD6">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DC7F8F">
              <w:rPr>
                <w:rFonts w:ascii="Times New Roman" w:hAnsi="Times New Roman" w:cs="Times New Roman"/>
                <w:b/>
                <w:bCs/>
              </w:rPr>
              <w:t>12,228,241</w:t>
            </w:r>
          </w:p>
        </w:tc>
        <w:tc>
          <w:tcPr>
            <w:tcW w:w="1265" w:type="dxa"/>
            <w:vAlign w:val="bottom"/>
          </w:tcPr>
          <w:p w14:paraId="455B9DB2" w14:textId="77777777" w:rsidR="00A948AB" w:rsidRPr="00DC7F8F" w:rsidRDefault="00A948AB" w:rsidP="00400BD6">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DC7F8F">
              <w:rPr>
                <w:rFonts w:ascii="Times New Roman" w:hAnsi="Times New Roman" w:cs="Times New Roman"/>
                <w:b/>
                <w:bCs/>
              </w:rPr>
              <w:t>1,060,587</w:t>
            </w:r>
          </w:p>
        </w:tc>
        <w:tc>
          <w:tcPr>
            <w:tcW w:w="1265" w:type="dxa"/>
            <w:vAlign w:val="bottom"/>
          </w:tcPr>
          <w:p w14:paraId="66BD7E45" w14:textId="6F592163" w:rsidR="00A948AB" w:rsidRPr="00DC7F8F" w:rsidRDefault="00A948AB" w:rsidP="00400BD6">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DC7F8F">
              <w:rPr>
                <w:rFonts w:ascii="Times New Roman" w:hAnsi="Times New Roman" w:cs="Times New Roman"/>
                <w:b/>
                <w:bCs/>
              </w:rPr>
              <w:t>32,838,</w:t>
            </w:r>
            <w:r w:rsidR="004D440B">
              <w:rPr>
                <w:rFonts w:ascii="Times New Roman" w:hAnsi="Times New Roman" w:cs="Times New Roman"/>
                <w:b/>
                <w:bCs/>
              </w:rPr>
              <w:t>246</w:t>
            </w:r>
          </w:p>
        </w:tc>
      </w:tr>
      <w:tr w:rsidR="00AD14EF" w:rsidRPr="00AD14EF" w14:paraId="79782EE4" w14:textId="77777777" w:rsidTr="00AD14EF">
        <w:tc>
          <w:tcPr>
            <w:tcW w:w="2789" w:type="dxa"/>
          </w:tcPr>
          <w:p w14:paraId="7B7A216D" w14:textId="77777777" w:rsidR="00AD14EF" w:rsidRPr="00AD14EF" w:rsidRDefault="00AD14EF" w:rsidP="00A067C1">
            <w:pPr>
              <w:spacing w:before="100" w:beforeAutospacing="1" w:after="100" w:afterAutospacing="1"/>
              <w:ind w:left="162" w:hanging="180"/>
              <w:contextualSpacing/>
              <w:rPr>
                <w:rFonts w:ascii="Times New Roman" w:hAnsi="Times New Roman" w:cs="Times New Roman"/>
                <w:b/>
                <w:bCs/>
                <w:i/>
                <w:iCs/>
              </w:rPr>
            </w:pPr>
          </w:p>
        </w:tc>
        <w:tc>
          <w:tcPr>
            <w:tcW w:w="1264" w:type="dxa"/>
            <w:vAlign w:val="bottom"/>
          </w:tcPr>
          <w:p w14:paraId="17614D68" w14:textId="77777777" w:rsidR="00AD14EF" w:rsidRPr="00AD14EF" w:rsidRDefault="00AD14EF"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0AE35D89" w14:textId="77777777" w:rsidR="00AD14EF" w:rsidRPr="00AD14EF" w:rsidRDefault="00AD14EF"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4F880093" w14:textId="77777777" w:rsidR="00AD14EF" w:rsidRPr="00AD14EF" w:rsidRDefault="00AD14EF"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2F8ADCE6" w14:textId="77777777" w:rsidR="00AD14EF" w:rsidRPr="00AD14EF" w:rsidRDefault="00AD14EF"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7D4920B1" w14:textId="77777777" w:rsidR="00AD14EF" w:rsidRPr="00AD14EF" w:rsidRDefault="00AD14EF" w:rsidP="00A067C1">
            <w:pPr>
              <w:tabs>
                <w:tab w:val="decimal" w:pos="971"/>
              </w:tabs>
              <w:spacing w:before="100" w:beforeAutospacing="1" w:after="100" w:afterAutospacing="1"/>
              <w:ind w:hanging="18"/>
              <w:contextualSpacing/>
              <w:rPr>
                <w:rFonts w:ascii="Times New Roman" w:hAnsi="Times New Roman" w:cs="Times New Roman"/>
              </w:rPr>
            </w:pPr>
          </w:p>
        </w:tc>
      </w:tr>
      <w:tr w:rsidR="00A948AB" w:rsidRPr="00AD14EF" w14:paraId="26269DD1" w14:textId="77777777" w:rsidTr="00AD14EF">
        <w:tc>
          <w:tcPr>
            <w:tcW w:w="2789" w:type="dxa"/>
          </w:tcPr>
          <w:p w14:paraId="7A0ACB9A" w14:textId="77777777" w:rsidR="00A948AB" w:rsidRPr="00AD14EF" w:rsidRDefault="00A948AB" w:rsidP="00A067C1">
            <w:pPr>
              <w:spacing w:before="100" w:beforeAutospacing="1" w:after="100" w:afterAutospacing="1"/>
              <w:ind w:left="162" w:hanging="180"/>
              <w:contextualSpacing/>
              <w:rPr>
                <w:rFonts w:ascii="Times New Roman" w:hAnsi="Times New Roman" w:cs="Times New Roman"/>
              </w:rPr>
            </w:pPr>
            <w:r w:rsidRPr="00AD14EF">
              <w:rPr>
                <w:rFonts w:ascii="Times New Roman" w:hAnsi="Times New Roman" w:cs="Times New Roman"/>
                <w:b/>
                <w:bCs/>
                <w:i/>
                <w:iCs/>
              </w:rPr>
              <w:t xml:space="preserve">Derivative financial liabilities </w:t>
            </w:r>
          </w:p>
        </w:tc>
        <w:tc>
          <w:tcPr>
            <w:tcW w:w="1264" w:type="dxa"/>
            <w:vAlign w:val="bottom"/>
          </w:tcPr>
          <w:p w14:paraId="0B31BEEC"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0E760D79"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61EF951A"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3F37DE7D"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5D5F254B"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r>
      <w:tr w:rsidR="00A948AB" w:rsidRPr="00AD14EF" w14:paraId="77DA04E8" w14:textId="77777777" w:rsidTr="00AD14EF">
        <w:tc>
          <w:tcPr>
            <w:tcW w:w="2789" w:type="dxa"/>
          </w:tcPr>
          <w:p w14:paraId="32812029" w14:textId="77777777" w:rsidR="00A948AB" w:rsidRPr="00AD14EF" w:rsidRDefault="00A948AB" w:rsidP="00A067C1">
            <w:pPr>
              <w:spacing w:before="100" w:beforeAutospacing="1" w:after="100" w:afterAutospacing="1"/>
              <w:contextualSpacing/>
              <w:rPr>
                <w:rFonts w:ascii="Times New Roman" w:hAnsi="Times New Roman" w:cs="Times New Roman"/>
              </w:rPr>
            </w:pPr>
            <w:r w:rsidRPr="00AD14EF">
              <w:rPr>
                <w:rFonts w:ascii="Times New Roman" w:hAnsi="Times New Roman" w:cs="Times New Roman"/>
              </w:rPr>
              <w:t>Crude and product oil price hedging contract</w:t>
            </w:r>
          </w:p>
        </w:tc>
        <w:tc>
          <w:tcPr>
            <w:tcW w:w="1264" w:type="dxa"/>
            <w:vAlign w:val="bottom"/>
          </w:tcPr>
          <w:p w14:paraId="1EBB9871" w14:textId="77777777" w:rsidR="00A948AB" w:rsidRPr="00AD14EF" w:rsidRDefault="00A948AB" w:rsidP="00A067C1">
            <w:pPr>
              <w:tabs>
                <w:tab w:val="decimal" w:pos="975"/>
              </w:tabs>
              <w:spacing w:before="100" w:beforeAutospacing="1" w:after="100" w:afterAutospacing="1"/>
              <w:ind w:hanging="18"/>
              <w:contextualSpacing/>
              <w:rPr>
                <w:rFonts w:ascii="Times New Roman" w:hAnsi="Times New Roman" w:cs="Times New Roman"/>
              </w:rPr>
            </w:pPr>
          </w:p>
        </w:tc>
        <w:tc>
          <w:tcPr>
            <w:tcW w:w="1265" w:type="dxa"/>
            <w:vAlign w:val="bottom"/>
          </w:tcPr>
          <w:p w14:paraId="1DD3EED6" w14:textId="77777777" w:rsidR="00A948AB" w:rsidRPr="00AD14EF" w:rsidDel="00D00E75" w:rsidRDefault="00A948AB" w:rsidP="00A067C1">
            <w:pPr>
              <w:tabs>
                <w:tab w:val="decimal" w:pos="975"/>
              </w:tabs>
              <w:spacing w:before="100" w:beforeAutospacing="1" w:after="100" w:afterAutospacing="1"/>
              <w:ind w:hanging="18"/>
              <w:contextualSpacing/>
              <w:rPr>
                <w:rFonts w:ascii="Times New Roman" w:hAnsi="Times New Roman" w:cs="Times New Roman"/>
              </w:rPr>
            </w:pPr>
          </w:p>
        </w:tc>
        <w:tc>
          <w:tcPr>
            <w:tcW w:w="1265" w:type="dxa"/>
            <w:vAlign w:val="bottom"/>
          </w:tcPr>
          <w:p w14:paraId="667E3BAA" w14:textId="77777777" w:rsidR="00A948AB" w:rsidRPr="00AD14EF" w:rsidRDefault="00A948AB" w:rsidP="00A067C1">
            <w:pPr>
              <w:tabs>
                <w:tab w:val="decimal" w:pos="975"/>
              </w:tabs>
              <w:spacing w:before="100" w:beforeAutospacing="1" w:after="100" w:afterAutospacing="1"/>
              <w:ind w:hanging="18"/>
              <w:contextualSpacing/>
              <w:rPr>
                <w:rFonts w:ascii="Times New Roman" w:hAnsi="Times New Roman" w:cs="Times New Roman"/>
              </w:rPr>
            </w:pPr>
          </w:p>
        </w:tc>
        <w:tc>
          <w:tcPr>
            <w:tcW w:w="1265" w:type="dxa"/>
            <w:vAlign w:val="bottom"/>
          </w:tcPr>
          <w:p w14:paraId="13C3E43E" w14:textId="77777777" w:rsidR="00A948AB" w:rsidRPr="00AD14EF" w:rsidRDefault="00A948AB" w:rsidP="00A067C1">
            <w:pPr>
              <w:tabs>
                <w:tab w:val="decimal" w:pos="975"/>
              </w:tabs>
              <w:spacing w:before="100" w:beforeAutospacing="1" w:after="100" w:afterAutospacing="1"/>
              <w:ind w:hanging="18"/>
              <w:contextualSpacing/>
              <w:rPr>
                <w:rFonts w:ascii="Times New Roman" w:hAnsi="Times New Roman" w:cs="Times New Roman"/>
              </w:rPr>
            </w:pPr>
          </w:p>
        </w:tc>
        <w:tc>
          <w:tcPr>
            <w:tcW w:w="1265" w:type="dxa"/>
            <w:vAlign w:val="bottom"/>
          </w:tcPr>
          <w:p w14:paraId="5D17DF2F" w14:textId="77777777" w:rsidR="00A948AB" w:rsidRPr="00AD14EF" w:rsidRDefault="00A948AB" w:rsidP="00A067C1">
            <w:pPr>
              <w:tabs>
                <w:tab w:val="decimal" w:pos="975"/>
              </w:tabs>
              <w:spacing w:before="100" w:beforeAutospacing="1" w:after="100" w:afterAutospacing="1"/>
              <w:ind w:hanging="18"/>
              <w:contextualSpacing/>
              <w:rPr>
                <w:rFonts w:ascii="Times New Roman" w:hAnsi="Times New Roman" w:cs="Times New Roman"/>
              </w:rPr>
            </w:pPr>
          </w:p>
        </w:tc>
      </w:tr>
      <w:tr w:rsidR="00A948AB" w:rsidRPr="00AD14EF" w14:paraId="120123DF" w14:textId="77777777" w:rsidTr="00AD14EF">
        <w:tc>
          <w:tcPr>
            <w:tcW w:w="2789" w:type="dxa"/>
          </w:tcPr>
          <w:p w14:paraId="01FB3BA2" w14:textId="77777777" w:rsidR="00A948AB" w:rsidRPr="00AD14EF" w:rsidRDefault="00A948AB" w:rsidP="00A067C1">
            <w:pPr>
              <w:spacing w:before="100" w:beforeAutospacing="1" w:after="100" w:afterAutospacing="1"/>
              <w:ind w:left="162" w:hanging="180"/>
              <w:contextualSpacing/>
              <w:rPr>
                <w:rFonts w:ascii="Times New Roman" w:hAnsi="Times New Roman" w:cs="Times New Roman"/>
              </w:rPr>
            </w:pPr>
            <w:r w:rsidRPr="00AD14EF">
              <w:rPr>
                <w:rFonts w:ascii="Times New Roman" w:hAnsi="Times New Roman" w:cs="Times New Roman"/>
              </w:rPr>
              <w:t>-  Cash outflow</w:t>
            </w:r>
          </w:p>
        </w:tc>
        <w:tc>
          <w:tcPr>
            <w:tcW w:w="1264" w:type="dxa"/>
            <w:vAlign w:val="bottom"/>
          </w:tcPr>
          <w:p w14:paraId="1E2B795D"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(25,652)</w:t>
            </w:r>
          </w:p>
        </w:tc>
        <w:tc>
          <w:tcPr>
            <w:tcW w:w="1265" w:type="dxa"/>
            <w:vAlign w:val="bottom"/>
          </w:tcPr>
          <w:p w14:paraId="04DBB185"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(22,145)</w:t>
            </w:r>
          </w:p>
        </w:tc>
        <w:tc>
          <w:tcPr>
            <w:tcW w:w="1265" w:type="dxa"/>
            <w:vAlign w:val="bottom"/>
          </w:tcPr>
          <w:p w14:paraId="7B35DF6E"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(3,507)</w:t>
            </w:r>
          </w:p>
        </w:tc>
        <w:tc>
          <w:tcPr>
            <w:tcW w:w="1265" w:type="dxa"/>
            <w:vAlign w:val="bottom"/>
          </w:tcPr>
          <w:p w14:paraId="5CC96DEE"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w:t>
            </w:r>
          </w:p>
        </w:tc>
        <w:tc>
          <w:tcPr>
            <w:tcW w:w="1265" w:type="dxa"/>
            <w:vAlign w:val="bottom"/>
          </w:tcPr>
          <w:p w14:paraId="368B1DC0"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(25,652)</w:t>
            </w:r>
          </w:p>
        </w:tc>
      </w:tr>
      <w:tr w:rsidR="00A948AB" w:rsidRPr="00AD14EF" w14:paraId="347FDCEA" w14:textId="77777777" w:rsidTr="00AD14EF">
        <w:tc>
          <w:tcPr>
            <w:tcW w:w="2789" w:type="dxa"/>
          </w:tcPr>
          <w:p w14:paraId="50C9E2AD" w14:textId="77777777" w:rsidR="00A948AB" w:rsidRPr="00AD14EF" w:rsidRDefault="00A948AB" w:rsidP="00A067C1">
            <w:pPr>
              <w:pStyle w:val="ListParagraph"/>
              <w:numPr>
                <w:ilvl w:val="0"/>
                <w:numId w:val="12"/>
              </w:numPr>
              <w:spacing w:before="100" w:beforeAutospacing="1" w:after="100" w:afterAutospacing="1"/>
              <w:ind w:left="160" w:hanging="160"/>
              <w:rPr>
                <w:rFonts w:ascii="Times New Roman" w:hAnsi="Times New Roman" w:cs="Times New Roman"/>
              </w:rPr>
            </w:pPr>
            <w:r w:rsidRPr="00AD14EF">
              <w:rPr>
                <w:rFonts w:ascii="Times New Roman" w:hAnsi="Times New Roman" w:cs="Times New Roman"/>
              </w:rPr>
              <w:t>Cash inflow</w:t>
            </w:r>
          </w:p>
        </w:tc>
        <w:tc>
          <w:tcPr>
            <w:tcW w:w="1264" w:type="dxa"/>
            <w:vAlign w:val="bottom"/>
          </w:tcPr>
          <w:p w14:paraId="6C09D751"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5,891</w:t>
            </w:r>
          </w:p>
        </w:tc>
        <w:tc>
          <w:tcPr>
            <w:tcW w:w="1265" w:type="dxa"/>
            <w:vAlign w:val="bottom"/>
          </w:tcPr>
          <w:p w14:paraId="509641C6"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5,891</w:t>
            </w:r>
          </w:p>
        </w:tc>
        <w:tc>
          <w:tcPr>
            <w:tcW w:w="1265" w:type="dxa"/>
            <w:vAlign w:val="bottom"/>
          </w:tcPr>
          <w:p w14:paraId="2F6632CE"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w:t>
            </w:r>
          </w:p>
        </w:tc>
        <w:tc>
          <w:tcPr>
            <w:tcW w:w="1265" w:type="dxa"/>
            <w:vAlign w:val="bottom"/>
          </w:tcPr>
          <w:p w14:paraId="7EB7D58F"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w:t>
            </w:r>
          </w:p>
        </w:tc>
        <w:tc>
          <w:tcPr>
            <w:tcW w:w="1265" w:type="dxa"/>
            <w:vAlign w:val="bottom"/>
          </w:tcPr>
          <w:p w14:paraId="6D88CF26"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5,891</w:t>
            </w:r>
          </w:p>
        </w:tc>
      </w:tr>
      <w:tr w:rsidR="00A948AB" w:rsidRPr="00AD14EF" w14:paraId="439440E6" w14:textId="77777777" w:rsidTr="00AD14EF">
        <w:trPr>
          <w:trHeight w:val="340"/>
        </w:trPr>
        <w:tc>
          <w:tcPr>
            <w:tcW w:w="2789" w:type="dxa"/>
            <w:vAlign w:val="bottom"/>
          </w:tcPr>
          <w:p w14:paraId="284ADD71" w14:textId="77777777" w:rsidR="00A948AB" w:rsidRPr="00AD14EF" w:rsidRDefault="00A948AB" w:rsidP="00A067C1">
            <w:pPr>
              <w:spacing w:before="100" w:beforeAutospacing="1" w:after="100" w:afterAutospacing="1"/>
              <w:ind w:left="162" w:hanging="180"/>
              <w:contextualSpacing/>
              <w:rPr>
                <w:rFonts w:ascii="Times New Roman" w:hAnsi="Times New Roman" w:cs="Times New Roman"/>
              </w:rPr>
            </w:pPr>
          </w:p>
        </w:tc>
        <w:tc>
          <w:tcPr>
            <w:tcW w:w="1264" w:type="dxa"/>
            <w:vAlign w:val="bottom"/>
          </w:tcPr>
          <w:p w14:paraId="5B1E091F" w14:textId="77777777" w:rsidR="00A948AB" w:rsidRPr="00AD14EF"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(19,761)</w:t>
            </w:r>
          </w:p>
        </w:tc>
        <w:tc>
          <w:tcPr>
            <w:tcW w:w="1265" w:type="dxa"/>
            <w:vAlign w:val="bottom"/>
          </w:tcPr>
          <w:p w14:paraId="2A50D8A2" w14:textId="77777777" w:rsidR="00A948AB" w:rsidRPr="00AD14EF" w:rsidDel="00D00E75"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(16,254)</w:t>
            </w:r>
          </w:p>
        </w:tc>
        <w:tc>
          <w:tcPr>
            <w:tcW w:w="1265" w:type="dxa"/>
            <w:vAlign w:val="bottom"/>
          </w:tcPr>
          <w:p w14:paraId="7A9387AE" w14:textId="77777777" w:rsidR="00A948AB" w:rsidRPr="00AD14EF"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(3,507)</w:t>
            </w:r>
          </w:p>
        </w:tc>
        <w:tc>
          <w:tcPr>
            <w:tcW w:w="1265" w:type="dxa"/>
            <w:vAlign w:val="bottom"/>
          </w:tcPr>
          <w:p w14:paraId="08C90D55" w14:textId="77777777" w:rsidR="00A948AB" w:rsidRPr="00AD14EF"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w:t>
            </w:r>
          </w:p>
        </w:tc>
        <w:tc>
          <w:tcPr>
            <w:tcW w:w="1265" w:type="dxa"/>
            <w:vAlign w:val="bottom"/>
          </w:tcPr>
          <w:p w14:paraId="241137BE" w14:textId="77777777" w:rsidR="00A948AB" w:rsidRPr="00AD14EF"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(19,761)</w:t>
            </w:r>
          </w:p>
        </w:tc>
      </w:tr>
      <w:tr w:rsidR="00A948AB" w:rsidRPr="00AD14EF" w14:paraId="4309E7D7" w14:textId="77777777" w:rsidTr="00AD14EF">
        <w:trPr>
          <w:trHeight w:val="340"/>
        </w:trPr>
        <w:tc>
          <w:tcPr>
            <w:tcW w:w="2789" w:type="dxa"/>
            <w:vAlign w:val="bottom"/>
          </w:tcPr>
          <w:p w14:paraId="298A9F55" w14:textId="77777777" w:rsidR="00A948AB" w:rsidRPr="00AD14EF" w:rsidRDefault="00A948AB" w:rsidP="00A067C1">
            <w:pPr>
              <w:spacing w:before="100" w:beforeAutospacing="1" w:after="100" w:afterAutospacing="1"/>
              <w:ind w:left="162" w:hanging="180"/>
              <w:contextualSpacing/>
              <w:rPr>
                <w:rFonts w:ascii="Times New Roman" w:hAnsi="Times New Roman" w:cs="Times New Roman"/>
                <w:b/>
                <w:bCs/>
                <w:i/>
                <w:iCs/>
              </w:rPr>
            </w:pPr>
          </w:p>
        </w:tc>
        <w:tc>
          <w:tcPr>
            <w:tcW w:w="1264" w:type="dxa"/>
          </w:tcPr>
          <w:p w14:paraId="460F494F" w14:textId="77777777" w:rsidR="00A948AB" w:rsidRPr="00AD14EF" w:rsidRDefault="00A948AB" w:rsidP="00A067C1">
            <w:pPr>
              <w:tabs>
                <w:tab w:val="decimal" w:pos="971"/>
              </w:tabs>
              <w:spacing w:before="100" w:beforeAutospacing="1" w:after="100" w:afterAutospacing="1"/>
              <w:ind w:left="162" w:hanging="180"/>
              <w:contextualSpacing/>
              <w:rPr>
                <w:rFonts w:ascii="Times New Roman" w:hAnsi="Times New Roman" w:cs="Times New Roman"/>
              </w:rPr>
            </w:pPr>
          </w:p>
        </w:tc>
        <w:tc>
          <w:tcPr>
            <w:tcW w:w="1265" w:type="dxa"/>
          </w:tcPr>
          <w:p w14:paraId="537C35D6" w14:textId="77777777" w:rsidR="00A948AB" w:rsidRPr="00AD14EF" w:rsidDel="00D00E75" w:rsidRDefault="00A948AB" w:rsidP="00A067C1">
            <w:pPr>
              <w:tabs>
                <w:tab w:val="decimal" w:pos="971"/>
              </w:tabs>
              <w:spacing w:before="100" w:beforeAutospacing="1" w:after="100" w:afterAutospacing="1"/>
              <w:ind w:left="162" w:hanging="180"/>
              <w:contextualSpacing/>
              <w:rPr>
                <w:rFonts w:ascii="Times New Roman" w:hAnsi="Times New Roman" w:cs="Times New Roman"/>
              </w:rPr>
            </w:pPr>
          </w:p>
        </w:tc>
        <w:tc>
          <w:tcPr>
            <w:tcW w:w="1265" w:type="dxa"/>
          </w:tcPr>
          <w:p w14:paraId="5F2A4049" w14:textId="77777777" w:rsidR="00A948AB" w:rsidRPr="00AD14EF" w:rsidRDefault="00A948AB" w:rsidP="00A067C1">
            <w:pPr>
              <w:tabs>
                <w:tab w:val="decimal" w:pos="971"/>
              </w:tabs>
              <w:spacing w:before="100" w:beforeAutospacing="1" w:after="100" w:afterAutospacing="1"/>
              <w:ind w:left="162" w:hanging="180"/>
              <w:contextualSpacing/>
              <w:rPr>
                <w:rFonts w:ascii="Times New Roman" w:hAnsi="Times New Roman" w:cs="Times New Roman"/>
              </w:rPr>
            </w:pPr>
          </w:p>
        </w:tc>
        <w:tc>
          <w:tcPr>
            <w:tcW w:w="1265" w:type="dxa"/>
          </w:tcPr>
          <w:p w14:paraId="72F11FC9" w14:textId="77777777" w:rsidR="00A948AB" w:rsidRPr="00AD14EF" w:rsidRDefault="00A948AB" w:rsidP="00A067C1">
            <w:pPr>
              <w:tabs>
                <w:tab w:val="decimal" w:pos="971"/>
              </w:tabs>
              <w:spacing w:before="100" w:beforeAutospacing="1" w:after="100" w:afterAutospacing="1"/>
              <w:ind w:left="162" w:hanging="180"/>
              <w:contextualSpacing/>
              <w:rPr>
                <w:rFonts w:ascii="Times New Roman" w:hAnsi="Times New Roman" w:cs="Times New Roman"/>
              </w:rPr>
            </w:pPr>
          </w:p>
        </w:tc>
        <w:tc>
          <w:tcPr>
            <w:tcW w:w="1265" w:type="dxa"/>
          </w:tcPr>
          <w:p w14:paraId="275D581C" w14:textId="77777777" w:rsidR="00A948AB" w:rsidRPr="00AD14EF" w:rsidRDefault="00A948AB" w:rsidP="00A067C1">
            <w:pPr>
              <w:tabs>
                <w:tab w:val="decimal" w:pos="971"/>
              </w:tabs>
              <w:spacing w:before="100" w:beforeAutospacing="1" w:after="100" w:afterAutospacing="1"/>
              <w:ind w:left="162" w:hanging="180"/>
              <w:contextualSpacing/>
              <w:rPr>
                <w:rFonts w:ascii="Times New Roman" w:hAnsi="Times New Roman" w:cs="Times New Roman"/>
              </w:rPr>
            </w:pPr>
          </w:p>
        </w:tc>
      </w:tr>
      <w:tr w:rsidR="003B55DD" w:rsidRPr="00AD14EF" w14:paraId="00B20B64" w14:textId="77777777" w:rsidTr="00AD14EF">
        <w:trPr>
          <w:trHeight w:val="340"/>
        </w:trPr>
        <w:tc>
          <w:tcPr>
            <w:tcW w:w="2789" w:type="dxa"/>
            <w:vAlign w:val="bottom"/>
          </w:tcPr>
          <w:p w14:paraId="7D12A309" w14:textId="77777777" w:rsidR="003B55DD" w:rsidRPr="00AD14EF" w:rsidRDefault="003B55DD" w:rsidP="00A067C1">
            <w:pPr>
              <w:spacing w:before="100" w:beforeAutospacing="1" w:after="100" w:afterAutospacing="1"/>
              <w:ind w:left="162" w:hanging="180"/>
              <w:contextualSpacing/>
              <w:rPr>
                <w:rFonts w:ascii="Times New Roman" w:hAnsi="Times New Roman" w:cs="Times New Roman"/>
                <w:b/>
                <w:bCs/>
                <w:i/>
                <w:iCs/>
              </w:rPr>
            </w:pPr>
          </w:p>
        </w:tc>
        <w:tc>
          <w:tcPr>
            <w:tcW w:w="1264" w:type="dxa"/>
          </w:tcPr>
          <w:p w14:paraId="4F058E13" w14:textId="77777777" w:rsidR="003B55DD" w:rsidRPr="00AD14EF" w:rsidRDefault="003B55DD" w:rsidP="00A067C1">
            <w:pPr>
              <w:tabs>
                <w:tab w:val="decimal" w:pos="971"/>
              </w:tabs>
              <w:spacing w:before="100" w:beforeAutospacing="1" w:after="100" w:afterAutospacing="1"/>
              <w:ind w:left="162" w:hanging="180"/>
              <w:contextualSpacing/>
              <w:rPr>
                <w:rFonts w:ascii="Times New Roman" w:hAnsi="Times New Roman" w:cs="Times New Roman"/>
              </w:rPr>
            </w:pPr>
          </w:p>
        </w:tc>
        <w:tc>
          <w:tcPr>
            <w:tcW w:w="1265" w:type="dxa"/>
          </w:tcPr>
          <w:p w14:paraId="232847D8" w14:textId="77777777" w:rsidR="003B55DD" w:rsidRPr="00AD14EF" w:rsidDel="00D00E75" w:rsidRDefault="003B55DD" w:rsidP="00A067C1">
            <w:pPr>
              <w:tabs>
                <w:tab w:val="decimal" w:pos="971"/>
              </w:tabs>
              <w:spacing w:before="100" w:beforeAutospacing="1" w:after="100" w:afterAutospacing="1"/>
              <w:ind w:left="162" w:hanging="180"/>
              <w:contextualSpacing/>
              <w:rPr>
                <w:rFonts w:ascii="Times New Roman" w:hAnsi="Times New Roman" w:cs="Times New Roman"/>
              </w:rPr>
            </w:pPr>
          </w:p>
        </w:tc>
        <w:tc>
          <w:tcPr>
            <w:tcW w:w="1265" w:type="dxa"/>
          </w:tcPr>
          <w:p w14:paraId="5B58F43F" w14:textId="77777777" w:rsidR="003B55DD" w:rsidRPr="00AD14EF" w:rsidRDefault="003B55DD" w:rsidP="00A067C1">
            <w:pPr>
              <w:tabs>
                <w:tab w:val="decimal" w:pos="971"/>
              </w:tabs>
              <w:spacing w:before="100" w:beforeAutospacing="1" w:after="100" w:afterAutospacing="1"/>
              <w:ind w:left="162" w:hanging="180"/>
              <w:contextualSpacing/>
              <w:rPr>
                <w:rFonts w:ascii="Times New Roman" w:hAnsi="Times New Roman" w:cs="Times New Roman"/>
              </w:rPr>
            </w:pPr>
          </w:p>
        </w:tc>
        <w:tc>
          <w:tcPr>
            <w:tcW w:w="1265" w:type="dxa"/>
          </w:tcPr>
          <w:p w14:paraId="7E9EF95D" w14:textId="77777777" w:rsidR="003B55DD" w:rsidRPr="00AD14EF" w:rsidRDefault="003B55DD" w:rsidP="00A067C1">
            <w:pPr>
              <w:tabs>
                <w:tab w:val="decimal" w:pos="971"/>
              </w:tabs>
              <w:spacing w:before="100" w:beforeAutospacing="1" w:after="100" w:afterAutospacing="1"/>
              <w:ind w:left="162" w:hanging="180"/>
              <w:contextualSpacing/>
              <w:rPr>
                <w:rFonts w:ascii="Times New Roman" w:hAnsi="Times New Roman" w:cs="Times New Roman"/>
              </w:rPr>
            </w:pPr>
          </w:p>
        </w:tc>
        <w:tc>
          <w:tcPr>
            <w:tcW w:w="1265" w:type="dxa"/>
          </w:tcPr>
          <w:p w14:paraId="33D154E1" w14:textId="77777777" w:rsidR="003B55DD" w:rsidRPr="00AD14EF" w:rsidRDefault="003B55DD" w:rsidP="00A067C1">
            <w:pPr>
              <w:tabs>
                <w:tab w:val="decimal" w:pos="971"/>
              </w:tabs>
              <w:spacing w:before="100" w:beforeAutospacing="1" w:after="100" w:afterAutospacing="1"/>
              <w:ind w:left="162" w:hanging="180"/>
              <w:contextualSpacing/>
              <w:rPr>
                <w:rFonts w:ascii="Times New Roman" w:hAnsi="Times New Roman" w:cs="Times New Roman"/>
              </w:rPr>
            </w:pPr>
          </w:p>
        </w:tc>
      </w:tr>
      <w:tr w:rsidR="00AD14EF" w:rsidRPr="00AD14EF" w14:paraId="3B1EE0CC" w14:textId="77777777" w:rsidTr="006F06FA">
        <w:tc>
          <w:tcPr>
            <w:tcW w:w="2789" w:type="dxa"/>
            <w:vAlign w:val="bottom"/>
          </w:tcPr>
          <w:p w14:paraId="66DA4CD4" w14:textId="59E25981" w:rsidR="00AD14EF" w:rsidRPr="00AD14EF" w:rsidRDefault="00AD14EF" w:rsidP="006F06FA">
            <w:pPr>
              <w:spacing w:line="259" w:lineRule="auto"/>
              <w:ind w:left="162" w:hanging="180"/>
              <w:contextualSpacing/>
              <w:rPr>
                <w:rFonts w:ascii="Times New Roman" w:hAnsi="Times New Roman" w:cs="Times New Roman"/>
                <w:b/>
                <w:bCs/>
                <w:i/>
                <w:iCs/>
              </w:rPr>
            </w:pPr>
            <w:r w:rsidRPr="00AD14EF">
              <w:rPr>
                <w:rFonts w:ascii="Times New Roman" w:hAnsi="Times New Roman" w:cs="Times New Roman"/>
                <w:b/>
                <w:bCs/>
                <w:i/>
                <w:iCs/>
              </w:rPr>
              <w:lastRenderedPageBreak/>
              <w:t>2023</w:t>
            </w:r>
          </w:p>
        </w:tc>
        <w:tc>
          <w:tcPr>
            <w:tcW w:w="6324" w:type="dxa"/>
            <w:gridSpan w:val="5"/>
          </w:tcPr>
          <w:p w14:paraId="5FC246B1" w14:textId="77777777" w:rsidR="00AD14EF" w:rsidRPr="00AD14EF" w:rsidRDefault="00AD14EF" w:rsidP="006F06FA">
            <w:pPr>
              <w:spacing w:line="259" w:lineRule="auto"/>
              <w:ind w:left="162" w:hanging="180"/>
              <w:contextualSpacing/>
              <w:jc w:val="center"/>
              <w:rPr>
                <w:rFonts w:ascii="Times New Roman" w:hAnsi="Times New Roman" w:cs="Times New Roman"/>
              </w:rPr>
            </w:pPr>
          </w:p>
        </w:tc>
      </w:tr>
      <w:tr w:rsidR="00AD14EF" w:rsidRPr="004D440B" w14:paraId="50EE3F7A" w14:textId="77777777" w:rsidTr="006426F7">
        <w:trPr>
          <w:trHeight w:val="340"/>
        </w:trPr>
        <w:tc>
          <w:tcPr>
            <w:tcW w:w="2789" w:type="dxa"/>
          </w:tcPr>
          <w:p w14:paraId="751534C6" w14:textId="3DDE90E2" w:rsidR="00AD14EF" w:rsidRPr="004D440B" w:rsidRDefault="00AD14EF" w:rsidP="00AD14EF">
            <w:pPr>
              <w:spacing w:before="100" w:beforeAutospacing="1" w:after="100" w:afterAutospacing="1"/>
              <w:ind w:left="162" w:hanging="180"/>
              <w:contextualSpacing/>
              <w:rPr>
                <w:rFonts w:ascii="Times New Roman" w:hAnsi="Times New Roman" w:cs="Times New Roman"/>
                <w:b/>
                <w:bCs/>
                <w:i/>
                <w:iCs/>
              </w:rPr>
            </w:pPr>
            <w:r w:rsidRPr="004D440B">
              <w:rPr>
                <w:rFonts w:ascii="Times New Roman" w:hAnsi="Times New Roman" w:cs="Times New Roman"/>
                <w:b/>
                <w:bCs/>
                <w:i/>
                <w:iCs/>
              </w:rPr>
              <w:t xml:space="preserve">Non - derivative </w:t>
            </w:r>
            <w:r w:rsidRPr="004D440B">
              <w:rPr>
                <w:rFonts w:ascii="Times New Roman" w:hAnsi="Times New Roman" w:cs="Times New Roman"/>
                <w:b/>
                <w:bCs/>
                <w:i/>
                <w:iCs/>
              </w:rPr>
              <w:br/>
              <w:t>financial liabilities</w:t>
            </w:r>
          </w:p>
        </w:tc>
        <w:tc>
          <w:tcPr>
            <w:tcW w:w="1264" w:type="dxa"/>
          </w:tcPr>
          <w:p w14:paraId="4996906E" w14:textId="77777777" w:rsidR="00AD14EF" w:rsidRPr="004D440B" w:rsidRDefault="00AD14EF" w:rsidP="00AD14EF">
            <w:pPr>
              <w:tabs>
                <w:tab w:val="decimal" w:pos="971"/>
              </w:tabs>
              <w:spacing w:before="100" w:beforeAutospacing="1" w:after="100" w:afterAutospacing="1"/>
              <w:ind w:left="162" w:hanging="180"/>
              <w:contextualSpacing/>
              <w:rPr>
                <w:rFonts w:ascii="Times New Roman" w:hAnsi="Times New Roman" w:cs="Times New Roman"/>
              </w:rPr>
            </w:pPr>
          </w:p>
        </w:tc>
        <w:tc>
          <w:tcPr>
            <w:tcW w:w="1265" w:type="dxa"/>
          </w:tcPr>
          <w:p w14:paraId="302FB995" w14:textId="77777777" w:rsidR="00AD14EF" w:rsidRPr="004D440B" w:rsidDel="00D00E75" w:rsidRDefault="00AD14EF" w:rsidP="00AD14EF">
            <w:pPr>
              <w:tabs>
                <w:tab w:val="decimal" w:pos="971"/>
              </w:tabs>
              <w:spacing w:before="100" w:beforeAutospacing="1" w:after="100" w:afterAutospacing="1"/>
              <w:ind w:left="162" w:hanging="180"/>
              <w:contextualSpacing/>
              <w:rPr>
                <w:rFonts w:ascii="Times New Roman" w:hAnsi="Times New Roman" w:cs="Times New Roman"/>
              </w:rPr>
            </w:pPr>
          </w:p>
        </w:tc>
        <w:tc>
          <w:tcPr>
            <w:tcW w:w="1265" w:type="dxa"/>
          </w:tcPr>
          <w:p w14:paraId="31EF5901" w14:textId="77777777" w:rsidR="00AD14EF" w:rsidRPr="004D440B" w:rsidRDefault="00AD14EF" w:rsidP="00AD14EF">
            <w:pPr>
              <w:tabs>
                <w:tab w:val="decimal" w:pos="971"/>
              </w:tabs>
              <w:spacing w:before="100" w:beforeAutospacing="1" w:after="100" w:afterAutospacing="1"/>
              <w:ind w:left="162" w:hanging="180"/>
              <w:contextualSpacing/>
              <w:rPr>
                <w:rFonts w:ascii="Times New Roman" w:hAnsi="Times New Roman" w:cs="Times New Roman"/>
              </w:rPr>
            </w:pPr>
          </w:p>
        </w:tc>
        <w:tc>
          <w:tcPr>
            <w:tcW w:w="1265" w:type="dxa"/>
          </w:tcPr>
          <w:p w14:paraId="463646F7" w14:textId="77777777" w:rsidR="00AD14EF" w:rsidRPr="004D440B" w:rsidRDefault="00AD14EF" w:rsidP="00AD14EF">
            <w:pPr>
              <w:tabs>
                <w:tab w:val="decimal" w:pos="971"/>
              </w:tabs>
              <w:spacing w:before="100" w:beforeAutospacing="1" w:after="100" w:afterAutospacing="1"/>
              <w:ind w:left="162" w:hanging="180"/>
              <w:contextualSpacing/>
              <w:rPr>
                <w:rFonts w:ascii="Times New Roman" w:hAnsi="Times New Roman" w:cs="Times New Roman"/>
              </w:rPr>
            </w:pPr>
          </w:p>
        </w:tc>
        <w:tc>
          <w:tcPr>
            <w:tcW w:w="1265" w:type="dxa"/>
          </w:tcPr>
          <w:p w14:paraId="2B4D5623" w14:textId="77777777" w:rsidR="00AD14EF" w:rsidRPr="004D440B" w:rsidRDefault="00AD14EF" w:rsidP="00AD14EF">
            <w:pPr>
              <w:tabs>
                <w:tab w:val="decimal" w:pos="971"/>
              </w:tabs>
              <w:spacing w:before="100" w:beforeAutospacing="1" w:after="100" w:afterAutospacing="1"/>
              <w:ind w:left="162" w:hanging="180"/>
              <w:contextualSpacing/>
              <w:rPr>
                <w:rFonts w:ascii="Times New Roman" w:hAnsi="Times New Roman" w:cs="Times New Roman"/>
              </w:rPr>
            </w:pPr>
          </w:p>
        </w:tc>
      </w:tr>
      <w:tr w:rsidR="00AD14EF" w:rsidRPr="004D440B" w14:paraId="44A07492" w14:textId="77777777" w:rsidTr="00AD14EF">
        <w:tc>
          <w:tcPr>
            <w:tcW w:w="2789" w:type="dxa"/>
          </w:tcPr>
          <w:p w14:paraId="5EE351C4" w14:textId="77777777" w:rsidR="00AD14EF" w:rsidRPr="004D440B" w:rsidRDefault="00AD14EF" w:rsidP="00AD14EF">
            <w:pPr>
              <w:spacing w:before="100" w:beforeAutospacing="1" w:after="100" w:afterAutospacing="1"/>
              <w:ind w:left="162" w:hanging="180"/>
              <w:contextualSpacing/>
              <w:rPr>
                <w:rFonts w:ascii="Times New Roman" w:hAnsi="Times New Roman" w:cs="Times New Roman"/>
                <w:b/>
                <w:bCs/>
                <w:i/>
                <w:iCs/>
              </w:rPr>
            </w:pPr>
            <w:r w:rsidRPr="004D440B">
              <w:rPr>
                <w:rFonts w:ascii="Times New Roman" w:hAnsi="Times New Roman" w:cs="Times New Roman"/>
              </w:rPr>
              <w:t xml:space="preserve">Trade payables </w:t>
            </w:r>
          </w:p>
        </w:tc>
        <w:tc>
          <w:tcPr>
            <w:tcW w:w="1264" w:type="dxa"/>
            <w:vAlign w:val="bottom"/>
          </w:tcPr>
          <w:p w14:paraId="51C4C1C4"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6,019,986</w:t>
            </w:r>
          </w:p>
        </w:tc>
        <w:tc>
          <w:tcPr>
            <w:tcW w:w="1265" w:type="dxa"/>
            <w:vAlign w:val="bottom"/>
          </w:tcPr>
          <w:p w14:paraId="044A55D2"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6,019,986</w:t>
            </w:r>
          </w:p>
        </w:tc>
        <w:tc>
          <w:tcPr>
            <w:tcW w:w="1265" w:type="dxa"/>
            <w:vAlign w:val="bottom"/>
          </w:tcPr>
          <w:p w14:paraId="32CB160F"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w:t>
            </w:r>
          </w:p>
        </w:tc>
        <w:tc>
          <w:tcPr>
            <w:tcW w:w="1265" w:type="dxa"/>
            <w:vAlign w:val="bottom"/>
          </w:tcPr>
          <w:p w14:paraId="3419FCD7"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w:t>
            </w:r>
          </w:p>
        </w:tc>
        <w:tc>
          <w:tcPr>
            <w:tcW w:w="1265" w:type="dxa"/>
            <w:vAlign w:val="bottom"/>
          </w:tcPr>
          <w:p w14:paraId="64059134"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6,019,986</w:t>
            </w:r>
          </w:p>
        </w:tc>
      </w:tr>
      <w:tr w:rsidR="00AD14EF" w:rsidRPr="004D440B" w14:paraId="5736FE34" w14:textId="77777777" w:rsidTr="00AD14EF">
        <w:tc>
          <w:tcPr>
            <w:tcW w:w="2789" w:type="dxa"/>
          </w:tcPr>
          <w:p w14:paraId="5AA4E878" w14:textId="77777777" w:rsidR="00AD14EF" w:rsidRPr="004D440B" w:rsidRDefault="00AD14EF" w:rsidP="00AD14EF">
            <w:pPr>
              <w:spacing w:before="100" w:beforeAutospacing="1" w:after="100" w:afterAutospacing="1"/>
              <w:ind w:left="162" w:hanging="180"/>
              <w:contextualSpacing/>
              <w:rPr>
                <w:rFonts w:ascii="Times New Roman" w:hAnsi="Times New Roman" w:cs="Times New Roman"/>
              </w:rPr>
            </w:pPr>
            <w:r w:rsidRPr="004D440B">
              <w:rPr>
                <w:rFonts w:ascii="Times New Roman" w:hAnsi="Times New Roman" w:cs="Times New Roman"/>
              </w:rPr>
              <w:t>Loans from financial</w:t>
            </w:r>
            <w:r w:rsidRPr="004D440B">
              <w:rPr>
                <w:rFonts w:ascii="Times New Roman" w:hAnsi="Times New Roman" w:cs="Times New Roman"/>
                <w:cs/>
              </w:rPr>
              <w:t xml:space="preserve"> </w:t>
            </w:r>
          </w:p>
          <w:p w14:paraId="03771EDC" w14:textId="77777777" w:rsidR="00AD14EF" w:rsidRPr="004D440B" w:rsidRDefault="00AD14EF" w:rsidP="00AD14EF">
            <w:pPr>
              <w:spacing w:before="100" w:beforeAutospacing="1" w:after="100" w:afterAutospacing="1"/>
              <w:ind w:left="162" w:hanging="180"/>
              <w:contextualSpacing/>
              <w:rPr>
                <w:rFonts w:ascii="Times New Roman" w:hAnsi="Times New Roman" w:cs="Times New Roman"/>
              </w:rPr>
            </w:pPr>
            <w:r w:rsidRPr="004D440B">
              <w:rPr>
                <w:rFonts w:ascii="Times New Roman" w:hAnsi="Times New Roman" w:cs="Times New Roman"/>
              </w:rPr>
              <w:t xml:space="preserve">   institutions </w:t>
            </w:r>
          </w:p>
        </w:tc>
        <w:tc>
          <w:tcPr>
            <w:tcW w:w="1264" w:type="dxa"/>
            <w:vAlign w:val="bottom"/>
          </w:tcPr>
          <w:p w14:paraId="0BE79A8B"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p>
          <w:p w14:paraId="4F2077F3"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 xml:space="preserve"> 28,307,980 </w:t>
            </w:r>
          </w:p>
        </w:tc>
        <w:tc>
          <w:tcPr>
            <w:tcW w:w="1265" w:type="dxa"/>
            <w:vAlign w:val="bottom"/>
          </w:tcPr>
          <w:p w14:paraId="2BA67A9F"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p>
          <w:p w14:paraId="2CBAFB55"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13,398,345</w:t>
            </w:r>
          </w:p>
        </w:tc>
        <w:tc>
          <w:tcPr>
            <w:tcW w:w="1265" w:type="dxa"/>
            <w:vAlign w:val="bottom"/>
          </w:tcPr>
          <w:p w14:paraId="1C48AFFE"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p>
          <w:p w14:paraId="2B945B06"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16,102,940</w:t>
            </w:r>
          </w:p>
        </w:tc>
        <w:tc>
          <w:tcPr>
            <w:tcW w:w="1265" w:type="dxa"/>
            <w:vAlign w:val="bottom"/>
          </w:tcPr>
          <w:p w14:paraId="7574AE0C"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p>
          <w:p w14:paraId="1845FD65"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w:t>
            </w:r>
          </w:p>
        </w:tc>
        <w:tc>
          <w:tcPr>
            <w:tcW w:w="1265" w:type="dxa"/>
            <w:vAlign w:val="bottom"/>
          </w:tcPr>
          <w:p w14:paraId="5016C90F"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p>
          <w:p w14:paraId="152C153A" w14:textId="77777777" w:rsidR="00AD14EF" w:rsidRPr="004D440B" w:rsidRDefault="00AD14EF" w:rsidP="00AD14EF">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29,501,285</w:t>
            </w:r>
          </w:p>
        </w:tc>
      </w:tr>
      <w:tr w:rsidR="00AD14EF" w:rsidRPr="004D440B" w14:paraId="78CA7ACB" w14:textId="77777777" w:rsidTr="00AD14EF">
        <w:tc>
          <w:tcPr>
            <w:tcW w:w="2789" w:type="dxa"/>
            <w:vAlign w:val="bottom"/>
          </w:tcPr>
          <w:p w14:paraId="73C2EA34" w14:textId="77777777" w:rsidR="00AD14EF" w:rsidRPr="004D440B" w:rsidRDefault="00AD14EF" w:rsidP="00AD14EF">
            <w:pPr>
              <w:spacing w:before="100" w:beforeAutospacing="1" w:after="100" w:afterAutospacing="1"/>
              <w:ind w:left="162" w:hanging="180"/>
              <w:contextualSpacing/>
              <w:rPr>
                <w:rFonts w:ascii="Times New Roman" w:hAnsi="Times New Roman" w:cs="Times New Roman"/>
              </w:rPr>
            </w:pPr>
            <w:r w:rsidRPr="004D440B">
              <w:rPr>
                <w:rFonts w:ascii="Times New Roman" w:hAnsi="Times New Roman" w:cs="Times New Roman"/>
              </w:rPr>
              <w:t xml:space="preserve">Lease liabilities </w:t>
            </w:r>
          </w:p>
        </w:tc>
        <w:tc>
          <w:tcPr>
            <w:tcW w:w="1264" w:type="dxa"/>
            <w:vAlign w:val="bottom"/>
          </w:tcPr>
          <w:p w14:paraId="179FBA83" w14:textId="77777777" w:rsidR="00AD14EF" w:rsidRPr="004D440B" w:rsidRDefault="00AD14EF" w:rsidP="00AD14EF">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2,209,358</w:t>
            </w:r>
          </w:p>
        </w:tc>
        <w:tc>
          <w:tcPr>
            <w:tcW w:w="1265" w:type="dxa"/>
            <w:vAlign w:val="bottom"/>
          </w:tcPr>
          <w:p w14:paraId="65C30389" w14:textId="77777777" w:rsidR="00AD14EF" w:rsidRPr="004D440B" w:rsidDel="00D00E75" w:rsidRDefault="00AD14EF" w:rsidP="00AD14EF">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309,515</w:t>
            </w:r>
          </w:p>
        </w:tc>
        <w:tc>
          <w:tcPr>
            <w:tcW w:w="1265" w:type="dxa"/>
            <w:vAlign w:val="bottom"/>
          </w:tcPr>
          <w:p w14:paraId="056B97B5" w14:textId="77777777" w:rsidR="00AD14EF" w:rsidRPr="004D440B" w:rsidRDefault="00AD14EF" w:rsidP="00AD14EF">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958,340</w:t>
            </w:r>
          </w:p>
        </w:tc>
        <w:tc>
          <w:tcPr>
            <w:tcW w:w="1265" w:type="dxa"/>
            <w:vAlign w:val="bottom"/>
          </w:tcPr>
          <w:p w14:paraId="0BA7B4AD" w14:textId="77777777" w:rsidR="00AD14EF" w:rsidRPr="004D440B" w:rsidRDefault="00AD14EF" w:rsidP="00AD14EF">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1,231,353</w:t>
            </w:r>
          </w:p>
        </w:tc>
        <w:tc>
          <w:tcPr>
            <w:tcW w:w="1265" w:type="dxa"/>
            <w:vAlign w:val="bottom"/>
          </w:tcPr>
          <w:p w14:paraId="3BCB13FC" w14:textId="77777777" w:rsidR="00AD14EF" w:rsidRPr="004D440B" w:rsidRDefault="00AD14EF" w:rsidP="00AD14EF">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2,499,208</w:t>
            </w:r>
          </w:p>
        </w:tc>
      </w:tr>
      <w:tr w:rsidR="00AD14EF" w:rsidRPr="004D440B" w14:paraId="56DDA62E" w14:textId="77777777" w:rsidTr="00AD14EF">
        <w:tc>
          <w:tcPr>
            <w:tcW w:w="2789" w:type="dxa"/>
          </w:tcPr>
          <w:p w14:paraId="0AD5AC32" w14:textId="77777777" w:rsidR="00AD14EF" w:rsidRPr="004D440B" w:rsidRDefault="00AD14EF" w:rsidP="00AD14EF">
            <w:pPr>
              <w:spacing w:before="100" w:beforeAutospacing="1" w:after="100" w:afterAutospacing="1"/>
              <w:ind w:left="162" w:hanging="180"/>
              <w:contextualSpacing/>
              <w:rPr>
                <w:rFonts w:ascii="Times New Roman" w:hAnsi="Times New Roman" w:cs="Times New Roman"/>
              </w:rPr>
            </w:pPr>
          </w:p>
        </w:tc>
        <w:tc>
          <w:tcPr>
            <w:tcW w:w="1264" w:type="dxa"/>
            <w:vAlign w:val="bottom"/>
          </w:tcPr>
          <w:p w14:paraId="423BA3C0" w14:textId="77777777" w:rsidR="00AD14EF" w:rsidRPr="004D440B" w:rsidRDefault="00AD14EF" w:rsidP="00AD14EF">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4D440B">
              <w:rPr>
                <w:rFonts w:ascii="Times New Roman" w:hAnsi="Times New Roman" w:cs="Times New Roman"/>
                <w:b/>
                <w:bCs/>
              </w:rPr>
              <w:t>36,537,324</w:t>
            </w:r>
          </w:p>
        </w:tc>
        <w:tc>
          <w:tcPr>
            <w:tcW w:w="1265" w:type="dxa"/>
            <w:vAlign w:val="bottom"/>
          </w:tcPr>
          <w:p w14:paraId="0505CF53" w14:textId="77777777" w:rsidR="00AD14EF" w:rsidRPr="004D440B" w:rsidDel="00D00E75" w:rsidRDefault="00AD14EF" w:rsidP="00AD14EF">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4D440B">
              <w:rPr>
                <w:rFonts w:ascii="Times New Roman" w:hAnsi="Times New Roman" w:cs="Times New Roman"/>
                <w:b/>
                <w:bCs/>
              </w:rPr>
              <w:t>19,727,846</w:t>
            </w:r>
          </w:p>
        </w:tc>
        <w:tc>
          <w:tcPr>
            <w:tcW w:w="1265" w:type="dxa"/>
            <w:vAlign w:val="bottom"/>
          </w:tcPr>
          <w:p w14:paraId="4AEF5D12" w14:textId="77777777" w:rsidR="00AD14EF" w:rsidRPr="004D440B" w:rsidRDefault="00AD14EF" w:rsidP="00AD14EF">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4D440B">
              <w:rPr>
                <w:rFonts w:ascii="Times New Roman" w:hAnsi="Times New Roman" w:cs="Times New Roman"/>
                <w:b/>
                <w:bCs/>
              </w:rPr>
              <w:t>17,061,280</w:t>
            </w:r>
          </w:p>
        </w:tc>
        <w:tc>
          <w:tcPr>
            <w:tcW w:w="1265" w:type="dxa"/>
            <w:vAlign w:val="bottom"/>
          </w:tcPr>
          <w:p w14:paraId="5BD26509" w14:textId="77777777" w:rsidR="00AD14EF" w:rsidRPr="004D440B" w:rsidRDefault="00AD14EF" w:rsidP="00AD14EF">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4D440B">
              <w:rPr>
                <w:rFonts w:ascii="Times New Roman" w:hAnsi="Times New Roman" w:cs="Times New Roman"/>
                <w:b/>
                <w:bCs/>
              </w:rPr>
              <w:t>1,231,353</w:t>
            </w:r>
          </w:p>
        </w:tc>
        <w:tc>
          <w:tcPr>
            <w:tcW w:w="1265" w:type="dxa"/>
            <w:vAlign w:val="bottom"/>
          </w:tcPr>
          <w:p w14:paraId="317B00E2" w14:textId="77777777" w:rsidR="00AD14EF" w:rsidRPr="004D440B" w:rsidRDefault="00AD14EF" w:rsidP="00AD14EF">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4D440B">
              <w:rPr>
                <w:rFonts w:ascii="Times New Roman" w:hAnsi="Times New Roman" w:cs="Times New Roman"/>
                <w:b/>
                <w:bCs/>
              </w:rPr>
              <w:t>38,020,479</w:t>
            </w:r>
          </w:p>
        </w:tc>
      </w:tr>
    </w:tbl>
    <w:p w14:paraId="52052073" w14:textId="293F95C4" w:rsidR="00A948AB" w:rsidRPr="004D440B" w:rsidRDefault="00A948AB" w:rsidP="00A948AB">
      <w:pPr>
        <w:pStyle w:val="block"/>
        <w:spacing w:after="0" w:line="240" w:lineRule="atLeast"/>
        <w:ind w:left="0"/>
        <w:jc w:val="thaiDistribute"/>
        <w:rPr>
          <w:rFonts w:cstheme="minorBidi"/>
          <w:lang w:bidi="th-TH"/>
        </w:rPr>
      </w:pPr>
    </w:p>
    <w:tbl>
      <w:tblPr>
        <w:tblStyle w:val="TableGrid"/>
        <w:tblW w:w="911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9"/>
        <w:gridCol w:w="1264"/>
        <w:gridCol w:w="1265"/>
        <w:gridCol w:w="1265"/>
        <w:gridCol w:w="1265"/>
        <w:gridCol w:w="1265"/>
      </w:tblGrid>
      <w:tr w:rsidR="00A948AB" w:rsidRPr="004D440B" w14:paraId="1F75B6E9" w14:textId="77777777" w:rsidTr="00113EEB">
        <w:trPr>
          <w:tblHeader/>
        </w:trPr>
        <w:tc>
          <w:tcPr>
            <w:tcW w:w="2789" w:type="dxa"/>
          </w:tcPr>
          <w:p w14:paraId="29BACC3F" w14:textId="77777777" w:rsidR="00A948AB" w:rsidRPr="004D440B" w:rsidRDefault="00A948AB" w:rsidP="00113EEB">
            <w:pPr>
              <w:spacing w:line="259" w:lineRule="auto"/>
              <w:ind w:left="162" w:hanging="180"/>
              <w:contextualSpacing/>
              <w:rPr>
                <w:rFonts w:ascii="Times New Roman" w:hAnsi="Times New Roman" w:cs="Times New Roman"/>
              </w:rPr>
            </w:pPr>
          </w:p>
        </w:tc>
        <w:tc>
          <w:tcPr>
            <w:tcW w:w="6324" w:type="dxa"/>
            <w:gridSpan w:val="5"/>
          </w:tcPr>
          <w:p w14:paraId="7E3A5903" w14:textId="77777777" w:rsidR="00A948AB" w:rsidRPr="004D440B" w:rsidRDefault="00A948AB" w:rsidP="00A067C1">
            <w:pPr>
              <w:spacing w:line="259" w:lineRule="auto"/>
              <w:ind w:hanging="18"/>
              <w:contextualSpacing/>
              <w:jc w:val="center"/>
              <w:rPr>
                <w:rFonts w:ascii="Times New Roman" w:hAnsi="Times New Roman" w:cs="Times New Roman"/>
                <w:b/>
                <w:bCs/>
              </w:rPr>
            </w:pPr>
            <w:r w:rsidRPr="004D440B">
              <w:rPr>
                <w:rFonts w:ascii="Times New Roman" w:hAnsi="Times New Roman" w:cs="Times New Roman"/>
                <w:b/>
                <w:bCs/>
              </w:rPr>
              <w:t>Separate financial statements</w:t>
            </w:r>
          </w:p>
        </w:tc>
      </w:tr>
      <w:tr w:rsidR="00A948AB" w:rsidRPr="004D440B" w14:paraId="6B7C3A86" w14:textId="77777777" w:rsidTr="00113EEB">
        <w:trPr>
          <w:trHeight w:val="250"/>
          <w:tblHeader/>
        </w:trPr>
        <w:tc>
          <w:tcPr>
            <w:tcW w:w="2789" w:type="dxa"/>
            <w:vAlign w:val="bottom"/>
          </w:tcPr>
          <w:p w14:paraId="01F6D500" w14:textId="77777777" w:rsidR="00A948AB" w:rsidRPr="004D440B" w:rsidRDefault="00A948AB" w:rsidP="00113EEB">
            <w:pPr>
              <w:spacing w:line="259" w:lineRule="auto"/>
              <w:ind w:left="162" w:hanging="180"/>
              <w:contextualSpacing/>
              <w:rPr>
                <w:rFonts w:ascii="Times New Roman" w:hAnsi="Times New Roman" w:cs="Times New Roman"/>
              </w:rPr>
            </w:pPr>
          </w:p>
        </w:tc>
        <w:tc>
          <w:tcPr>
            <w:tcW w:w="1264" w:type="dxa"/>
            <w:vAlign w:val="bottom"/>
          </w:tcPr>
          <w:p w14:paraId="755617FF" w14:textId="77777777" w:rsidR="00A948AB" w:rsidRPr="004D440B" w:rsidRDefault="00A948AB" w:rsidP="00113EEB">
            <w:pPr>
              <w:spacing w:line="259" w:lineRule="auto"/>
              <w:ind w:left="162" w:right="-105" w:hanging="180"/>
              <w:contextualSpacing/>
              <w:jc w:val="center"/>
              <w:rPr>
                <w:rFonts w:ascii="Times New Roman" w:hAnsi="Times New Roman" w:cs="Times New Roman"/>
              </w:rPr>
            </w:pPr>
          </w:p>
        </w:tc>
        <w:tc>
          <w:tcPr>
            <w:tcW w:w="5060" w:type="dxa"/>
            <w:gridSpan w:val="4"/>
            <w:vAlign w:val="bottom"/>
          </w:tcPr>
          <w:p w14:paraId="02E377EC" w14:textId="77777777" w:rsidR="00A948AB" w:rsidRPr="004D440B" w:rsidRDefault="00A948AB" w:rsidP="00A067C1">
            <w:pPr>
              <w:spacing w:line="259" w:lineRule="auto"/>
              <w:ind w:right="36" w:hanging="18"/>
              <w:contextualSpacing/>
              <w:jc w:val="center"/>
              <w:rPr>
                <w:rFonts w:ascii="Times New Roman" w:hAnsi="Times New Roman" w:cs="Times New Roman"/>
              </w:rPr>
            </w:pPr>
            <w:r w:rsidRPr="004D440B">
              <w:rPr>
                <w:rFonts w:ascii="Times New Roman" w:hAnsi="Times New Roman" w:cs="Times New Roman"/>
              </w:rPr>
              <w:t>Contractual cash flows</w:t>
            </w:r>
          </w:p>
        </w:tc>
      </w:tr>
      <w:tr w:rsidR="00A948AB" w:rsidRPr="004D440B" w14:paraId="303C2D2B" w14:textId="77777777" w:rsidTr="00113EEB">
        <w:trPr>
          <w:trHeight w:val="821"/>
          <w:tblHeader/>
        </w:trPr>
        <w:tc>
          <w:tcPr>
            <w:tcW w:w="2789" w:type="dxa"/>
            <w:vAlign w:val="bottom"/>
          </w:tcPr>
          <w:p w14:paraId="17DE23D1" w14:textId="77777777" w:rsidR="00A948AB" w:rsidRPr="004D440B" w:rsidRDefault="00A948AB" w:rsidP="00113EEB">
            <w:pPr>
              <w:spacing w:line="259" w:lineRule="auto"/>
              <w:ind w:left="162" w:hanging="180"/>
              <w:contextualSpacing/>
              <w:rPr>
                <w:rFonts w:ascii="Times New Roman" w:hAnsi="Times New Roman" w:cs="Times New Roman"/>
                <w:b/>
                <w:bCs/>
                <w:i/>
                <w:iCs/>
              </w:rPr>
            </w:pPr>
            <w:r w:rsidRPr="004D440B">
              <w:rPr>
                <w:rFonts w:ascii="Times New Roman" w:hAnsi="Times New Roman" w:cs="Times New Roman"/>
                <w:b/>
                <w:bCs/>
                <w:i/>
                <w:iCs/>
              </w:rPr>
              <w:t>At 31 December</w:t>
            </w:r>
          </w:p>
        </w:tc>
        <w:tc>
          <w:tcPr>
            <w:tcW w:w="1264" w:type="dxa"/>
            <w:vAlign w:val="bottom"/>
          </w:tcPr>
          <w:p w14:paraId="4010BA27" w14:textId="77777777" w:rsidR="00A948AB" w:rsidRPr="004D440B" w:rsidRDefault="00A948AB" w:rsidP="00A067C1">
            <w:pPr>
              <w:spacing w:before="100" w:beforeAutospacing="1" w:after="100" w:afterAutospacing="1"/>
              <w:ind w:left="-17" w:right="-105"/>
              <w:contextualSpacing/>
              <w:jc w:val="center"/>
              <w:rPr>
                <w:rFonts w:ascii="Times New Roman" w:hAnsi="Times New Roman" w:cs="Times New Roman"/>
              </w:rPr>
            </w:pPr>
            <w:r w:rsidRPr="004D440B">
              <w:rPr>
                <w:rFonts w:ascii="Times New Roman" w:hAnsi="Times New Roman" w:cs="Times New Roman"/>
              </w:rPr>
              <w:t>Carrying amount</w:t>
            </w:r>
          </w:p>
        </w:tc>
        <w:tc>
          <w:tcPr>
            <w:tcW w:w="1265" w:type="dxa"/>
            <w:vAlign w:val="bottom"/>
          </w:tcPr>
          <w:p w14:paraId="5CC250F8" w14:textId="77777777" w:rsidR="00A948AB" w:rsidRPr="004D440B" w:rsidRDefault="00A948AB" w:rsidP="00A067C1">
            <w:pPr>
              <w:spacing w:before="100" w:beforeAutospacing="1" w:after="100" w:afterAutospacing="1"/>
              <w:ind w:left="-17"/>
              <w:contextualSpacing/>
              <w:jc w:val="center"/>
              <w:rPr>
                <w:rFonts w:ascii="Times New Roman" w:hAnsi="Times New Roman" w:cs="Times New Roman"/>
              </w:rPr>
            </w:pPr>
            <w:r w:rsidRPr="004D440B">
              <w:rPr>
                <w:rFonts w:ascii="Times New Roman" w:hAnsi="Times New Roman" w:cs="Times New Roman"/>
              </w:rPr>
              <w:t>1 year or less</w:t>
            </w:r>
          </w:p>
        </w:tc>
        <w:tc>
          <w:tcPr>
            <w:tcW w:w="1265" w:type="dxa"/>
            <w:vAlign w:val="bottom"/>
          </w:tcPr>
          <w:p w14:paraId="25A91C07" w14:textId="77777777" w:rsidR="00A948AB" w:rsidRPr="004D440B" w:rsidRDefault="00A948AB" w:rsidP="00A067C1">
            <w:pPr>
              <w:spacing w:before="100" w:beforeAutospacing="1" w:after="100" w:afterAutospacing="1"/>
              <w:ind w:left="-17" w:right="-110"/>
              <w:contextualSpacing/>
              <w:jc w:val="center"/>
              <w:rPr>
                <w:rFonts w:ascii="Times New Roman" w:hAnsi="Times New Roman" w:cs="Times New Roman"/>
              </w:rPr>
            </w:pPr>
            <w:r w:rsidRPr="004D440B">
              <w:rPr>
                <w:rFonts w:ascii="Times New Roman" w:hAnsi="Times New Roman" w:cs="Times New Roman"/>
              </w:rPr>
              <w:t xml:space="preserve">More than </w:t>
            </w:r>
            <w:r w:rsidRPr="004D440B">
              <w:rPr>
                <w:rFonts w:ascii="Times New Roman" w:hAnsi="Times New Roman" w:cs="Times New Roman"/>
              </w:rPr>
              <w:br/>
              <w:t>1 year but less than 5 years</w:t>
            </w:r>
          </w:p>
        </w:tc>
        <w:tc>
          <w:tcPr>
            <w:tcW w:w="1265" w:type="dxa"/>
            <w:vAlign w:val="bottom"/>
          </w:tcPr>
          <w:p w14:paraId="63A4FB87" w14:textId="77777777" w:rsidR="00A948AB" w:rsidRPr="004D440B" w:rsidRDefault="00A948AB" w:rsidP="00A067C1">
            <w:pPr>
              <w:spacing w:before="100" w:beforeAutospacing="1" w:after="100" w:afterAutospacing="1"/>
              <w:ind w:left="-17" w:right="-94"/>
              <w:contextualSpacing/>
              <w:jc w:val="center"/>
              <w:rPr>
                <w:rFonts w:ascii="Times New Roman" w:hAnsi="Times New Roman" w:cs="Times New Roman"/>
              </w:rPr>
            </w:pPr>
            <w:r w:rsidRPr="004D440B">
              <w:rPr>
                <w:rFonts w:ascii="Times New Roman" w:hAnsi="Times New Roman" w:cs="Times New Roman"/>
              </w:rPr>
              <w:t xml:space="preserve">More than </w:t>
            </w:r>
            <w:r w:rsidRPr="004D440B">
              <w:rPr>
                <w:rFonts w:ascii="Times New Roman" w:hAnsi="Times New Roman" w:cs="Times New Roman"/>
              </w:rPr>
              <w:br/>
              <w:t>5 years</w:t>
            </w:r>
          </w:p>
        </w:tc>
        <w:tc>
          <w:tcPr>
            <w:tcW w:w="1265" w:type="dxa"/>
            <w:vAlign w:val="bottom"/>
          </w:tcPr>
          <w:p w14:paraId="4B5252B8" w14:textId="77777777" w:rsidR="00A948AB" w:rsidRPr="004D440B" w:rsidRDefault="00A948AB" w:rsidP="00A067C1">
            <w:pPr>
              <w:spacing w:before="100" w:beforeAutospacing="1" w:after="100" w:afterAutospacing="1"/>
              <w:ind w:left="-17" w:right="36"/>
              <w:contextualSpacing/>
              <w:jc w:val="center"/>
              <w:rPr>
                <w:rFonts w:ascii="Times New Roman" w:hAnsi="Times New Roman" w:cs="Times New Roman"/>
              </w:rPr>
            </w:pPr>
            <w:r w:rsidRPr="004D440B">
              <w:rPr>
                <w:rFonts w:ascii="Times New Roman" w:hAnsi="Times New Roman" w:cs="Times New Roman"/>
              </w:rPr>
              <w:t>Total</w:t>
            </w:r>
          </w:p>
        </w:tc>
      </w:tr>
      <w:tr w:rsidR="00A948AB" w:rsidRPr="004D440B" w14:paraId="75743B44" w14:textId="77777777" w:rsidTr="00113EEB">
        <w:trPr>
          <w:tblHeader/>
        </w:trPr>
        <w:tc>
          <w:tcPr>
            <w:tcW w:w="2789" w:type="dxa"/>
            <w:vAlign w:val="bottom"/>
          </w:tcPr>
          <w:p w14:paraId="0F9D99AC" w14:textId="77777777" w:rsidR="00A948AB" w:rsidRPr="004D440B" w:rsidRDefault="00A948AB" w:rsidP="00113EEB">
            <w:pPr>
              <w:spacing w:line="259" w:lineRule="auto"/>
              <w:ind w:left="162" w:hanging="180"/>
              <w:contextualSpacing/>
              <w:rPr>
                <w:rFonts w:ascii="Times New Roman" w:hAnsi="Times New Roman" w:cs="Times New Roman"/>
              </w:rPr>
            </w:pPr>
          </w:p>
        </w:tc>
        <w:tc>
          <w:tcPr>
            <w:tcW w:w="6324" w:type="dxa"/>
            <w:gridSpan w:val="5"/>
          </w:tcPr>
          <w:p w14:paraId="2C1D272A" w14:textId="77777777" w:rsidR="00A948AB" w:rsidRPr="004D440B" w:rsidRDefault="00A948AB" w:rsidP="00113EEB">
            <w:pPr>
              <w:spacing w:line="259" w:lineRule="auto"/>
              <w:ind w:left="162" w:hanging="180"/>
              <w:contextualSpacing/>
              <w:jc w:val="center"/>
              <w:rPr>
                <w:rFonts w:ascii="Times New Roman" w:hAnsi="Times New Roman" w:cs="Times New Roman"/>
                <w:i/>
                <w:iCs/>
              </w:rPr>
            </w:pPr>
            <w:r w:rsidRPr="004D440B">
              <w:rPr>
                <w:rFonts w:ascii="Times New Roman" w:hAnsi="Times New Roman" w:cs="Times New Roman"/>
                <w:i/>
                <w:iCs/>
              </w:rPr>
              <w:t>(in thousand Baht)</w:t>
            </w:r>
          </w:p>
        </w:tc>
      </w:tr>
      <w:tr w:rsidR="00A948AB" w:rsidRPr="004D440B" w14:paraId="1BC23BB9" w14:textId="77777777" w:rsidTr="00113EEB">
        <w:tc>
          <w:tcPr>
            <w:tcW w:w="2789" w:type="dxa"/>
            <w:vAlign w:val="bottom"/>
          </w:tcPr>
          <w:p w14:paraId="071284B6" w14:textId="77777777" w:rsidR="00A948AB" w:rsidRPr="004D440B" w:rsidRDefault="00A948AB" w:rsidP="00113EEB">
            <w:pPr>
              <w:spacing w:line="259" w:lineRule="auto"/>
              <w:ind w:left="162" w:hanging="180"/>
              <w:contextualSpacing/>
              <w:rPr>
                <w:rFonts w:ascii="Times New Roman" w:hAnsi="Times New Roman" w:cs="Times New Roman"/>
                <w:b/>
                <w:bCs/>
                <w:i/>
                <w:iCs/>
              </w:rPr>
            </w:pPr>
            <w:r w:rsidRPr="004D440B">
              <w:rPr>
                <w:rFonts w:ascii="Times New Roman" w:hAnsi="Times New Roman" w:cs="Times New Roman"/>
                <w:b/>
                <w:bCs/>
                <w:i/>
                <w:iCs/>
              </w:rPr>
              <w:t>2024</w:t>
            </w:r>
          </w:p>
        </w:tc>
        <w:tc>
          <w:tcPr>
            <w:tcW w:w="6324" w:type="dxa"/>
            <w:gridSpan w:val="5"/>
          </w:tcPr>
          <w:p w14:paraId="6C79E7E5" w14:textId="77777777" w:rsidR="00A948AB" w:rsidRPr="004D440B" w:rsidRDefault="00A948AB" w:rsidP="00113EEB">
            <w:pPr>
              <w:spacing w:line="259" w:lineRule="auto"/>
              <w:ind w:left="162" w:hanging="180"/>
              <w:contextualSpacing/>
              <w:jc w:val="center"/>
              <w:rPr>
                <w:rFonts w:ascii="Times New Roman" w:hAnsi="Times New Roman" w:cs="Times New Roman"/>
              </w:rPr>
            </w:pPr>
          </w:p>
        </w:tc>
      </w:tr>
      <w:tr w:rsidR="00A948AB" w:rsidRPr="004D440B" w14:paraId="2966A780" w14:textId="77777777" w:rsidTr="00113EEB">
        <w:tc>
          <w:tcPr>
            <w:tcW w:w="2789" w:type="dxa"/>
          </w:tcPr>
          <w:p w14:paraId="2FD38FE7" w14:textId="0D7A9BE0" w:rsidR="00A948AB" w:rsidRPr="004D440B" w:rsidRDefault="00400BD6" w:rsidP="00113EEB">
            <w:pPr>
              <w:spacing w:line="259" w:lineRule="auto"/>
              <w:ind w:left="162" w:hanging="180"/>
              <w:contextualSpacing/>
              <w:rPr>
                <w:rFonts w:ascii="Times New Roman" w:hAnsi="Times New Roman" w:cs="Times New Roman"/>
                <w:b/>
                <w:bCs/>
                <w:i/>
                <w:iCs/>
              </w:rPr>
            </w:pPr>
            <w:r w:rsidRPr="004D440B">
              <w:rPr>
                <w:rFonts w:ascii="Times New Roman" w:hAnsi="Times New Roman" w:cs="Times New Roman"/>
                <w:b/>
                <w:bCs/>
                <w:i/>
                <w:iCs/>
              </w:rPr>
              <w:t xml:space="preserve">Non - derivative </w:t>
            </w:r>
            <w:r w:rsidRPr="004D440B">
              <w:rPr>
                <w:rFonts w:ascii="Times New Roman" w:hAnsi="Times New Roman" w:cs="Times New Roman"/>
                <w:b/>
                <w:bCs/>
                <w:i/>
                <w:iCs/>
              </w:rPr>
              <w:br/>
              <w:t>financial liabilities</w:t>
            </w:r>
          </w:p>
        </w:tc>
        <w:tc>
          <w:tcPr>
            <w:tcW w:w="1264" w:type="dxa"/>
          </w:tcPr>
          <w:p w14:paraId="62445387" w14:textId="77777777" w:rsidR="00A948AB" w:rsidRPr="004D440B" w:rsidRDefault="00A948AB" w:rsidP="00113EEB">
            <w:pPr>
              <w:tabs>
                <w:tab w:val="decimal" w:pos="708"/>
              </w:tabs>
              <w:spacing w:line="259" w:lineRule="auto"/>
              <w:ind w:left="162" w:hanging="180"/>
              <w:contextualSpacing/>
              <w:rPr>
                <w:rFonts w:ascii="Times New Roman" w:hAnsi="Times New Roman" w:cs="Times New Roman"/>
              </w:rPr>
            </w:pPr>
          </w:p>
        </w:tc>
        <w:tc>
          <w:tcPr>
            <w:tcW w:w="1265" w:type="dxa"/>
          </w:tcPr>
          <w:p w14:paraId="72454E3D" w14:textId="77777777" w:rsidR="00A948AB" w:rsidRPr="004D440B" w:rsidRDefault="00A948AB" w:rsidP="00113EEB">
            <w:pPr>
              <w:tabs>
                <w:tab w:val="decimal" w:pos="708"/>
              </w:tabs>
              <w:spacing w:line="259" w:lineRule="auto"/>
              <w:ind w:left="162" w:hanging="180"/>
              <w:contextualSpacing/>
              <w:rPr>
                <w:rFonts w:ascii="Times New Roman" w:hAnsi="Times New Roman" w:cs="Times New Roman"/>
              </w:rPr>
            </w:pPr>
          </w:p>
        </w:tc>
        <w:tc>
          <w:tcPr>
            <w:tcW w:w="1265" w:type="dxa"/>
          </w:tcPr>
          <w:p w14:paraId="67D75F16" w14:textId="77777777" w:rsidR="00A948AB" w:rsidRPr="004D440B" w:rsidRDefault="00A948AB" w:rsidP="00113EEB">
            <w:pPr>
              <w:tabs>
                <w:tab w:val="decimal" w:pos="708"/>
              </w:tabs>
              <w:spacing w:line="259" w:lineRule="auto"/>
              <w:ind w:left="162" w:hanging="180"/>
              <w:contextualSpacing/>
              <w:rPr>
                <w:rFonts w:ascii="Times New Roman" w:hAnsi="Times New Roman" w:cs="Times New Roman"/>
              </w:rPr>
            </w:pPr>
          </w:p>
        </w:tc>
        <w:tc>
          <w:tcPr>
            <w:tcW w:w="1265" w:type="dxa"/>
          </w:tcPr>
          <w:p w14:paraId="4C67C29B" w14:textId="77777777" w:rsidR="00A948AB" w:rsidRPr="004D440B" w:rsidRDefault="00A948AB" w:rsidP="00113EEB">
            <w:pPr>
              <w:tabs>
                <w:tab w:val="decimal" w:pos="708"/>
              </w:tabs>
              <w:spacing w:line="259" w:lineRule="auto"/>
              <w:ind w:left="162" w:hanging="180"/>
              <w:contextualSpacing/>
              <w:rPr>
                <w:rFonts w:ascii="Times New Roman" w:hAnsi="Times New Roman" w:cs="Times New Roman"/>
              </w:rPr>
            </w:pPr>
          </w:p>
        </w:tc>
        <w:tc>
          <w:tcPr>
            <w:tcW w:w="1265" w:type="dxa"/>
          </w:tcPr>
          <w:p w14:paraId="43A19890" w14:textId="77777777" w:rsidR="00A948AB" w:rsidRPr="004D440B" w:rsidRDefault="00A948AB" w:rsidP="00113EEB">
            <w:pPr>
              <w:tabs>
                <w:tab w:val="decimal" w:pos="708"/>
              </w:tabs>
              <w:spacing w:line="259" w:lineRule="auto"/>
              <w:ind w:left="162" w:hanging="180"/>
              <w:contextualSpacing/>
              <w:rPr>
                <w:rFonts w:ascii="Times New Roman" w:hAnsi="Times New Roman" w:cs="Times New Roman"/>
              </w:rPr>
            </w:pPr>
          </w:p>
        </w:tc>
      </w:tr>
      <w:tr w:rsidR="00A948AB" w:rsidRPr="004D440B" w14:paraId="063C003A" w14:textId="77777777" w:rsidTr="00A067C1">
        <w:tc>
          <w:tcPr>
            <w:tcW w:w="2789" w:type="dxa"/>
          </w:tcPr>
          <w:p w14:paraId="6234B583" w14:textId="77777777" w:rsidR="00A948AB" w:rsidRPr="004D440B" w:rsidRDefault="00A948AB" w:rsidP="00113EEB">
            <w:pPr>
              <w:spacing w:line="259" w:lineRule="auto"/>
              <w:ind w:left="162" w:hanging="180"/>
              <w:contextualSpacing/>
              <w:rPr>
                <w:rFonts w:ascii="Times New Roman" w:hAnsi="Times New Roman" w:cs="Times New Roman"/>
                <w:rtl/>
                <w:cs/>
              </w:rPr>
            </w:pPr>
            <w:r w:rsidRPr="004D440B">
              <w:rPr>
                <w:rFonts w:ascii="Times New Roman" w:hAnsi="Times New Roman" w:cs="Times New Roman"/>
              </w:rPr>
              <w:t xml:space="preserve">Trade payables </w:t>
            </w:r>
          </w:p>
        </w:tc>
        <w:tc>
          <w:tcPr>
            <w:tcW w:w="1264" w:type="dxa"/>
            <w:vAlign w:val="bottom"/>
          </w:tcPr>
          <w:p w14:paraId="1B243E88" w14:textId="77777777" w:rsidR="00A948AB" w:rsidRPr="004D440B"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8,447,119</w:t>
            </w:r>
          </w:p>
        </w:tc>
        <w:tc>
          <w:tcPr>
            <w:tcW w:w="1265" w:type="dxa"/>
            <w:vAlign w:val="bottom"/>
          </w:tcPr>
          <w:p w14:paraId="587F9603" w14:textId="77777777" w:rsidR="00A948AB" w:rsidRPr="004D440B" w:rsidDel="00D00E75"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8,447,119</w:t>
            </w:r>
          </w:p>
        </w:tc>
        <w:tc>
          <w:tcPr>
            <w:tcW w:w="1265" w:type="dxa"/>
            <w:vAlign w:val="bottom"/>
          </w:tcPr>
          <w:p w14:paraId="31AACA2E" w14:textId="77777777" w:rsidR="00A948AB" w:rsidRPr="004D440B"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w:t>
            </w:r>
          </w:p>
        </w:tc>
        <w:tc>
          <w:tcPr>
            <w:tcW w:w="1265" w:type="dxa"/>
            <w:vAlign w:val="bottom"/>
          </w:tcPr>
          <w:p w14:paraId="001B1F6E" w14:textId="77777777" w:rsidR="00A948AB" w:rsidRPr="004D440B"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w:t>
            </w:r>
          </w:p>
        </w:tc>
        <w:tc>
          <w:tcPr>
            <w:tcW w:w="1265" w:type="dxa"/>
            <w:vAlign w:val="bottom"/>
          </w:tcPr>
          <w:p w14:paraId="2B9174D6" w14:textId="77777777" w:rsidR="00A948AB" w:rsidRPr="004D440B"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8,447,119</w:t>
            </w:r>
          </w:p>
        </w:tc>
      </w:tr>
      <w:tr w:rsidR="003B55DD" w:rsidRPr="00AD14EF" w14:paraId="79E6D3AB" w14:textId="77777777" w:rsidTr="00A067C1">
        <w:tc>
          <w:tcPr>
            <w:tcW w:w="2789" w:type="dxa"/>
          </w:tcPr>
          <w:p w14:paraId="4620F5D0" w14:textId="77777777" w:rsidR="003B55DD" w:rsidRPr="004D440B" w:rsidRDefault="003B55DD" w:rsidP="003B55DD">
            <w:pPr>
              <w:spacing w:line="259" w:lineRule="auto"/>
              <w:ind w:left="162" w:hanging="180"/>
              <w:contextualSpacing/>
              <w:rPr>
                <w:rFonts w:ascii="Times New Roman" w:hAnsi="Times New Roman" w:cs="Times New Roman"/>
              </w:rPr>
            </w:pPr>
            <w:r w:rsidRPr="004D440B">
              <w:rPr>
                <w:rFonts w:ascii="Times New Roman" w:hAnsi="Times New Roman" w:cs="Times New Roman"/>
              </w:rPr>
              <w:t>Loans from financial</w:t>
            </w:r>
            <w:r w:rsidRPr="004D440B">
              <w:rPr>
                <w:rFonts w:ascii="Times New Roman" w:hAnsi="Times New Roman" w:cs="Times New Roman"/>
                <w:cs/>
              </w:rPr>
              <w:t xml:space="preserve"> </w:t>
            </w:r>
          </w:p>
          <w:p w14:paraId="79830427" w14:textId="77777777" w:rsidR="003B55DD" w:rsidRPr="004D440B" w:rsidRDefault="003B55DD" w:rsidP="003B55DD">
            <w:pPr>
              <w:spacing w:line="259" w:lineRule="auto"/>
              <w:ind w:left="162" w:hanging="180"/>
              <w:contextualSpacing/>
              <w:rPr>
                <w:rFonts w:ascii="Times New Roman" w:hAnsi="Times New Roman" w:cs="Times New Roman"/>
              </w:rPr>
            </w:pPr>
            <w:r w:rsidRPr="004D440B">
              <w:rPr>
                <w:rFonts w:ascii="Times New Roman" w:hAnsi="Times New Roman" w:cs="Times New Roman"/>
              </w:rPr>
              <w:t xml:space="preserve">   institutions </w:t>
            </w:r>
          </w:p>
        </w:tc>
        <w:tc>
          <w:tcPr>
            <w:tcW w:w="1264" w:type="dxa"/>
            <w:vAlign w:val="bottom"/>
          </w:tcPr>
          <w:p w14:paraId="324332F9" w14:textId="5A54DEBA" w:rsidR="003B55DD" w:rsidRPr="004D440B" w:rsidRDefault="003B55DD" w:rsidP="00A067C1">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17,581,552</w:t>
            </w:r>
          </w:p>
        </w:tc>
        <w:tc>
          <w:tcPr>
            <w:tcW w:w="1265" w:type="dxa"/>
            <w:vAlign w:val="bottom"/>
          </w:tcPr>
          <w:p w14:paraId="57073606" w14:textId="3C3661B0" w:rsidR="003B55DD" w:rsidRPr="004D440B" w:rsidDel="00D00E75" w:rsidRDefault="003B55DD" w:rsidP="00A067C1">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10,732,275</w:t>
            </w:r>
          </w:p>
        </w:tc>
        <w:tc>
          <w:tcPr>
            <w:tcW w:w="1265" w:type="dxa"/>
            <w:vAlign w:val="bottom"/>
          </w:tcPr>
          <w:p w14:paraId="4AB06D87" w14:textId="12D9C861" w:rsidR="003B55DD" w:rsidRPr="004D440B" w:rsidRDefault="003B55DD" w:rsidP="00A067C1">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7,304,001</w:t>
            </w:r>
          </w:p>
        </w:tc>
        <w:tc>
          <w:tcPr>
            <w:tcW w:w="1265" w:type="dxa"/>
            <w:vAlign w:val="bottom"/>
          </w:tcPr>
          <w:p w14:paraId="6D66BCB7" w14:textId="4BFCF944" w:rsidR="003B55DD" w:rsidRPr="004D440B" w:rsidRDefault="003B55DD" w:rsidP="00A067C1">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w:t>
            </w:r>
          </w:p>
        </w:tc>
        <w:tc>
          <w:tcPr>
            <w:tcW w:w="1265" w:type="dxa"/>
            <w:vAlign w:val="bottom"/>
          </w:tcPr>
          <w:p w14:paraId="1962AF2B" w14:textId="11D87006" w:rsidR="003B55DD" w:rsidRPr="00AD14EF" w:rsidRDefault="003B55DD" w:rsidP="00A067C1">
            <w:pPr>
              <w:tabs>
                <w:tab w:val="decimal" w:pos="971"/>
              </w:tabs>
              <w:spacing w:before="100" w:beforeAutospacing="1" w:after="100" w:afterAutospacing="1"/>
              <w:ind w:hanging="18"/>
              <w:contextualSpacing/>
              <w:rPr>
                <w:rFonts w:ascii="Times New Roman" w:hAnsi="Times New Roman" w:cs="Times New Roman"/>
              </w:rPr>
            </w:pPr>
            <w:r w:rsidRPr="004D440B">
              <w:rPr>
                <w:rFonts w:ascii="Times New Roman" w:hAnsi="Times New Roman" w:cs="Times New Roman"/>
              </w:rPr>
              <w:t>18,036,276</w:t>
            </w:r>
          </w:p>
        </w:tc>
      </w:tr>
      <w:tr w:rsidR="003B55DD" w:rsidRPr="00AD14EF" w14:paraId="118217FA" w14:textId="77777777" w:rsidTr="00A067C1">
        <w:trPr>
          <w:trHeight w:val="119"/>
        </w:trPr>
        <w:tc>
          <w:tcPr>
            <w:tcW w:w="2789" w:type="dxa"/>
            <w:vAlign w:val="bottom"/>
          </w:tcPr>
          <w:p w14:paraId="2753392A" w14:textId="77777777" w:rsidR="003B55DD" w:rsidRPr="00AD14EF" w:rsidRDefault="003B55DD" w:rsidP="003B55DD">
            <w:pPr>
              <w:spacing w:line="259" w:lineRule="auto"/>
              <w:ind w:left="162" w:hanging="180"/>
              <w:contextualSpacing/>
              <w:rPr>
                <w:rFonts w:ascii="Times New Roman" w:hAnsi="Times New Roman" w:cs="Times New Roman"/>
              </w:rPr>
            </w:pPr>
            <w:r w:rsidRPr="00AD14EF">
              <w:rPr>
                <w:rFonts w:ascii="Times New Roman" w:hAnsi="Times New Roman" w:cs="Times New Roman"/>
              </w:rPr>
              <w:t xml:space="preserve">Lease liabilities </w:t>
            </w:r>
          </w:p>
        </w:tc>
        <w:tc>
          <w:tcPr>
            <w:tcW w:w="1264" w:type="dxa"/>
            <w:vAlign w:val="bottom"/>
          </w:tcPr>
          <w:p w14:paraId="3EC4C56B" w14:textId="5557B691" w:rsidR="003B55DD" w:rsidRPr="00AD14EF" w:rsidRDefault="003B55DD"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2,079,365</w:t>
            </w:r>
          </w:p>
        </w:tc>
        <w:tc>
          <w:tcPr>
            <w:tcW w:w="1265" w:type="dxa"/>
            <w:vAlign w:val="bottom"/>
          </w:tcPr>
          <w:p w14:paraId="1DD66673" w14:textId="28C142A6" w:rsidR="003B55DD" w:rsidRPr="00AD14EF" w:rsidDel="00D00E75" w:rsidRDefault="003B55DD"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353,346</w:t>
            </w:r>
          </w:p>
        </w:tc>
        <w:tc>
          <w:tcPr>
            <w:tcW w:w="1265" w:type="dxa"/>
            <w:vAlign w:val="bottom"/>
          </w:tcPr>
          <w:p w14:paraId="452515AE" w14:textId="7A86BBE1" w:rsidR="003B55DD" w:rsidRPr="00AD14EF" w:rsidRDefault="003B55DD"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854,357</w:t>
            </w:r>
          </w:p>
        </w:tc>
        <w:tc>
          <w:tcPr>
            <w:tcW w:w="1265" w:type="dxa"/>
            <w:vAlign w:val="bottom"/>
          </w:tcPr>
          <w:p w14:paraId="3ABD8E20" w14:textId="1C75CE81" w:rsidR="003B55DD" w:rsidRPr="00AD14EF" w:rsidRDefault="003B55DD"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1,060,587</w:t>
            </w:r>
          </w:p>
        </w:tc>
        <w:tc>
          <w:tcPr>
            <w:tcW w:w="1265" w:type="dxa"/>
            <w:vAlign w:val="bottom"/>
          </w:tcPr>
          <w:p w14:paraId="15023A45" w14:textId="3A7EA168" w:rsidR="003B55DD" w:rsidRPr="00AD14EF" w:rsidRDefault="003B55DD"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2,268,290</w:t>
            </w:r>
          </w:p>
        </w:tc>
      </w:tr>
      <w:tr w:rsidR="003B55DD" w:rsidRPr="00AD14EF" w14:paraId="162F3580" w14:textId="77777777" w:rsidTr="00A067C1">
        <w:tc>
          <w:tcPr>
            <w:tcW w:w="2789" w:type="dxa"/>
          </w:tcPr>
          <w:p w14:paraId="46DE7A0F" w14:textId="77777777" w:rsidR="003B55DD" w:rsidRPr="00AD14EF" w:rsidRDefault="003B55DD" w:rsidP="003B55DD">
            <w:pPr>
              <w:spacing w:line="259" w:lineRule="auto"/>
              <w:ind w:left="162" w:hanging="180"/>
              <w:contextualSpacing/>
              <w:rPr>
                <w:rFonts w:ascii="Times New Roman" w:hAnsi="Times New Roman" w:cs="Times New Roman"/>
              </w:rPr>
            </w:pPr>
            <w:r w:rsidRPr="00AD14EF">
              <w:rPr>
                <w:rFonts w:ascii="Times New Roman" w:hAnsi="Times New Roman" w:cs="Times New Roman"/>
              </w:rPr>
              <w:t xml:space="preserve">Debentures </w:t>
            </w:r>
          </w:p>
        </w:tc>
        <w:tc>
          <w:tcPr>
            <w:tcW w:w="1264" w:type="dxa"/>
            <w:vAlign w:val="bottom"/>
          </w:tcPr>
          <w:p w14:paraId="5FFD59AE" w14:textId="36CC1AF8" w:rsidR="003B55DD" w:rsidRPr="00AD14EF" w:rsidRDefault="003B55DD"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3,875,624</w:t>
            </w:r>
          </w:p>
        </w:tc>
        <w:tc>
          <w:tcPr>
            <w:tcW w:w="1265" w:type="dxa"/>
            <w:vAlign w:val="bottom"/>
          </w:tcPr>
          <w:p w14:paraId="156645F3" w14:textId="020CBCD9" w:rsidR="003B55DD" w:rsidRPr="00AD14EF" w:rsidDel="00D00E75" w:rsidRDefault="003B55DD"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38,085</w:t>
            </w:r>
          </w:p>
        </w:tc>
        <w:tc>
          <w:tcPr>
            <w:tcW w:w="1265" w:type="dxa"/>
            <w:vAlign w:val="bottom"/>
          </w:tcPr>
          <w:p w14:paraId="0F9637AC" w14:textId="77E0D986" w:rsidR="003B55DD" w:rsidRPr="00AD14EF" w:rsidRDefault="003B55DD"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4,069,883</w:t>
            </w:r>
          </w:p>
        </w:tc>
        <w:tc>
          <w:tcPr>
            <w:tcW w:w="1265" w:type="dxa"/>
            <w:vAlign w:val="bottom"/>
          </w:tcPr>
          <w:p w14:paraId="10E28466" w14:textId="6734E60C" w:rsidR="003B55DD" w:rsidRPr="00AD14EF" w:rsidRDefault="003B55DD"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w:t>
            </w:r>
          </w:p>
        </w:tc>
        <w:tc>
          <w:tcPr>
            <w:tcW w:w="1265" w:type="dxa"/>
            <w:vAlign w:val="bottom"/>
          </w:tcPr>
          <w:p w14:paraId="5CFDF865" w14:textId="521E381D" w:rsidR="003B55DD" w:rsidRPr="00AD14EF" w:rsidRDefault="003B55DD"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4,107,968</w:t>
            </w:r>
          </w:p>
        </w:tc>
      </w:tr>
      <w:tr w:rsidR="003B55DD" w:rsidRPr="00AD14EF" w14:paraId="42140ABA" w14:textId="77777777" w:rsidTr="00A067C1">
        <w:trPr>
          <w:trHeight w:val="145"/>
        </w:trPr>
        <w:tc>
          <w:tcPr>
            <w:tcW w:w="2789" w:type="dxa"/>
          </w:tcPr>
          <w:p w14:paraId="2C243E2D" w14:textId="77777777" w:rsidR="003B55DD" w:rsidRPr="00AD14EF" w:rsidRDefault="003B55DD" w:rsidP="003B55DD">
            <w:pPr>
              <w:spacing w:line="259" w:lineRule="auto"/>
              <w:ind w:left="162" w:hanging="180"/>
              <w:contextualSpacing/>
              <w:rPr>
                <w:rFonts w:ascii="Times New Roman" w:hAnsi="Times New Roman" w:cs="Times New Roman"/>
              </w:rPr>
            </w:pPr>
          </w:p>
        </w:tc>
        <w:tc>
          <w:tcPr>
            <w:tcW w:w="1264" w:type="dxa"/>
            <w:vAlign w:val="bottom"/>
          </w:tcPr>
          <w:p w14:paraId="0572138D" w14:textId="0F681015" w:rsidR="003B55DD" w:rsidRPr="00AD14EF" w:rsidRDefault="003B55DD"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31,983,660</w:t>
            </w:r>
          </w:p>
        </w:tc>
        <w:tc>
          <w:tcPr>
            <w:tcW w:w="1265" w:type="dxa"/>
            <w:vAlign w:val="bottom"/>
          </w:tcPr>
          <w:p w14:paraId="0464BB7A" w14:textId="2A19999D" w:rsidR="003B55DD" w:rsidRPr="00AD14EF" w:rsidDel="00D00E75" w:rsidRDefault="003B55DD"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19,570,825</w:t>
            </w:r>
          </w:p>
        </w:tc>
        <w:tc>
          <w:tcPr>
            <w:tcW w:w="1265" w:type="dxa"/>
            <w:vAlign w:val="bottom"/>
          </w:tcPr>
          <w:p w14:paraId="2778F417" w14:textId="78F2A133" w:rsidR="003B55DD" w:rsidRPr="00AD14EF" w:rsidRDefault="003B55DD"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12,228,241</w:t>
            </w:r>
          </w:p>
        </w:tc>
        <w:tc>
          <w:tcPr>
            <w:tcW w:w="1265" w:type="dxa"/>
            <w:vAlign w:val="bottom"/>
          </w:tcPr>
          <w:p w14:paraId="6638D5BE" w14:textId="3635ED83" w:rsidR="003B55DD" w:rsidRPr="00AD14EF" w:rsidRDefault="003B55DD"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1,060,587</w:t>
            </w:r>
          </w:p>
        </w:tc>
        <w:tc>
          <w:tcPr>
            <w:tcW w:w="1265" w:type="dxa"/>
            <w:vAlign w:val="bottom"/>
          </w:tcPr>
          <w:p w14:paraId="2D6CCD7D" w14:textId="7A4E3F35" w:rsidR="003B55DD" w:rsidRPr="00AD14EF" w:rsidRDefault="003B55DD"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32,859,593</w:t>
            </w:r>
          </w:p>
        </w:tc>
      </w:tr>
      <w:tr w:rsidR="00A948AB" w:rsidRPr="00AD14EF" w14:paraId="0E1A5946" w14:textId="77777777" w:rsidTr="00A067C1">
        <w:tc>
          <w:tcPr>
            <w:tcW w:w="2789" w:type="dxa"/>
          </w:tcPr>
          <w:p w14:paraId="15EC6501" w14:textId="77777777" w:rsidR="00A948AB" w:rsidRPr="00AD14EF" w:rsidRDefault="00A948AB" w:rsidP="00113EEB">
            <w:pPr>
              <w:spacing w:line="259" w:lineRule="auto"/>
              <w:ind w:left="162" w:hanging="180"/>
              <w:contextualSpacing/>
              <w:rPr>
                <w:rFonts w:ascii="Times New Roman" w:hAnsi="Times New Roman" w:cs="Times New Roman"/>
              </w:rPr>
            </w:pPr>
          </w:p>
        </w:tc>
        <w:tc>
          <w:tcPr>
            <w:tcW w:w="1264" w:type="dxa"/>
            <w:vAlign w:val="bottom"/>
          </w:tcPr>
          <w:p w14:paraId="28EB8C44"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6F70C951"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54E8269B"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691DDDA6"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39CD253D"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r>
      <w:tr w:rsidR="00A948AB" w:rsidRPr="00AD14EF" w14:paraId="229A64B5" w14:textId="77777777" w:rsidTr="00A067C1">
        <w:tc>
          <w:tcPr>
            <w:tcW w:w="2789" w:type="dxa"/>
          </w:tcPr>
          <w:p w14:paraId="23DF8A2E" w14:textId="77777777" w:rsidR="00A948AB" w:rsidRPr="00AD14EF" w:rsidRDefault="00A948AB" w:rsidP="00113EEB">
            <w:pPr>
              <w:spacing w:line="259" w:lineRule="auto"/>
              <w:ind w:left="162" w:hanging="180"/>
              <w:contextualSpacing/>
              <w:rPr>
                <w:rFonts w:ascii="Times New Roman" w:hAnsi="Times New Roman" w:cs="Times New Roman"/>
                <w:b/>
                <w:bCs/>
                <w:i/>
                <w:iCs/>
              </w:rPr>
            </w:pPr>
            <w:r w:rsidRPr="00AD14EF">
              <w:rPr>
                <w:rFonts w:ascii="Times New Roman" w:hAnsi="Times New Roman" w:cs="Times New Roman"/>
                <w:b/>
                <w:bCs/>
                <w:i/>
                <w:iCs/>
              </w:rPr>
              <w:t xml:space="preserve">Derivative financial liabilities </w:t>
            </w:r>
          </w:p>
        </w:tc>
        <w:tc>
          <w:tcPr>
            <w:tcW w:w="1264" w:type="dxa"/>
            <w:vAlign w:val="bottom"/>
          </w:tcPr>
          <w:p w14:paraId="51C4BF95"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03F68BCD"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245DF4B1"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4380ED23"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44163274"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r>
      <w:tr w:rsidR="00A948AB" w:rsidRPr="00AD14EF" w14:paraId="0A88844E" w14:textId="77777777" w:rsidTr="00A067C1">
        <w:tc>
          <w:tcPr>
            <w:tcW w:w="2789" w:type="dxa"/>
          </w:tcPr>
          <w:p w14:paraId="1816420F" w14:textId="77777777" w:rsidR="00A948AB" w:rsidRPr="00AD14EF" w:rsidRDefault="00A948AB" w:rsidP="00113EEB">
            <w:pPr>
              <w:spacing w:line="259" w:lineRule="auto"/>
              <w:ind w:left="162" w:hanging="180"/>
              <w:contextualSpacing/>
              <w:rPr>
                <w:rFonts w:ascii="Times New Roman" w:hAnsi="Times New Roman" w:cs="Times New Roman"/>
              </w:rPr>
            </w:pPr>
            <w:r w:rsidRPr="00AD14EF">
              <w:rPr>
                <w:rFonts w:ascii="Times New Roman" w:hAnsi="Times New Roman" w:cs="Times New Roman"/>
              </w:rPr>
              <w:t>Crude and product oil price hedging contract</w:t>
            </w:r>
          </w:p>
        </w:tc>
        <w:tc>
          <w:tcPr>
            <w:tcW w:w="1264" w:type="dxa"/>
            <w:vAlign w:val="bottom"/>
          </w:tcPr>
          <w:p w14:paraId="28F0E5CF"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3CACFE0E"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539B4058"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060040F8"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52C92B21"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r>
      <w:tr w:rsidR="00A948AB" w:rsidRPr="00AD14EF" w14:paraId="4D30708B" w14:textId="77777777" w:rsidTr="00A067C1">
        <w:tc>
          <w:tcPr>
            <w:tcW w:w="2789" w:type="dxa"/>
          </w:tcPr>
          <w:p w14:paraId="32486CB8" w14:textId="77777777" w:rsidR="00A948AB" w:rsidRPr="00AD14EF" w:rsidRDefault="00A948AB" w:rsidP="00113EEB">
            <w:pPr>
              <w:pStyle w:val="ListParagraph"/>
              <w:numPr>
                <w:ilvl w:val="0"/>
                <w:numId w:val="12"/>
              </w:numPr>
              <w:ind w:left="160" w:hanging="160"/>
              <w:rPr>
                <w:rFonts w:ascii="Times New Roman" w:hAnsi="Times New Roman" w:cs="Times New Roman"/>
              </w:rPr>
            </w:pPr>
            <w:r w:rsidRPr="00AD14EF">
              <w:rPr>
                <w:rFonts w:ascii="Times New Roman" w:hAnsi="Times New Roman" w:cs="Times New Roman"/>
              </w:rPr>
              <w:t>Cash outflow</w:t>
            </w:r>
          </w:p>
        </w:tc>
        <w:tc>
          <w:tcPr>
            <w:tcW w:w="1264" w:type="dxa"/>
            <w:vAlign w:val="bottom"/>
          </w:tcPr>
          <w:p w14:paraId="1F7F9428"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(25,652)</w:t>
            </w:r>
          </w:p>
        </w:tc>
        <w:tc>
          <w:tcPr>
            <w:tcW w:w="1265" w:type="dxa"/>
            <w:vAlign w:val="bottom"/>
          </w:tcPr>
          <w:p w14:paraId="7C6376AE" w14:textId="77777777" w:rsidR="00A948AB" w:rsidRPr="00AD14EF" w:rsidDel="00D00E75"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(22,145)</w:t>
            </w:r>
          </w:p>
        </w:tc>
        <w:tc>
          <w:tcPr>
            <w:tcW w:w="1265" w:type="dxa"/>
            <w:vAlign w:val="bottom"/>
          </w:tcPr>
          <w:p w14:paraId="0ECCDB3D"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(3,507)</w:t>
            </w:r>
          </w:p>
        </w:tc>
        <w:tc>
          <w:tcPr>
            <w:tcW w:w="1265" w:type="dxa"/>
            <w:vAlign w:val="bottom"/>
          </w:tcPr>
          <w:p w14:paraId="64036788"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w:t>
            </w:r>
          </w:p>
        </w:tc>
        <w:tc>
          <w:tcPr>
            <w:tcW w:w="1265" w:type="dxa"/>
            <w:vAlign w:val="bottom"/>
          </w:tcPr>
          <w:p w14:paraId="71A7CB55"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(25,652)</w:t>
            </w:r>
          </w:p>
        </w:tc>
      </w:tr>
      <w:tr w:rsidR="00A948AB" w:rsidRPr="00AD14EF" w14:paraId="3CE863E8" w14:textId="77777777" w:rsidTr="00A067C1">
        <w:tc>
          <w:tcPr>
            <w:tcW w:w="2789" w:type="dxa"/>
          </w:tcPr>
          <w:p w14:paraId="565A574A" w14:textId="77777777" w:rsidR="00A948AB" w:rsidRPr="00AD14EF" w:rsidRDefault="00A948AB" w:rsidP="00113EEB">
            <w:pPr>
              <w:pStyle w:val="ListParagraph"/>
              <w:numPr>
                <w:ilvl w:val="0"/>
                <w:numId w:val="12"/>
              </w:numPr>
              <w:ind w:left="160" w:hanging="160"/>
              <w:rPr>
                <w:rFonts w:ascii="Times New Roman" w:hAnsi="Times New Roman" w:cs="Times New Roman"/>
              </w:rPr>
            </w:pPr>
            <w:r w:rsidRPr="00AD14EF">
              <w:rPr>
                <w:rFonts w:ascii="Times New Roman" w:hAnsi="Times New Roman" w:cs="Times New Roman"/>
              </w:rPr>
              <w:t>Cash inflow</w:t>
            </w:r>
          </w:p>
        </w:tc>
        <w:tc>
          <w:tcPr>
            <w:tcW w:w="1264" w:type="dxa"/>
            <w:vAlign w:val="bottom"/>
          </w:tcPr>
          <w:p w14:paraId="62D3A712"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5,891</w:t>
            </w:r>
          </w:p>
        </w:tc>
        <w:tc>
          <w:tcPr>
            <w:tcW w:w="1265" w:type="dxa"/>
            <w:vAlign w:val="bottom"/>
          </w:tcPr>
          <w:p w14:paraId="6CBD3AAC"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5,891</w:t>
            </w:r>
          </w:p>
        </w:tc>
        <w:tc>
          <w:tcPr>
            <w:tcW w:w="1265" w:type="dxa"/>
            <w:vAlign w:val="bottom"/>
          </w:tcPr>
          <w:p w14:paraId="3280D039"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w:t>
            </w:r>
          </w:p>
        </w:tc>
        <w:tc>
          <w:tcPr>
            <w:tcW w:w="1265" w:type="dxa"/>
            <w:vAlign w:val="bottom"/>
          </w:tcPr>
          <w:p w14:paraId="12C0D860"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w:t>
            </w:r>
          </w:p>
        </w:tc>
        <w:tc>
          <w:tcPr>
            <w:tcW w:w="1265" w:type="dxa"/>
            <w:vAlign w:val="bottom"/>
          </w:tcPr>
          <w:p w14:paraId="0B39A129"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5,891</w:t>
            </w:r>
          </w:p>
        </w:tc>
      </w:tr>
      <w:tr w:rsidR="00A948AB" w:rsidRPr="00AD14EF" w14:paraId="53B88A48" w14:textId="77777777" w:rsidTr="00A067C1">
        <w:trPr>
          <w:trHeight w:val="340"/>
        </w:trPr>
        <w:tc>
          <w:tcPr>
            <w:tcW w:w="2789" w:type="dxa"/>
          </w:tcPr>
          <w:p w14:paraId="3A4D9618" w14:textId="77777777" w:rsidR="00A948AB" w:rsidRPr="00AD14EF" w:rsidRDefault="00A948AB" w:rsidP="00113EEB">
            <w:pPr>
              <w:spacing w:line="259" w:lineRule="auto"/>
              <w:ind w:left="162" w:hanging="180"/>
              <w:contextualSpacing/>
              <w:rPr>
                <w:rFonts w:ascii="Times New Roman" w:hAnsi="Times New Roman" w:cs="Times New Roman"/>
              </w:rPr>
            </w:pPr>
          </w:p>
        </w:tc>
        <w:tc>
          <w:tcPr>
            <w:tcW w:w="1264" w:type="dxa"/>
            <w:vAlign w:val="bottom"/>
          </w:tcPr>
          <w:p w14:paraId="4D83F640" w14:textId="77777777" w:rsidR="00A948AB" w:rsidRPr="00AD14EF"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(19,761)</w:t>
            </w:r>
          </w:p>
        </w:tc>
        <w:tc>
          <w:tcPr>
            <w:tcW w:w="1265" w:type="dxa"/>
            <w:vAlign w:val="bottom"/>
          </w:tcPr>
          <w:p w14:paraId="5A8AE5CA" w14:textId="77777777" w:rsidR="00A948AB" w:rsidRPr="00AD14EF" w:rsidDel="00D00E75"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(16,254)</w:t>
            </w:r>
          </w:p>
        </w:tc>
        <w:tc>
          <w:tcPr>
            <w:tcW w:w="1265" w:type="dxa"/>
            <w:vAlign w:val="bottom"/>
          </w:tcPr>
          <w:p w14:paraId="1D9E6FD8" w14:textId="77777777" w:rsidR="00A948AB" w:rsidRPr="00AD14EF"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(3,507)</w:t>
            </w:r>
          </w:p>
        </w:tc>
        <w:tc>
          <w:tcPr>
            <w:tcW w:w="1265" w:type="dxa"/>
            <w:vAlign w:val="bottom"/>
          </w:tcPr>
          <w:p w14:paraId="623575CD" w14:textId="77777777" w:rsidR="00A948AB" w:rsidRPr="00AD14EF"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w:t>
            </w:r>
          </w:p>
        </w:tc>
        <w:tc>
          <w:tcPr>
            <w:tcW w:w="1265" w:type="dxa"/>
            <w:vAlign w:val="bottom"/>
          </w:tcPr>
          <w:p w14:paraId="37F52C7D" w14:textId="77777777" w:rsidR="00A948AB" w:rsidRPr="00AD14EF"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(19,761)</w:t>
            </w:r>
          </w:p>
        </w:tc>
      </w:tr>
      <w:tr w:rsidR="00A067C1" w:rsidRPr="00AD14EF" w14:paraId="0280ECE2" w14:textId="77777777" w:rsidTr="00A067C1">
        <w:tc>
          <w:tcPr>
            <w:tcW w:w="2789" w:type="dxa"/>
          </w:tcPr>
          <w:p w14:paraId="33E82DD0" w14:textId="77777777" w:rsidR="00A067C1" w:rsidRPr="00AD14EF" w:rsidRDefault="00A067C1" w:rsidP="00113EEB">
            <w:pPr>
              <w:ind w:left="162" w:hanging="180"/>
              <w:contextualSpacing/>
              <w:rPr>
                <w:rFonts w:ascii="Times New Roman" w:hAnsi="Times New Roman" w:cs="Times New Roman"/>
                <w:b/>
                <w:bCs/>
                <w:i/>
                <w:iCs/>
              </w:rPr>
            </w:pPr>
          </w:p>
        </w:tc>
        <w:tc>
          <w:tcPr>
            <w:tcW w:w="1264" w:type="dxa"/>
            <w:vAlign w:val="bottom"/>
          </w:tcPr>
          <w:p w14:paraId="6D32613F" w14:textId="77777777" w:rsidR="00A067C1" w:rsidRPr="00AD14EF" w:rsidRDefault="00A067C1"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40C9A22D" w14:textId="77777777" w:rsidR="00A067C1" w:rsidRPr="00AD14EF" w:rsidRDefault="00A067C1"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125F6E98" w14:textId="77777777" w:rsidR="00A067C1" w:rsidRPr="00AD14EF" w:rsidRDefault="00A067C1"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72227350" w14:textId="77777777" w:rsidR="00A067C1" w:rsidRPr="00AD14EF" w:rsidRDefault="00A067C1"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2EAEC9D0" w14:textId="77777777" w:rsidR="00A067C1" w:rsidRPr="00AD14EF" w:rsidRDefault="00A067C1" w:rsidP="00A067C1">
            <w:pPr>
              <w:tabs>
                <w:tab w:val="decimal" w:pos="971"/>
              </w:tabs>
              <w:spacing w:before="100" w:beforeAutospacing="1" w:after="100" w:afterAutospacing="1"/>
              <w:ind w:hanging="18"/>
              <w:contextualSpacing/>
              <w:rPr>
                <w:rFonts w:ascii="Times New Roman" w:hAnsi="Times New Roman" w:cs="Times New Roman"/>
              </w:rPr>
            </w:pPr>
          </w:p>
        </w:tc>
      </w:tr>
      <w:tr w:rsidR="00A067C1" w:rsidRPr="00AD14EF" w14:paraId="12A619E8" w14:textId="77777777" w:rsidTr="00A067C1">
        <w:tc>
          <w:tcPr>
            <w:tcW w:w="2789" w:type="dxa"/>
          </w:tcPr>
          <w:p w14:paraId="1103A6EF" w14:textId="0F243EB4" w:rsidR="00A067C1" w:rsidRPr="00AD14EF" w:rsidRDefault="00A067C1" w:rsidP="00113EEB">
            <w:pPr>
              <w:ind w:left="162" w:hanging="180"/>
              <w:contextualSpacing/>
              <w:rPr>
                <w:rFonts w:ascii="Times New Roman" w:hAnsi="Times New Roman" w:cs="Times New Roman"/>
                <w:b/>
                <w:bCs/>
                <w:i/>
                <w:iCs/>
              </w:rPr>
            </w:pPr>
            <w:r w:rsidRPr="00AD14EF">
              <w:rPr>
                <w:rFonts w:ascii="Times New Roman" w:hAnsi="Times New Roman" w:cs="Times New Roman"/>
                <w:b/>
                <w:bCs/>
                <w:i/>
                <w:iCs/>
              </w:rPr>
              <w:t>2023</w:t>
            </w:r>
          </w:p>
        </w:tc>
        <w:tc>
          <w:tcPr>
            <w:tcW w:w="1264" w:type="dxa"/>
            <w:vAlign w:val="bottom"/>
          </w:tcPr>
          <w:p w14:paraId="5427EA6D" w14:textId="77777777" w:rsidR="00A067C1" w:rsidRPr="00AD14EF" w:rsidRDefault="00A067C1"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1A593C01" w14:textId="77777777" w:rsidR="00A067C1" w:rsidRPr="00AD14EF" w:rsidRDefault="00A067C1"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6C5FB51F" w14:textId="77777777" w:rsidR="00A067C1" w:rsidRPr="00AD14EF" w:rsidRDefault="00A067C1"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2EB46065" w14:textId="77777777" w:rsidR="00A067C1" w:rsidRPr="00AD14EF" w:rsidRDefault="00A067C1"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58E2DF87" w14:textId="77777777" w:rsidR="00A067C1" w:rsidRPr="00AD14EF" w:rsidRDefault="00A067C1" w:rsidP="00A067C1">
            <w:pPr>
              <w:tabs>
                <w:tab w:val="decimal" w:pos="971"/>
              </w:tabs>
              <w:spacing w:before="100" w:beforeAutospacing="1" w:after="100" w:afterAutospacing="1"/>
              <w:ind w:hanging="18"/>
              <w:contextualSpacing/>
              <w:rPr>
                <w:rFonts w:ascii="Times New Roman" w:hAnsi="Times New Roman" w:cs="Times New Roman"/>
              </w:rPr>
            </w:pPr>
          </w:p>
        </w:tc>
      </w:tr>
      <w:tr w:rsidR="00A948AB" w:rsidRPr="00AD14EF" w14:paraId="04DDC719" w14:textId="77777777" w:rsidTr="00A067C1">
        <w:tc>
          <w:tcPr>
            <w:tcW w:w="2789" w:type="dxa"/>
          </w:tcPr>
          <w:p w14:paraId="163F1EF5" w14:textId="39BDE82D" w:rsidR="00A948AB" w:rsidRPr="00AD14EF" w:rsidRDefault="00400BD6" w:rsidP="00113EEB">
            <w:pPr>
              <w:ind w:left="162" w:hanging="180"/>
              <w:contextualSpacing/>
              <w:rPr>
                <w:rFonts w:ascii="Times New Roman" w:hAnsi="Times New Roman" w:cs="Times New Roman"/>
                <w:b/>
                <w:bCs/>
                <w:i/>
                <w:iCs/>
              </w:rPr>
            </w:pPr>
            <w:r w:rsidRPr="004D440B">
              <w:rPr>
                <w:rFonts w:ascii="Times New Roman" w:hAnsi="Times New Roman" w:cs="Times New Roman"/>
                <w:b/>
                <w:bCs/>
                <w:i/>
                <w:iCs/>
              </w:rPr>
              <w:t xml:space="preserve">Non - derivative </w:t>
            </w:r>
            <w:r w:rsidRPr="004D440B">
              <w:rPr>
                <w:rFonts w:ascii="Times New Roman" w:hAnsi="Times New Roman" w:cs="Times New Roman"/>
                <w:b/>
                <w:bCs/>
                <w:i/>
                <w:iCs/>
              </w:rPr>
              <w:br/>
              <w:t>financial liabilities</w:t>
            </w:r>
          </w:p>
        </w:tc>
        <w:tc>
          <w:tcPr>
            <w:tcW w:w="1264" w:type="dxa"/>
            <w:vAlign w:val="bottom"/>
          </w:tcPr>
          <w:p w14:paraId="0E936922"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483505CF"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352CA27A"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0C61F8B7"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c>
          <w:tcPr>
            <w:tcW w:w="1265" w:type="dxa"/>
            <w:vAlign w:val="bottom"/>
          </w:tcPr>
          <w:p w14:paraId="258F4884"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p>
        </w:tc>
      </w:tr>
      <w:tr w:rsidR="00A948AB" w:rsidRPr="00AD14EF" w14:paraId="0BB30ED4" w14:textId="77777777" w:rsidTr="00A067C1">
        <w:tc>
          <w:tcPr>
            <w:tcW w:w="2789" w:type="dxa"/>
          </w:tcPr>
          <w:p w14:paraId="4B2BC713" w14:textId="77777777" w:rsidR="00A948AB" w:rsidRPr="00AD14EF" w:rsidRDefault="00A948AB" w:rsidP="00113EEB">
            <w:pPr>
              <w:ind w:left="162" w:hanging="180"/>
              <w:contextualSpacing/>
              <w:rPr>
                <w:rFonts w:ascii="Times New Roman" w:hAnsi="Times New Roman" w:cs="Times New Roman"/>
                <w:rtl/>
                <w:cs/>
              </w:rPr>
            </w:pPr>
            <w:r w:rsidRPr="00AD14EF">
              <w:rPr>
                <w:rFonts w:ascii="Times New Roman" w:hAnsi="Times New Roman" w:cs="Times New Roman"/>
              </w:rPr>
              <w:t xml:space="preserve">Trade payables </w:t>
            </w:r>
          </w:p>
        </w:tc>
        <w:tc>
          <w:tcPr>
            <w:tcW w:w="1264" w:type="dxa"/>
            <w:vAlign w:val="bottom"/>
          </w:tcPr>
          <w:p w14:paraId="6980F832"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6,018,630</w:t>
            </w:r>
          </w:p>
        </w:tc>
        <w:tc>
          <w:tcPr>
            <w:tcW w:w="1265" w:type="dxa"/>
            <w:vAlign w:val="bottom"/>
          </w:tcPr>
          <w:p w14:paraId="13BE7D45" w14:textId="77777777" w:rsidR="00A948AB" w:rsidRPr="00AD14EF" w:rsidDel="00D00E75"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6,018,630</w:t>
            </w:r>
          </w:p>
        </w:tc>
        <w:tc>
          <w:tcPr>
            <w:tcW w:w="1265" w:type="dxa"/>
            <w:vAlign w:val="bottom"/>
          </w:tcPr>
          <w:p w14:paraId="0DD87126"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w:t>
            </w:r>
          </w:p>
        </w:tc>
        <w:tc>
          <w:tcPr>
            <w:tcW w:w="1265" w:type="dxa"/>
            <w:vAlign w:val="bottom"/>
          </w:tcPr>
          <w:p w14:paraId="4379714E"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w:t>
            </w:r>
          </w:p>
        </w:tc>
        <w:tc>
          <w:tcPr>
            <w:tcW w:w="1265" w:type="dxa"/>
            <w:vAlign w:val="bottom"/>
          </w:tcPr>
          <w:p w14:paraId="24FCA783"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6,018,630</w:t>
            </w:r>
          </w:p>
        </w:tc>
      </w:tr>
      <w:tr w:rsidR="00A948AB" w:rsidRPr="00AD14EF" w14:paraId="2524ECFE" w14:textId="77777777" w:rsidTr="00A067C1">
        <w:tc>
          <w:tcPr>
            <w:tcW w:w="2789" w:type="dxa"/>
          </w:tcPr>
          <w:p w14:paraId="6F4CA45E" w14:textId="77777777" w:rsidR="00A948AB" w:rsidRPr="00AD14EF" w:rsidRDefault="00A948AB" w:rsidP="00113EEB">
            <w:pPr>
              <w:ind w:left="162" w:hanging="180"/>
              <w:contextualSpacing/>
              <w:rPr>
                <w:rFonts w:ascii="Times New Roman" w:hAnsi="Times New Roman" w:cs="Times New Roman"/>
              </w:rPr>
            </w:pPr>
            <w:r w:rsidRPr="00AD14EF">
              <w:rPr>
                <w:rFonts w:ascii="Times New Roman" w:hAnsi="Times New Roman" w:cs="Times New Roman"/>
              </w:rPr>
              <w:t>Loans from financial</w:t>
            </w:r>
            <w:r w:rsidRPr="00AD14EF">
              <w:rPr>
                <w:rFonts w:ascii="Times New Roman" w:hAnsi="Times New Roman" w:cs="Times New Roman"/>
                <w:cs/>
              </w:rPr>
              <w:t xml:space="preserve"> </w:t>
            </w:r>
          </w:p>
          <w:p w14:paraId="6A4AA3AE" w14:textId="77777777" w:rsidR="00A948AB" w:rsidRPr="00AD14EF" w:rsidRDefault="00A948AB" w:rsidP="00113EEB">
            <w:pPr>
              <w:ind w:left="162" w:hanging="180"/>
              <w:contextualSpacing/>
              <w:rPr>
                <w:rFonts w:ascii="Times New Roman" w:hAnsi="Times New Roman" w:cs="Times New Roman"/>
              </w:rPr>
            </w:pPr>
            <w:r w:rsidRPr="00AD14EF">
              <w:rPr>
                <w:rFonts w:ascii="Times New Roman" w:hAnsi="Times New Roman" w:cs="Times New Roman"/>
              </w:rPr>
              <w:t xml:space="preserve">   institutions </w:t>
            </w:r>
          </w:p>
        </w:tc>
        <w:tc>
          <w:tcPr>
            <w:tcW w:w="1264" w:type="dxa"/>
            <w:vAlign w:val="bottom"/>
          </w:tcPr>
          <w:p w14:paraId="4C763C07" w14:textId="3CAB0FB6"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28,307,980</w:t>
            </w:r>
          </w:p>
        </w:tc>
        <w:tc>
          <w:tcPr>
            <w:tcW w:w="1265" w:type="dxa"/>
            <w:vAlign w:val="bottom"/>
          </w:tcPr>
          <w:p w14:paraId="6EE9AF02" w14:textId="77777777" w:rsidR="00A948AB" w:rsidRPr="00AD14EF" w:rsidDel="00D00E75"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13,398,345</w:t>
            </w:r>
          </w:p>
        </w:tc>
        <w:tc>
          <w:tcPr>
            <w:tcW w:w="1265" w:type="dxa"/>
            <w:vAlign w:val="bottom"/>
          </w:tcPr>
          <w:p w14:paraId="15EBD119"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16,102,940</w:t>
            </w:r>
          </w:p>
        </w:tc>
        <w:tc>
          <w:tcPr>
            <w:tcW w:w="1265" w:type="dxa"/>
            <w:vAlign w:val="bottom"/>
          </w:tcPr>
          <w:p w14:paraId="12C158D1"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w:t>
            </w:r>
          </w:p>
        </w:tc>
        <w:tc>
          <w:tcPr>
            <w:tcW w:w="1265" w:type="dxa"/>
            <w:vAlign w:val="bottom"/>
          </w:tcPr>
          <w:p w14:paraId="1E790E43" w14:textId="77777777" w:rsidR="00A948AB" w:rsidRPr="00AD14EF" w:rsidRDefault="00A948AB" w:rsidP="00A067C1">
            <w:pP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29,501,285</w:t>
            </w:r>
          </w:p>
        </w:tc>
      </w:tr>
      <w:tr w:rsidR="00A948AB" w:rsidRPr="00AD14EF" w14:paraId="296BC275" w14:textId="77777777" w:rsidTr="00A067C1">
        <w:trPr>
          <w:trHeight w:val="119"/>
        </w:trPr>
        <w:tc>
          <w:tcPr>
            <w:tcW w:w="2789" w:type="dxa"/>
            <w:vAlign w:val="bottom"/>
          </w:tcPr>
          <w:p w14:paraId="14A49F26" w14:textId="77777777" w:rsidR="00A948AB" w:rsidRPr="00AD14EF" w:rsidRDefault="00A948AB" w:rsidP="00113EEB">
            <w:pPr>
              <w:ind w:left="162" w:hanging="180"/>
              <w:contextualSpacing/>
              <w:rPr>
                <w:rFonts w:ascii="Times New Roman" w:hAnsi="Times New Roman" w:cs="Times New Roman"/>
              </w:rPr>
            </w:pPr>
            <w:r w:rsidRPr="00AD14EF">
              <w:rPr>
                <w:rFonts w:ascii="Times New Roman" w:hAnsi="Times New Roman" w:cs="Times New Roman"/>
              </w:rPr>
              <w:t xml:space="preserve">Lease liabilities </w:t>
            </w:r>
          </w:p>
        </w:tc>
        <w:tc>
          <w:tcPr>
            <w:tcW w:w="1264" w:type="dxa"/>
            <w:vAlign w:val="bottom"/>
          </w:tcPr>
          <w:p w14:paraId="0A7A243D"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 xml:space="preserve"> 2,252,123 </w:t>
            </w:r>
          </w:p>
        </w:tc>
        <w:tc>
          <w:tcPr>
            <w:tcW w:w="1265" w:type="dxa"/>
            <w:vAlign w:val="bottom"/>
          </w:tcPr>
          <w:p w14:paraId="0ACCEAD1" w14:textId="77777777" w:rsidR="00A948AB" w:rsidRPr="00AD14EF" w:rsidDel="00D00E75"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331,033</w:t>
            </w:r>
          </w:p>
        </w:tc>
        <w:tc>
          <w:tcPr>
            <w:tcW w:w="1265" w:type="dxa"/>
            <w:vAlign w:val="bottom"/>
          </w:tcPr>
          <w:p w14:paraId="7258FF4E"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958,340</w:t>
            </w:r>
          </w:p>
        </w:tc>
        <w:tc>
          <w:tcPr>
            <w:tcW w:w="1265" w:type="dxa"/>
            <w:vAlign w:val="bottom"/>
          </w:tcPr>
          <w:p w14:paraId="5B475A0E"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1,231,353</w:t>
            </w:r>
          </w:p>
        </w:tc>
        <w:tc>
          <w:tcPr>
            <w:tcW w:w="1265" w:type="dxa"/>
            <w:vAlign w:val="bottom"/>
          </w:tcPr>
          <w:p w14:paraId="5B56BBB4" w14:textId="77777777" w:rsidR="00A948AB" w:rsidRPr="00AD14EF" w:rsidRDefault="00A948AB" w:rsidP="00A067C1">
            <w:pPr>
              <w:pBdr>
                <w:bottom w:val="single" w:sz="4" w:space="1" w:color="auto"/>
              </w:pBdr>
              <w:tabs>
                <w:tab w:val="decimal" w:pos="971"/>
              </w:tabs>
              <w:spacing w:before="100" w:beforeAutospacing="1" w:after="100" w:afterAutospacing="1"/>
              <w:ind w:hanging="18"/>
              <w:contextualSpacing/>
              <w:rPr>
                <w:rFonts w:ascii="Times New Roman" w:hAnsi="Times New Roman" w:cs="Times New Roman"/>
              </w:rPr>
            </w:pPr>
            <w:r w:rsidRPr="00AD14EF">
              <w:rPr>
                <w:rFonts w:ascii="Times New Roman" w:hAnsi="Times New Roman" w:cs="Times New Roman"/>
              </w:rPr>
              <w:t>2,520,726</w:t>
            </w:r>
          </w:p>
        </w:tc>
      </w:tr>
      <w:tr w:rsidR="00A948AB" w:rsidRPr="00AD14EF" w14:paraId="72665803" w14:textId="77777777" w:rsidTr="00A067C1">
        <w:trPr>
          <w:trHeight w:val="145"/>
        </w:trPr>
        <w:tc>
          <w:tcPr>
            <w:tcW w:w="2789" w:type="dxa"/>
          </w:tcPr>
          <w:p w14:paraId="260FC2B8" w14:textId="77777777" w:rsidR="00A948AB" w:rsidRPr="00AD14EF" w:rsidRDefault="00A948AB" w:rsidP="00113EEB">
            <w:pPr>
              <w:ind w:left="162" w:hanging="180"/>
              <w:contextualSpacing/>
              <w:rPr>
                <w:rFonts w:ascii="Times New Roman" w:hAnsi="Times New Roman" w:cs="Times New Roman"/>
              </w:rPr>
            </w:pPr>
          </w:p>
        </w:tc>
        <w:tc>
          <w:tcPr>
            <w:tcW w:w="1264" w:type="dxa"/>
            <w:vAlign w:val="bottom"/>
          </w:tcPr>
          <w:p w14:paraId="45ADD9DF" w14:textId="77777777" w:rsidR="00A948AB" w:rsidRPr="00AD14EF"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36,578,733</w:t>
            </w:r>
          </w:p>
        </w:tc>
        <w:tc>
          <w:tcPr>
            <w:tcW w:w="1265" w:type="dxa"/>
            <w:vAlign w:val="bottom"/>
          </w:tcPr>
          <w:p w14:paraId="398C0F5D" w14:textId="77777777" w:rsidR="00A948AB" w:rsidRPr="00AD14EF" w:rsidDel="00D00E75"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19,748,008</w:t>
            </w:r>
          </w:p>
        </w:tc>
        <w:tc>
          <w:tcPr>
            <w:tcW w:w="1265" w:type="dxa"/>
            <w:vAlign w:val="bottom"/>
          </w:tcPr>
          <w:p w14:paraId="4D3623F9" w14:textId="77777777" w:rsidR="00A948AB" w:rsidRPr="00AD14EF"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17,061,280</w:t>
            </w:r>
          </w:p>
        </w:tc>
        <w:tc>
          <w:tcPr>
            <w:tcW w:w="1265" w:type="dxa"/>
            <w:vAlign w:val="bottom"/>
          </w:tcPr>
          <w:p w14:paraId="310EE259" w14:textId="77777777" w:rsidR="00A948AB" w:rsidRPr="00AD14EF"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1,231,353</w:t>
            </w:r>
          </w:p>
        </w:tc>
        <w:tc>
          <w:tcPr>
            <w:tcW w:w="1265" w:type="dxa"/>
            <w:vAlign w:val="bottom"/>
          </w:tcPr>
          <w:p w14:paraId="230E3079" w14:textId="77777777" w:rsidR="00A948AB" w:rsidRPr="00AD14EF" w:rsidRDefault="00A948AB" w:rsidP="00A067C1">
            <w:pPr>
              <w:pBdr>
                <w:bottom w:val="double" w:sz="4" w:space="1" w:color="auto"/>
              </w:pBdr>
              <w:tabs>
                <w:tab w:val="decimal" w:pos="971"/>
              </w:tabs>
              <w:spacing w:before="100" w:beforeAutospacing="1" w:after="100" w:afterAutospacing="1"/>
              <w:ind w:hanging="18"/>
              <w:contextualSpacing/>
              <w:rPr>
                <w:rFonts w:ascii="Times New Roman" w:hAnsi="Times New Roman" w:cs="Times New Roman"/>
                <w:b/>
                <w:bCs/>
              </w:rPr>
            </w:pPr>
            <w:r w:rsidRPr="00AD14EF">
              <w:rPr>
                <w:rFonts w:ascii="Times New Roman" w:hAnsi="Times New Roman" w:cs="Times New Roman"/>
                <w:b/>
                <w:bCs/>
              </w:rPr>
              <w:t>38,040,641</w:t>
            </w:r>
          </w:p>
        </w:tc>
      </w:tr>
    </w:tbl>
    <w:p w14:paraId="74D2662D" w14:textId="08020EF9" w:rsidR="00A948AB" w:rsidRPr="005B2197" w:rsidRDefault="00A948AB" w:rsidP="003B68E5">
      <w:pPr>
        <w:pStyle w:val="block"/>
        <w:spacing w:after="0" w:line="240" w:lineRule="atLeast"/>
        <w:ind w:left="540"/>
        <w:jc w:val="thaiDistribute"/>
        <w:rPr>
          <w:rFonts w:cstheme="minorBidi"/>
          <w:lang w:bidi="th-TH"/>
        </w:rPr>
      </w:pPr>
    </w:p>
    <w:p w14:paraId="4398F591" w14:textId="77777777" w:rsidR="00A948AB" w:rsidRPr="005B2197" w:rsidRDefault="00A948AB" w:rsidP="00A948AB">
      <w:pPr>
        <w:pStyle w:val="block"/>
        <w:spacing w:after="0" w:line="240" w:lineRule="atLeast"/>
        <w:ind w:left="1170"/>
        <w:jc w:val="thaiDistribute"/>
        <w:rPr>
          <w:rFonts w:cs="Times New Roman"/>
        </w:rPr>
      </w:pPr>
      <w:r w:rsidRPr="005B2197">
        <w:rPr>
          <w:rFonts w:cs="Times New Roman"/>
        </w:rPr>
        <w:lastRenderedPageBreak/>
        <w:t>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5E1182DB" w14:textId="77777777" w:rsidR="00A948AB" w:rsidRPr="005B2197" w:rsidRDefault="00A948AB" w:rsidP="00A948AB">
      <w:pPr>
        <w:pStyle w:val="block"/>
        <w:spacing w:after="0" w:line="240" w:lineRule="atLeast"/>
        <w:ind w:left="540"/>
        <w:jc w:val="thaiDistribute"/>
        <w:rPr>
          <w:rFonts w:cs="Times New Roman"/>
          <w:b/>
          <w:bCs/>
          <w:i/>
          <w:iCs/>
        </w:rPr>
      </w:pPr>
    </w:p>
    <w:p w14:paraId="60D5FAD3" w14:textId="77777777" w:rsidR="00A948AB" w:rsidRPr="005B2197" w:rsidRDefault="00A948AB" w:rsidP="00A948AB">
      <w:pPr>
        <w:pStyle w:val="block"/>
        <w:spacing w:after="0" w:line="240" w:lineRule="atLeast"/>
        <w:ind w:left="540"/>
        <w:jc w:val="thaiDistribute"/>
        <w:rPr>
          <w:rFonts w:cs="Times New Roman"/>
          <w:b/>
          <w:bCs/>
          <w:i/>
          <w:iCs/>
        </w:rPr>
      </w:pPr>
      <w:r w:rsidRPr="005B2197">
        <w:rPr>
          <w:rFonts w:cs="Times New Roman"/>
          <w:b/>
          <w:bCs/>
          <w:i/>
          <w:iCs/>
        </w:rPr>
        <w:t xml:space="preserve">(b.3)   Market risk </w:t>
      </w:r>
    </w:p>
    <w:p w14:paraId="0C0466BE" w14:textId="77777777" w:rsidR="00A948AB" w:rsidRPr="005B2197" w:rsidRDefault="00A948AB" w:rsidP="00A948AB">
      <w:pPr>
        <w:pStyle w:val="block"/>
        <w:spacing w:after="0" w:line="240" w:lineRule="atLeast"/>
        <w:ind w:left="540"/>
        <w:jc w:val="thaiDistribute"/>
        <w:rPr>
          <w:rFonts w:cs="Times New Roman"/>
        </w:rPr>
      </w:pPr>
    </w:p>
    <w:p w14:paraId="1FE644B1" w14:textId="77777777" w:rsidR="00A948AB" w:rsidRPr="005B2197" w:rsidRDefault="00A948AB" w:rsidP="00A948AB">
      <w:pPr>
        <w:pStyle w:val="block"/>
        <w:tabs>
          <w:tab w:val="left" w:pos="1440"/>
        </w:tabs>
        <w:spacing w:after="0" w:line="240" w:lineRule="atLeast"/>
        <w:ind w:left="1170"/>
        <w:jc w:val="thaiDistribute"/>
        <w:rPr>
          <w:rFonts w:cs="Times New Roman"/>
        </w:rPr>
      </w:pPr>
      <w:r w:rsidRPr="005B2197">
        <w:rPr>
          <w:rFonts w:cs="Times New Roman"/>
        </w:rPr>
        <w:t>The Group is exposed to the risk that the fair value or future cash flows of a financial instrument will fluctuate because of changes in market prices. Market risk is as follows:</w:t>
      </w:r>
    </w:p>
    <w:p w14:paraId="5FE60095" w14:textId="77777777" w:rsidR="00A948AB" w:rsidRPr="005B2197" w:rsidRDefault="00A948AB" w:rsidP="00A948AB">
      <w:pPr>
        <w:pStyle w:val="block"/>
        <w:spacing w:after="0" w:line="240" w:lineRule="atLeast"/>
        <w:ind w:left="540"/>
        <w:jc w:val="thaiDistribute"/>
        <w:rPr>
          <w:rFonts w:cs="Times New Roman"/>
        </w:rPr>
      </w:pPr>
    </w:p>
    <w:p w14:paraId="15B13C82" w14:textId="77777777" w:rsidR="00A948AB" w:rsidRPr="005B2197" w:rsidRDefault="00A948AB" w:rsidP="00A948AB">
      <w:pPr>
        <w:pStyle w:val="block"/>
        <w:spacing w:after="0" w:line="240" w:lineRule="atLeast"/>
        <w:ind w:left="540"/>
        <w:jc w:val="thaiDistribute"/>
        <w:rPr>
          <w:rFonts w:cs="Times New Roman"/>
        </w:rPr>
      </w:pPr>
      <w:r w:rsidRPr="005B2197">
        <w:rPr>
          <w:rFonts w:cs="Times New Roman"/>
        </w:rPr>
        <w:t xml:space="preserve">(b.3.1) Foreign currency risk </w:t>
      </w:r>
    </w:p>
    <w:p w14:paraId="4B6AFBAD" w14:textId="77777777" w:rsidR="00A948AB" w:rsidRPr="005B2197" w:rsidRDefault="00A948AB" w:rsidP="00A948AB">
      <w:pPr>
        <w:pStyle w:val="block"/>
        <w:spacing w:after="0" w:line="240" w:lineRule="atLeast"/>
        <w:ind w:left="540"/>
        <w:jc w:val="thaiDistribute"/>
        <w:rPr>
          <w:rFonts w:cs="Times New Roman"/>
        </w:rPr>
      </w:pPr>
    </w:p>
    <w:p w14:paraId="6245FB61" w14:textId="77777777" w:rsidR="00A948AB" w:rsidRPr="005B2197" w:rsidRDefault="00A948AB" w:rsidP="00A948AB">
      <w:pPr>
        <w:pStyle w:val="block"/>
        <w:spacing w:after="0" w:line="240" w:lineRule="atLeast"/>
        <w:ind w:left="1170"/>
        <w:jc w:val="thaiDistribute"/>
        <w:rPr>
          <w:rFonts w:cs="Times New Roman"/>
        </w:rPr>
      </w:pPr>
      <w:r w:rsidRPr="005B2197">
        <w:rPr>
          <w:rFonts w:cs="Times New Roman"/>
        </w:rPr>
        <w:t xml:space="preserve">The Group is exposed to foreign currency risk relating to purchases and sales which are denominated in foreign currencies. The Group primarily utilizes forward exchange contracts with maturities </w:t>
      </w:r>
      <w:r w:rsidRPr="005B2197">
        <w:rPr>
          <w:rFonts w:cs="Angsana New"/>
          <w:lang w:val="en-US" w:bidi="th-TH"/>
        </w:rPr>
        <w:t>of not over</w:t>
      </w:r>
      <w:r w:rsidRPr="005B2197">
        <w:rPr>
          <w:rFonts w:cs="Times New Roman"/>
        </w:rPr>
        <w:t xml:space="preserve">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31C9A8C8" w14:textId="77777777" w:rsidR="00A948AB" w:rsidRPr="005B2197" w:rsidRDefault="00A948AB" w:rsidP="00A067C1">
      <w:pPr>
        <w:pStyle w:val="block"/>
        <w:spacing w:after="0" w:line="240" w:lineRule="atLeast"/>
        <w:ind w:left="1170"/>
        <w:jc w:val="thaiDistribute"/>
        <w:rPr>
          <w:szCs w:val="22"/>
        </w:rPr>
      </w:pPr>
    </w:p>
    <w:tbl>
      <w:tblPr>
        <w:tblpPr w:leftFromText="180" w:rightFromText="180" w:vertAnchor="text" w:horzAnchor="page" w:tblpX="1598" w:tblpYSpec="inside"/>
        <w:tblW w:w="9000" w:type="dxa"/>
        <w:tblLayout w:type="fixed"/>
        <w:tblLook w:val="01E0" w:firstRow="1" w:lastRow="1" w:firstColumn="1" w:lastColumn="1" w:noHBand="0" w:noVBand="0"/>
      </w:tblPr>
      <w:tblGrid>
        <w:gridCol w:w="5040"/>
        <w:gridCol w:w="1980"/>
        <w:gridCol w:w="1980"/>
      </w:tblGrid>
      <w:tr w:rsidR="00A948AB" w:rsidRPr="005B2197" w14:paraId="648985D4" w14:textId="77777777" w:rsidTr="00113EEB">
        <w:trPr>
          <w:tblHeader/>
        </w:trPr>
        <w:tc>
          <w:tcPr>
            <w:tcW w:w="5040" w:type="dxa"/>
            <w:vAlign w:val="bottom"/>
          </w:tcPr>
          <w:p w14:paraId="205CD3C1" w14:textId="77777777" w:rsidR="00A948AB" w:rsidRPr="005B2197" w:rsidRDefault="00A948AB" w:rsidP="00113EEB">
            <w:pPr>
              <w:spacing w:after="0" w:line="240" w:lineRule="auto"/>
              <w:ind w:left="221"/>
              <w:contextualSpacing/>
              <w:rPr>
                <w:rFonts w:ascii="Times New Roman" w:hAnsi="Times New Roman" w:cs="Times New Roman"/>
                <w:cs/>
              </w:rPr>
            </w:pPr>
          </w:p>
        </w:tc>
        <w:tc>
          <w:tcPr>
            <w:tcW w:w="3960" w:type="dxa"/>
            <w:gridSpan w:val="2"/>
          </w:tcPr>
          <w:p w14:paraId="24345773" w14:textId="77777777" w:rsidR="00A948AB" w:rsidRPr="005B2197" w:rsidRDefault="00A948AB" w:rsidP="00113EEB">
            <w:pPr>
              <w:spacing w:after="0" w:line="240" w:lineRule="auto"/>
              <w:ind w:left="221"/>
              <w:contextualSpacing/>
              <w:jc w:val="center"/>
              <w:rPr>
                <w:rFonts w:ascii="Times New Roman" w:hAnsi="Times New Roman" w:cs="Times New Roman"/>
                <w:b/>
                <w:bCs/>
                <w:cs/>
              </w:rPr>
            </w:pPr>
            <w:r w:rsidRPr="005B2197">
              <w:rPr>
                <w:rFonts w:ascii="Times New Roman" w:hAnsi="Times New Roman" w:cs="Times New Roman"/>
                <w:b/>
                <w:bCs/>
              </w:rPr>
              <w:t>Consolidated and</w:t>
            </w:r>
          </w:p>
          <w:p w14:paraId="070BA36F" w14:textId="77777777" w:rsidR="00A948AB" w:rsidRPr="005B2197" w:rsidRDefault="00A948AB" w:rsidP="00113EEB">
            <w:pPr>
              <w:spacing w:after="0" w:line="240" w:lineRule="auto"/>
              <w:ind w:left="221"/>
              <w:contextualSpacing/>
              <w:jc w:val="center"/>
              <w:rPr>
                <w:rFonts w:ascii="Times New Roman" w:hAnsi="Times New Roman" w:cs="Times New Roman"/>
                <w:b/>
                <w:bCs/>
                <w:cs/>
              </w:rPr>
            </w:pPr>
            <w:r w:rsidRPr="005B2197">
              <w:rPr>
                <w:rFonts w:ascii="Times New Roman" w:hAnsi="Times New Roman" w:cs="Times New Roman"/>
                <w:b/>
                <w:bCs/>
              </w:rPr>
              <w:t>separate financial statements</w:t>
            </w:r>
          </w:p>
        </w:tc>
      </w:tr>
      <w:tr w:rsidR="00A948AB" w:rsidRPr="005B2197" w14:paraId="391B00BF" w14:textId="77777777" w:rsidTr="00113EEB">
        <w:trPr>
          <w:tblHeader/>
        </w:trPr>
        <w:tc>
          <w:tcPr>
            <w:tcW w:w="5040" w:type="dxa"/>
            <w:vAlign w:val="bottom"/>
          </w:tcPr>
          <w:p w14:paraId="0AE0122D" w14:textId="77777777" w:rsidR="00A948AB" w:rsidRPr="00DC332A" w:rsidRDefault="00A948AB" w:rsidP="00113EEB">
            <w:pPr>
              <w:spacing w:after="0" w:line="240" w:lineRule="auto"/>
              <w:ind w:left="-21"/>
              <w:contextualSpacing/>
              <w:rPr>
                <w:rFonts w:ascii="Times New Roman" w:hAnsi="Times New Roman" w:cstheme="minorBidi"/>
                <w:cs/>
              </w:rPr>
            </w:pPr>
            <w:r w:rsidRPr="005B2197">
              <w:rPr>
                <w:rFonts w:ascii="Times New Roman" w:hAnsi="Times New Roman" w:cs="Times New Roman"/>
                <w:b/>
                <w:bCs/>
                <w:i/>
                <w:iCs/>
              </w:rPr>
              <w:t xml:space="preserve">Exposure to foreign currency </w:t>
            </w:r>
          </w:p>
        </w:tc>
        <w:tc>
          <w:tcPr>
            <w:tcW w:w="3960" w:type="dxa"/>
            <w:gridSpan w:val="2"/>
          </w:tcPr>
          <w:p w14:paraId="5125FB00" w14:textId="77777777" w:rsidR="00A948AB" w:rsidRPr="005B2197" w:rsidRDefault="00A948AB" w:rsidP="00113EEB">
            <w:pPr>
              <w:spacing w:after="0" w:line="240" w:lineRule="auto"/>
              <w:ind w:left="221"/>
              <w:contextualSpacing/>
              <w:jc w:val="center"/>
              <w:rPr>
                <w:rFonts w:ascii="Times New Roman" w:hAnsi="Times New Roman" w:cs="Times New Roman"/>
              </w:rPr>
            </w:pPr>
            <w:r w:rsidRPr="005B2197">
              <w:rPr>
                <w:rFonts w:ascii="Times New Roman" w:hAnsi="Times New Roman" w:cs="Times New Roman"/>
              </w:rPr>
              <w:t>United States Dollars</w:t>
            </w:r>
          </w:p>
        </w:tc>
      </w:tr>
      <w:tr w:rsidR="00A948AB" w:rsidRPr="005B2197" w14:paraId="027A2B61" w14:textId="77777777" w:rsidTr="00A067C1">
        <w:tc>
          <w:tcPr>
            <w:tcW w:w="5040" w:type="dxa"/>
          </w:tcPr>
          <w:p w14:paraId="5BF87FBE" w14:textId="77777777" w:rsidR="00A948AB" w:rsidRPr="005B2197" w:rsidRDefault="00A948AB" w:rsidP="00113EEB">
            <w:pPr>
              <w:spacing w:after="0" w:line="240" w:lineRule="auto"/>
              <w:ind w:left="-21"/>
              <w:contextualSpacing/>
              <w:rPr>
                <w:rFonts w:ascii="Times New Roman" w:hAnsi="Times New Roman" w:cs="Times New Roman"/>
                <w:b/>
                <w:bCs/>
                <w:i/>
                <w:iCs/>
              </w:rPr>
            </w:pPr>
            <w:r w:rsidRPr="005B2197">
              <w:rPr>
                <w:rFonts w:ascii="Times New Roman" w:hAnsi="Times New Roman" w:cs="Times New Roman"/>
                <w:b/>
                <w:bCs/>
                <w:i/>
                <w:iCs/>
              </w:rPr>
              <w:t>31 December</w:t>
            </w:r>
          </w:p>
        </w:tc>
        <w:tc>
          <w:tcPr>
            <w:tcW w:w="1980" w:type="dxa"/>
          </w:tcPr>
          <w:p w14:paraId="67498C7D" w14:textId="77777777" w:rsidR="00A948AB" w:rsidRPr="005B2197" w:rsidRDefault="00A948AB" w:rsidP="00113EEB">
            <w:pPr>
              <w:spacing w:after="0" w:line="240" w:lineRule="auto"/>
              <w:ind w:left="221"/>
              <w:contextualSpacing/>
              <w:jc w:val="center"/>
              <w:rPr>
                <w:rFonts w:ascii="Times New Roman" w:hAnsi="Times New Roman" w:cs="Times New Roman"/>
              </w:rPr>
            </w:pPr>
            <w:r w:rsidRPr="005B2197">
              <w:rPr>
                <w:rFonts w:ascii="Times New Roman" w:hAnsi="Times New Roman" w:cs="Times New Roman"/>
              </w:rPr>
              <w:t>2024</w:t>
            </w:r>
          </w:p>
        </w:tc>
        <w:tc>
          <w:tcPr>
            <w:tcW w:w="1980" w:type="dxa"/>
          </w:tcPr>
          <w:p w14:paraId="0B9F89E7" w14:textId="77777777" w:rsidR="00A948AB" w:rsidRPr="005B2197" w:rsidRDefault="00A948AB" w:rsidP="00113EEB">
            <w:pPr>
              <w:spacing w:after="0" w:line="240" w:lineRule="auto"/>
              <w:ind w:left="221"/>
              <w:contextualSpacing/>
              <w:jc w:val="center"/>
              <w:rPr>
                <w:rFonts w:ascii="Times New Roman" w:hAnsi="Times New Roman" w:cs="Times New Roman"/>
              </w:rPr>
            </w:pPr>
            <w:r w:rsidRPr="005B2197">
              <w:rPr>
                <w:rFonts w:ascii="Times New Roman" w:hAnsi="Times New Roman" w:cs="Times New Roman"/>
              </w:rPr>
              <w:t>2023</w:t>
            </w:r>
          </w:p>
        </w:tc>
      </w:tr>
      <w:tr w:rsidR="00A948AB" w:rsidRPr="005B2197" w14:paraId="10C5635B" w14:textId="77777777" w:rsidTr="00113EEB">
        <w:tc>
          <w:tcPr>
            <w:tcW w:w="5040" w:type="dxa"/>
          </w:tcPr>
          <w:p w14:paraId="23DECE27" w14:textId="77777777" w:rsidR="00A948AB" w:rsidRPr="005B2197" w:rsidRDefault="00A948AB" w:rsidP="00113EEB">
            <w:pPr>
              <w:spacing w:after="0" w:line="240" w:lineRule="auto"/>
              <w:ind w:left="-21"/>
              <w:contextualSpacing/>
              <w:rPr>
                <w:rFonts w:ascii="Times New Roman" w:hAnsi="Times New Roman" w:cs="Times New Roman"/>
                <w:b/>
                <w:bCs/>
                <w:i/>
                <w:iCs/>
              </w:rPr>
            </w:pPr>
          </w:p>
        </w:tc>
        <w:tc>
          <w:tcPr>
            <w:tcW w:w="3960" w:type="dxa"/>
            <w:gridSpan w:val="2"/>
            <w:vAlign w:val="center"/>
          </w:tcPr>
          <w:p w14:paraId="35978490" w14:textId="77777777" w:rsidR="00A948AB" w:rsidRPr="005B2197" w:rsidRDefault="00A948AB" w:rsidP="00113EEB">
            <w:pPr>
              <w:spacing w:after="0" w:line="240" w:lineRule="auto"/>
              <w:ind w:left="221"/>
              <w:contextualSpacing/>
              <w:jc w:val="center"/>
              <w:rPr>
                <w:rFonts w:ascii="Times New Roman" w:hAnsi="Times New Roman" w:cs="Times New Roman"/>
              </w:rPr>
            </w:pPr>
            <w:r w:rsidRPr="005B2197">
              <w:rPr>
                <w:rFonts w:ascii="Times New Roman" w:hAnsi="Times New Roman" w:cs="Times New Roman"/>
                <w:i/>
                <w:iCs/>
              </w:rPr>
              <w:t>(in thousand Baht)</w:t>
            </w:r>
          </w:p>
        </w:tc>
      </w:tr>
      <w:tr w:rsidR="00A948AB" w:rsidRPr="005B2197" w14:paraId="26677750" w14:textId="77777777" w:rsidTr="00A067C1">
        <w:tc>
          <w:tcPr>
            <w:tcW w:w="5040" w:type="dxa"/>
            <w:shd w:val="clear" w:color="auto" w:fill="auto"/>
          </w:tcPr>
          <w:p w14:paraId="7F8141C4" w14:textId="77777777" w:rsidR="00A948AB" w:rsidRPr="005B2197" w:rsidRDefault="00A948AB" w:rsidP="00113EEB">
            <w:pPr>
              <w:spacing w:after="0" w:line="240" w:lineRule="auto"/>
              <w:ind w:left="-21"/>
              <w:contextualSpacing/>
              <w:rPr>
                <w:rFonts w:ascii="Times New Roman" w:hAnsi="Times New Roman" w:cs="Times New Roman"/>
                <w:cs/>
              </w:rPr>
            </w:pPr>
            <w:r w:rsidRPr="005B2197">
              <w:rPr>
                <w:rFonts w:ascii="Times New Roman" w:hAnsi="Times New Roman" w:cs="Times New Roman"/>
              </w:rPr>
              <w:t>Cash and cash equivalents</w:t>
            </w:r>
          </w:p>
        </w:tc>
        <w:tc>
          <w:tcPr>
            <w:tcW w:w="1980" w:type="dxa"/>
            <w:shd w:val="clear" w:color="auto" w:fill="auto"/>
          </w:tcPr>
          <w:p w14:paraId="1CC506BF"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 xml:space="preserve"> 732,700 </w:t>
            </w:r>
          </w:p>
        </w:tc>
        <w:tc>
          <w:tcPr>
            <w:tcW w:w="1980" w:type="dxa"/>
          </w:tcPr>
          <w:p w14:paraId="4DA0A1AE"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 xml:space="preserve"> 383,659 </w:t>
            </w:r>
          </w:p>
        </w:tc>
      </w:tr>
      <w:tr w:rsidR="00A948AB" w:rsidRPr="005B2197" w14:paraId="2BC206B3" w14:textId="77777777" w:rsidTr="00A067C1">
        <w:tc>
          <w:tcPr>
            <w:tcW w:w="5040" w:type="dxa"/>
          </w:tcPr>
          <w:p w14:paraId="6A590F80" w14:textId="77777777" w:rsidR="00A948AB" w:rsidRPr="005B2197" w:rsidRDefault="00A948AB" w:rsidP="00113EEB">
            <w:pPr>
              <w:spacing w:after="0" w:line="240" w:lineRule="auto"/>
              <w:ind w:left="-21"/>
              <w:contextualSpacing/>
              <w:rPr>
                <w:rFonts w:ascii="Times New Roman" w:hAnsi="Times New Roman" w:cs="Times New Roman"/>
              </w:rPr>
            </w:pPr>
            <w:r w:rsidRPr="005B2197">
              <w:rPr>
                <w:rFonts w:ascii="Times New Roman" w:hAnsi="Times New Roman" w:cs="Times New Roman"/>
              </w:rPr>
              <w:t>Trade and other receivables</w:t>
            </w:r>
          </w:p>
        </w:tc>
        <w:tc>
          <w:tcPr>
            <w:tcW w:w="1980" w:type="dxa"/>
          </w:tcPr>
          <w:p w14:paraId="75B4A0BA"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 xml:space="preserve"> 1,800,948 </w:t>
            </w:r>
          </w:p>
        </w:tc>
        <w:tc>
          <w:tcPr>
            <w:tcW w:w="1980" w:type="dxa"/>
          </w:tcPr>
          <w:p w14:paraId="2D86E9BF"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2,713,208</w:t>
            </w:r>
          </w:p>
        </w:tc>
      </w:tr>
      <w:tr w:rsidR="00A948AB" w:rsidRPr="005B2197" w14:paraId="26F02856" w14:textId="77777777" w:rsidTr="00A067C1">
        <w:tc>
          <w:tcPr>
            <w:tcW w:w="5040" w:type="dxa"/>
          </w:tcPr>
          <w:p w14:paraId="4D87D15A" w14:textId="77777777" w:rsidR="00A948AB" w:rsidRPr="005B2197" w:rsidRDefault="00A948AB" w:rsidP="00113EEB">
            <w:pPr>
              <w:spacing w:after="0" w:line="240" w:lineRule="auto"/>
              <w:ind w:left="-21"/>
              <w:contextualSpacing/>
              <w:rPr>
                <w:rFonts w:ascii="Times New Roman" w:hAnsi="Times New Roman" w:cs="Times New Roman"/>
              </w:rPr>
            </w:pPr>
            <w:r w:rsidRPr="005B2197">
              <w:rPr>
                <w:rFonts w:ascii="Times New Roman" w:hAnsi="Times New Roman" w:cs="Times New Roman"/>
              </w:rPr>
              <w:t>Interest-bearing liabilities</w:t>
            </w:r>
          </w:p>
        </w:tc>
        <w:tc>
          <w:tcPr>
            <w:tcW w:w="1980" w:type="dxa"/>
          </w:tcPr>
          <w:p w14:paraId="6E7738BE"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w:t>
            </w:r>
          </w:p>
        </w:tc>
        <w:tc>
          <w:tcPr>
            <w:tcW w:w="1980" w:type="dxa"/>
          </w:tcPr>
          <w:p w14:paraId="6EC8C310"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 xml:space="preserve"> (8,139)</w:t>
            </w:r>
          </w:p>
        </w:tc>
      </w:tr>
      <w:tr w:rsidR="00A948AB" w:rsidRPr="005B2197" w14:paraId="7366D965" w14:textId="77777777" w:rsidTr="00A067C1">
        <w:tc>
          <w:tcPr>
            <w:tcW w:w="5040" w:type="dxa"/>
          </w:tcPr>
          <w:p w14:paraId="664837E4" w14:textId="77777777" w:rsidR="00A948AB" w:rsidRPr="005B2197" w:rsidRDefault="00A948AB" w:rsidP="00113EEB">
            <w:pPr>
              <w:spacing w:after="0" w:line="240" w:lineRule="auto"/>
              <w:ind w:left="-21"/>
              <w:contextualSpacing/>
              <w:rPr>
                <w:rFonts w:ascii="Times New Roman" w:hAnsi="Times New Roman" w:cs="Times New Roman"/>
                <w:cs/>
              </w:rPr>
            </w:pPr>
            <w:r w:rsidRPr="005B2197">
              <w:rPr>
                <w:rFonts w:ascii="Times New Roman" w:hAnsi="Times New Roman" w:cs="Times New Roman"/>
              </w:rPr>
              <w:t>Trade and other payables</w:t>
            </w:r>
          </w:p>
        </w:tc>
        <w:tc>
          <w:tcPr>
            <w:tcW w:w="1980" w:type="dxa"/>
          </w:tcPr>
          <w:p w14:paraId="7B951F0F" w14:textId="77777777" w:rsidR="00A948AB" w:rsidRPr="005B2197" w:rsidRDefault="00A948AB" w:rsidP="00A067C1">
            <w:pPr>
              <w:pBdr>
                <w:bottom w:val="single" w:sz="4" w:space="1" w:color="auto"/>
              </w:pBdr>
              <w:tabs>
                <w:tab w:val="decimal" w:pos="1520"/>
              </w:tabs>
              <w:spacing w:before="100" w:beforeAutospacing="1" w:after="100" w:afterAutospacing="1" w:line="240" w:lineRule="auto"/>
              <w:ind w:hanging="18"/>
              <w:contextualSpacing/>
              <w:rPr>
                <w:rFonts w:ascii="Times New Roman" w:hAnsi="Times New Roman" w:cs="Times New Roman"/>
                <w:cs/>
              </w:rPr>
            </w:pPr>
            <w:r w:rsidRPr="005B2197">
              <w:rPr>
                <w:rFonts w:ascii="Times New Roman" w:hAnsi="Times New Roman" w:cs="Times New Roman"/>
              </w:rPr>
              <w:t xml:space="preserve"> (3,828,116)</w:t>
            </w:r>
          </w:p>
        </w:tc>
        <w:tc>
          <w:tcPr>
            <w:tcW w:w="1980" w:type="dxa"/>
          </w:tcPr>
          <w:p w14:paraId="22D57E9C" w14:textId="77777777" w:rsidR="00A948AB" w:rsidRPr="005B2197" w:rsidRDefault="00A948AB" w:rsidP="00A067C1">
            <w:pPr>
              <w:pBdr>
                <w:bottom w:val="single" w:sz="4" w:space="1" w:color="auto"/>
              </w:pBd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 xml:space="preserve"> (1,405,537)</w:t>
            </w:r>
          </w:p>
        </w:tc>
      </w:tr>
      <w:tr w:rsidR="00DC332A" w:rsidRPr="005B2197" w14:paraId="26EAD2D7" w14:textId="77777777" w:rsidTr="006941AE">
        <w:tc>
          <w:tcPr>
            <w:tcW w:w="5040" w:type="dxa"/>
          </w:tcPr>
          <w:p w14:paraId="24696C7A" w14:textId="499EE70C" w:rsidR="00DC332A" w:rsidRPr="004D440B" w:rsidRDefault="00DC332A" w:rsidP="00DC332A">
            <w:pPr>
              <w:spacing w:after="0" w:line="240" w:lineRule="auto"/>
              <w:ind w:left="-21"/>
              <w:contextualSpacing/>
              <w:rPr>
                <w:rFonts w:ascii="Times New Roman" w:hAnsi="Times New Roman" w:cs="Times New Roman"/>
                <w:b/>
                <w:bCs/>
              </w:rPr>
            </w:pPr>
            <w:r w:rsidRPr="004D440B">
              <w:rPr>
                <w:rFonts w:ascii="Times New Roman" w:hAnsi="Times New Roman" w:cs="Times New Roman"/>
                <w:b/>
                <w:bCs/>
              </w:rPr>
              <w:t>Net statement of financial position exposure</w:t>
            </w:r>
            <w:r w:rsidRPr="004D440B">
              <w:rPr>
                <w:rFonts w:ascii="Times New Roman" w:hAnsi="Times New Roman" w:cs="Times New Roman"/>
              </w:rPr>
              <w:t xml:space="preserve">            </w:t>
            </w:r>
          </w:p>
        </w:tc>
        <w:tc>
          <w:tcPr>
            <w:tcW w:w="1980" w:type="dxa"/>
          </w:tcPr>
          <w:p w14:paraId="7B735C5C" w14:textId="12FA4778" w:rsidR="00DC332A" w:rsidRPr="004D440B" w:rsidRDefault="00DC332A" w:rsidP="00DC332A">
            <w:pPr>
              <w:pBdr>
                <w:bottom w:val="double" w:sz="4" w:space="1" w:color="auto"/>
              </w:pBdr>
              <w:tabs>
                <w:tab w:val="decimal" w:pos="1520"/>
              </w:tabs>
              <w:spacing w:before="100" w:beforeAutospacing="1" w:after="100" w:afterAutospacing="1" w:line="240" w:lineRule="auto"/>
              <w:ind w:hanging="18"/>
              <w:contextualSpacing/>
              <w:rPr>
                <w:rFonts w:ascii="Times New Roman" w:hAnsi="Times New Roman" w:cs="Times New Roman"/>
                <w:b/>
                <w:bCs/>
              </w:rPr>
            </w:pPr>
            <w:r w:rsidRPr="004D440B">
              <w:rPr>
                <w:rFonts w:ascii="Times New Roman" w:hAnsi="Times New Roman" w:cs="Times New Roman"/>
                <w:b/>
                <w:bCs/>
              </w:rPr>
              <w:t xml:space="preserve"> (1,294,468)</w:t>
            </w:r>
          </w:p>
        </w:tc>
        <w:tc>
          <w:tcPr>
            <w:tcW w:w="1980" w:type="dxa"/>
          </w:tcPr>
          <w:p w14:paraId="13AB1FAC" w14:textId="2C2F72C7" w:rsidR="00DC332A" w:rsidRPr="004D440B" w:rsidRDefault="00DC332A" w:rsidP="00DC332A">
            <w:pPr>
              <w:pBdr>
                <w:bottom w:val="double" w:sz="4" w:space="1" w:color="auto"/>
              </w:pBdr>
              <w:tabs>
                <w:tab w:val="decimal" w:pos="1520"/>
              </w:tabs>
              <w:spacing w:before="100" w:beforeAutospacing="1" w:after="100" w:afterAutospacing="1" w:line="240" w:lineRule="auto"/>
              <w:ind w:hanging="18"/>
              <w:contextualSpacing/>
              <w:rPr>
                <w:rFonts w:ascii="Times New Roman" w:hAnsi="Times New Roman" w:cs="Times New Roman"/>
                <w:b/>
                <w:bCs/>
              </w:rPr>
            </w:pPr>
            <w:r w:rsidRPr="004D440B">
              <w:rPr>
                <w:rFonts w:ascii="Times New Roman" w:hAnsi="Times New Roman" w:cs="Times New Roman"/>
                <w:b/>
                <w:bCs/>
              </w:rPr>
              <w:t>1,683,191</w:t>
            </w:r>
          </w:p>
        </w:tc>
      </w:tr>
    </w:tbl>
    <w:p w14:paraId="49C0895F" w14:textId="77777777" w:rsidR="00A948AB" w:rsidRPr="005B2197" w:rsidRDefault="00A948AB" w:rsidP="00A948AB">
      <w:pPr>
        <w:pStyle w:val="block"/>
        <w:spacing w:after="0" w:line="240" w:lineRule="atLeast"/>
        <w:ind w:left="1170"/>
        <w:jc w:val="thaiDistribute"/>
        <w:rPr>
          <w:rFonts w:cs="Times New Roman"/>
          <w:i/>
          <w:iCs/>
        </w:rPr>
      </w:pPr>
      <w:r w:rsidRPr="005B2197">
        <w:rPr>
          <w:rFonts w:cs="Times New Roman"/>
          <w:i/>
          <w:iCs/>
        </w:rPr>
        <w:t>Sensitivity analysis</w:t>
      </w:r>
    </w:p>
    <w:p w14:paraId="7A62D521" w14:textId="77777777" w:rsidR="00A948AB" w:rsidRPr="005B2197" w:rsidRDefault="00A948AB" w:rsidP="00A948AB">
      <w:pPr>
        <w:pStyle w:val="block"/>
        <w:spacing w:after="0" w:line="240" w:lineRule="atLeast"/>
        <w:ind w:left="1170"/>
        <w:jc w:val="thaiDistribute"/>
        <w:rPr>
          <w:rFonts w:cs="Times New Roman"/>
        </w:rPr>
      </w:pPr>
    </w:p>
    <w:p w14:paraId="3C97481A" w14:textId="77777777" w:rsidR="00A948AB" w:rsidRPr="005B2197" w:rsidRDefault="00A948AB" w:rsidP="00A948AB">
      <w:pPr>
        <w:pStyle w:val="block"/>
        <w:spacing w:after="0" w:line="240" w:lineRule="atLeast"/>
        <w:ind w:left="1170"/>
        <w:jc w:val="thaiDistribute"/>
        <w:rPr>
          <w:rFonts w:cs="Times New Roman"/>
        </w:rPr>
      </w:pPr>
      <w:r w:rsidRPr="005B2197">
        <w:rPr>
          <w:rFonts w:cs="Times New Roman"/>
        </w:rPr>
        <w:t xml:space="preserve">A reasonably possible strengthening </w:t>
      </w:r>
      <w:r w:rsidRPr="005B2197">
        <w:rPr>
          <w:rFonts w:cs="Times New Roman"/>
          <w:cs/>
          <w:lang w:bidi="th-TH"/>
        </w:rPr>
        <w:t>(</w:t>
      </w:r>
      <w:r w:rsidRPr="005B2197">
        <w:rPr>
          <w:rFonts w:cs="Times New Roman"/>
        </w:rPr>
        <w:t>weakening</w:t>
      </w:r>
      <w:r w:rsidRPr="005B2197">
        <w:rPr>
          <w:rFonts w:cs="Times New Roman"/>
          <w:cs/>
          <w:lang w:bidi="th-TH"/>
        </w:rPr>
        <w:t xml:space="preserve">) </w:t>
      </w:r>
      <w:r w:rsidRPr="005B2197">
        <w:rPr>
          <w:rFonts w:cs="Times New Roman"/>
        </w:rPr>
        <w:t>of the Thai Baht against all other currencies at the reporting date would have affected the measurement of financial instruments denominated in a foreign currency</w:t>
      </w:r>
      <w:r w:rsidRPr="005B2197">
        <w:rPr>
          <w:rFonts w:cs="Times New Roman"/>
          <w:cs/>
          <w:lang w:bidi="th-TH"/>
        </w:rPr>
        <w:t xml:space="preserve">. </w:t>
      </w:r>
      <w:r w:rsidRPr="005B2197">
        <w:rPr>
          <w:rFonts w:cs="Times New Roman"/>
        </w:rPr>
        <w:t>This analysis assumes that all other variables, in particular interest rates, remain constant.</w:t>
      </w:r>
    </w:p>
    <w:p w14:paraId="12B5E3B1" w14:textId="77777777" w:rsidR="00A948AB" w:rsidRPr="005B2197" w:rsidRDefault="00A948AB" w:rsidP="00A948AB">
      <w:pPr>
        <w:pStyle w:val="block"/>
        <w:tabs>
          <w:tab w:val="left" w:pos="1440"/>
        </w:tabs>
        <w:spacing w:after="0"/>
        <w:ind w:left="1267"/>
        <w:jc w:val="both"/>
        <w:rPr>
          <w:rFonts w:cs="Times New Roman"/>
          <w:szCs w:val="22"/>
          <w:lang w:val="en-US"/>
        </w:rPr>
      </w:pPr>
    </w:p>
    <w:tbl>
      <w:tblPr>
        <w:tblW w:w="9040" w:type="dxa"/>
        <w:tblInd w:w="447" w:type="dxa"/>
        <w:tblLayout w:type="fixed"/>
        <w:tblCellMar>
          <w:left w:w="79" w:type="dxa"/>
          <w:right w:w="79" w:type="dxa"/>
        </w:tblCellMar>
        <w:tblLook w:val="0000" w:firstRow="0" w:lastRow="0" w:firstColumn="0" w:lastColumn="0" w:noHBand="0" w:noVBand="0"/>
      </w:tblPr>
      <w:tblGrid>
        <w:gridCol w:w="3381"/>
        <w:gridCol w:w="1701"/>
        <w:gridCol w:w="1979"/>
        <w:gridCol w:w="1979"/>
      </w:tblGrid>
      <w:tr w:rsidR="00A948AB" w:rsidRPr="005B2197" w14:paraId="3E5C1E96" w14:textId="77777777" w:rsidTr="00A067C1">
        <w:trPr>
          <w:trHeight w:val="524"/>
          <w:tblHeader/>
        </w:trPr>
        <w:tc>
          <w:tcPr>
            <w:tcW w:w="3381" w:type="dxa"/>
            <w:shd w:val="clear" w:color="auto" w:fill="auto"/>
          </w:tcPr>
          <w:p w14:paraId="66ECB366" w14:textId="3353050D" w:rsidR="00A948AB" w:rsidRPr="005B2197" w:rsidRDefault="00A948AB" w:rsidP="00113EEB">
            <w:pPr>
              <w:spacing w:after="0" w:line="240" w:lineRule="auto"/>
              <w:contextualSpacing/>
              <w:rPr>
                <w:rFonts w:ascii="Times New Roman" w:hAnsi="Times New Roman" w:cs="Times New Roman"/>
                <w:b/>
                <w:bCs/>
              </w:rPr>
            </w:pPr>
            <w:r w:rsidRPr="005B2197">
              <w:rPr>
                <w:rFonts w:ascii="Times New Roman" w:hAnsi="Times New Roman" w:cs="Times New Roman"/>
                <w:b/>
                <w:bCs/>
                <w:i/>
                <w:iCs/>
              </w:rPr>
              <w:t>Impact to profit or loss</w:t>
            </w:r>
          </w:p>
        </w:tc>
        <w:tc>
          <w:tcPr>
            <w:tcW w:w="1701" w:type="dxa"/>
            <w:shd w:val="clear" w:color="auto" w:fill="auto"/>
          </w:tcPr>
          <w:p w14:paraId="21AB2F71" w14:textId="77777777" w:rsidR="00A948AB" w:rsidRPr="005B2197" w:rsidRDefault="00A948AB" w:rsidP="00A067C1">
            <w:pPr>
              <w:pStyle w:val="acctmergecolhdg"/>
              <w:ind w:left="221"/>
              <w:contextualSpacing/>
              <w:rPr>
                <w:rFonts w:eastAsia="Arial"/>
                <w:bCs/>
              </w:rPr>
            </w:pPr>
          </w:p>
        </w:tc>
        <w:tc>
          <w:tcPr>
            <w:tcW w:w="3958" w:type="dxa"/>
            <w:gridSpan w:val="2"/>
            <w:shd w:val="clear" w:color="auto" w:fill="auto"/>
          </w:tcPr>
          <w:p w14:paraId="3F47BE4B" w14:textId="77777777" w:rsidR="00A948AB" w:rsidRPr="005B2197" w:rsidRDefault="00A948AB" w:rsidP="00113EEB">
            <w:pPr>
              <w:pStyle w:val="acctmergecolhdg"/>
              <w:ind w:left="221" w:right="-65"/>
              <w:contextualSpacing/>
              <w:rPr>
                <w:rFonts w:eastAsia="Arial"/>
                <w:bCs/>
              </w:rPr>
            </w:pPr>
            <w:r w:rsidRPr="005B2197">
              <w:rPr>
                <w:rFonts w:eastAsia="Arial"/>
                <w:bCs/>
              </w:rPr>
              <w:t>Consolidated and separate financial statements</w:t>
            </w:r>
          </w:p>
        </w:tc>
      </w:tr>
      <w:tr w:rsidR="00A948AB" w:rsidRPr="005B2197" w14:paraId="2F36AE65" w14:textId="77777777" w:rsidTr="00A067C1">
        <w:trPr>
          <w:trHeight w:val="268"/>
          <w:tblHeader/>
        </w:trPr>
        <w:tc>
          <w:tcPr>
            <w:tcW w:w="3381" w:type="dxa"/>
          </w:tcPr>
          <w:p w14:paraId="6F0E2413" w14:textId="77777777" w:rsidR="00A948AB" w:rsidRPr="005B2197" w:rsidRDefault="00A948AB" w:rsidP="00113EEB">
            <w:pPr>
              <w:spacing w:after="0" w:line="240" w:lineRule="auto"/>
              <w:ind w:left="9"/>
              <w:contextualSpacing/>
              <w:rPr>
                <w:rFonts w:ascii="Times New Roman" w:hAnsi="Times New Roman" w:cs="Times New Roman"/>
                <w:b/>
                <w:bCs/>
                <w:i/>
                <w:iCs/>
              </w:rPr>
            </w:pPr>
          </w:p>
        </w:tc>
        <w:tc>
          <w:tcPr>
            <w:tcW w:w="1701" w:type="dxa"/>
            <w:shd w:val="clear" w:color="auto" w:fill="auto"/>
          </w:tcPr>
          <w:p w14:paraId="0C8AE6F7" w14:textId="77777777" w:rsidR="00A948AB" w:rsidRPr="005B2197" w:rsidRDefault="00A948AB" w:rsidP="00A067C1">
            <w:pPr>
              <w:spacing w:after="0" w:line="240" w:lineRule="auto"/>
              <w:ind w:left="221" w:hanging="221"/>
              <w:contextualSpacing/>
              <w:jc w:val="center"/>
              <w:rPr>
                <w:rFonts w:ascii="Times New Roman" w:hAnsi="Times New Roman" w:cs="Times New Roman"/>
              </w:rPr>
            </w:pPr>
            <w:r w:rsidRPr="005B2197">
              <w:rPr>
                <w:rFonts w:ascii="Times New Roman" w:hAnsi="Times New Roman" w:cs="Times New Roman"/>
              </w:rPr>
              <w:t>Movement</w:t>
            </w:r>
          </w:p>
        </w:tc>
        <w:tc>
          <w:tcPr>
            <w:tcW w:w="1979" w:type="dxa"/>
            <w:shd w:val="clear" w:color="auto" w:fill="auto"/>
          </w:tcPr>
          <w:p w14:paraId="47CB4129" w14:textId="77777777" w:rsidR="00A948AB" w:rsidRPr="005B2197" w:rsidRDefault="00A948AB" w:rsidP="00113EEB">
            <w:pPr>
              <w:spacing w:after="0" w:line="240" w:lineRule="auto"/>
              <w:contextualSpacing/>
              <w:jc w:val="center"/>
              <w:rPr>
                <w:rFonts w:ascii="Times New Roman" w:hAnsi="Times New Roman" w:cs="Times New Roman"/>
              </w:rPr>
            </w:pPr>
            <w:r w:rsidRPr="005B2197">
              <w:rPr>
                <w:rFonts w:ascii="Times New Roman" w:hAnsi="Times New Roman" w:cs="Times New Roman"/>
              </w:rPr>
              <w:t>Strengthening</w:t>
            </w:r>
          </w:p>
        </w:tc>
        <w:tc>
          <w:tcPr>
            <w:tcW w:w="1979" w:type="dxa"/>
            <w:shd w:val="clear" w:color="auto" w:fill="auto"/>
          </w:tcPr>
          <w:p w14:paraId="5B8F9AE8" w14:textId="77777777" w:rsidR="00A948AB" w:rsidRPr="005B2197" w:rsidRDefault="00A948AB" w:rsidP="00113EEB">
            <w:pPr>
              <w:spacing w:after="0" w:line="240" w:lineRule="auto"/>
              <w:ind w:left="5"/>
              <w:contextualSpacing/>
              <w:jc w:val="center"/>
              <w:rPr>
                <w:rFonts w:ascii="Times New Roman" w:hAnsi="Times New Roman" w:cs="Times New Roman"/>
              </w:rPr>
            </w:pPr>
            <w:r w:rsidRPr="005B2197">
              <w:rPr>
                <w:rFonts w:ascii="Times New Roman" w:hAnsi="Times New Roman" w:cs="Times New Roman"/>
              </w:rPr>
              <w:t>Weakening</w:t>
            </w:r>
          </w:p>
        </w:tc>
      </w:tr>
      <w:tr w:rsidR="00A948AB" w:rsidRPr="005B2197" w14:paraId="11105215" w14:textId="77777777" w:rsidTr="00A067C1">
        <w:trPr>
          <w:trHeight w:val="255"/>
          <w:tblHeader/>
        </w:trPr>
        <w:tc>
          <w:tcPr>
            <w:tcW w:w="3381" w:type="dxa"/>
          </w:tcPr>
          <w:p w14:paraId="5FCD12AF" w14:textId="77777777" w:rsidR="00A948AB" w:rsidRPr="005B2197" w:rsidRDefault="00A948AB" w:rsidP="00113EEB">
            <w:pPr>
              <w:spacing w:after="0" w:line="240" w:lineRule="auto"/>
              <w:ind w:left="9"/>
              <w:contextualSpacing/>
              <w:rPr>
                <w:rFonts w:ascii="Times New Roman" w:hAnsi="Times New Roman" w:cs="Times New Roman"/>
              </w:rPr>
            </w:pPr>
          </w:p>
        </w:tc>
        <w:tc>
          <w:tcPr>
            <w:tcW w:w="1701" w:type="dxa"/>
            <w:shd w:val="clear" w:color="auto" w:fill="auto"/>
          </w:tcPr>
          <w:p w14:paraId="5952B40A" w14:textId="0EDC9BA1" w:rsidR="00A948AB" w:rsidRPr="00400BD6" w:rsidRDefault="00A948AB" w:rsidP="00A067C1">
            <w:pPr>
              <w:pStyle w:val="acctfourfigures"/>
              <w:tabs>
                <w:tab w:val="clear" w:pos="765"/>
                <w:tab w:val="decimal" w:pos="371"/>
              </w:tabs>
              <w:ind w:left="221" w:right="16"/>
              <w:contextualSpacing/>
              <w:jc w:val="center"/>
              <w:rPr>
                <w:rFonts w:eastAsia="Arial"/>
                <w:i/>
                <w:iCs/>
                <w:cs/>
              </w:rPr>
            </w:pPr>
            <w:r w:rsidRPr="004D440B">
              <w:rPr>
                <w:rFonts w:eastAsia="Arial"/>
                <w:i/>
                <w:iCs/>
              </w:rPr>
              <w:t>(%)</w:t>
            </w:r>
          </w:p>
        </w:tc>
        <w:tc>
          <w:tcPr>
            <w:tcW w:w="3958" w:type="dxa"/>
            <w:gridSpan w:val="2"/>
            <w:shd w:val="clear" w:color="auto" w:fill="auto"/>
          </w:tcPr>
          <w:p w14:paraId="54D1D61F" w14:textId="77777777" w:rsidR="00A948AB" w:rsidRPr="005B2197" w:rsidRDefault="00A948AB" w:rsidP="00113EEB">
            <w:pPr>
              <w:pStyle w:val="acctfourfigures"/>
              <w:ind w:left="221"/>
              <w:contextualSpacing/>
              <w:jc w:val="center"/>
              <w:rPr>
                <w:rFonts w:eastAsia="Arial"/>
                <w:i/>
                <w:iCs/>
              </w:rPr>
            </w:pPr>
            <w:r w:rsidRPr="005B2197">
              <w:rPr>
                <w:rFonts w:eastAsia="Arial"/>
                <w:i/>
                <w:iCs/>
              </w:rPr>
              <w:t>(in thousand Baht)</w:t>
            </w:r>
          </w:p>
        </w:tc>
      </w:tr>
      <w:tr w:rsidR="00A948AB" w:rsidRPr="005B2197" w14:paraId="7757363D" w14:textId="77777777" w:rsidTr="00A067C1">
        <w:trPr>
          <w:trHeight w:val="62"/>
          <w:tblHeader/>
        </w:trPr>
        <w:tc>
          <w:tcPr>
            <w:tcW w:w="3381" w:type="dxa"/>
          </w:tcPr>
          <w:p w14:paraId="3A29BBE8" w14:textId="77777777" w:rsidR="00A948AB" w:rsidRPr="005B2197" w:rsidRDefault="00A948AB" w:rsidP="00113EEB">
            <w:pPr>
              <w:spacing w:after="0" w:line="240" w:lineRule="auto"/>
              <w:ind w:left="9"/>
              <w:contextualSpacing/>
              <w:rPr>
                <w:rFonts w:ascii="Times New Roman" w:hAnsi="Times New Roman" w:cs="Times New Roman"/>
                <w:b/>
                <w:bCs/>
                <w:i/>
                <w:iCs/>
              </w:rPr>
            </w:pPr>
            <w:r w:rsidRPr="005B2197">
              <w:rPr>
                <w:rFonts w:ascii="Times New Roman" w:hAnsi="Times New Roman" w:cs="Times New Roman"/>
                <w:b/>
                <w:bCs/>
                <w:i/>
                <w:iCs/>
              </w:rPr>
              <w:t>At 31 December 2024</w:t>
            </w:r>
          </w:p>
        </w:tc>
        <w:tc>
          <w:tcPr>
            <w:tcW w:w="1701" w:type="dxa"/>
            <w:shd w:val="clear" w:color="auto" w:fill="auto"/>
          </w:tcPr>
          <w:p w14:paraId="6E1A89AC" w14:textId="77777777" w:rsidR="00A948AB" w:rsidRPr="005B2197" w:rsidRDefault="00A948AB" w:rsidP="00A067C1">
            <w:pPr>
              <w:pStyle w:val="acctfourfigures"/>
              <w:tabs>
                <w:tab w:val="clear" w:pos="765"/>
                <w:tab w:val="decimal" w:pos="550"/>
              </w:tabs>
              <w:ind w:left="221" w:right="16"/>
              <w:contextualSpacing/>
              <w:jc w:val="center"/>
              <w:rPr>
                <w:rFonts w:eastAsia="Arial"/>
              </w:rPr>
            </w:pPr>
          </w:p>
        </w:tc>
        <w:tc>
          <w:tcPr>
            <w:tcW w:w="3958" w:type="dxa"/>
            <w:gridSpan w:val="2"/>
            <w:shd w:val="clear" w:color="auto" w:fill="auto"/>
          </w:tcPr>
          <w:p w14:paraId="0B2075E3" w14:textId="77777777" w:rsidR="00A948AB" w:rsidRPr="005B2197" w:rsidRDefault="00A948AB" w:rsidP="00113EEB">
            <w:pPr>
              <w:pStyle w:val="acctfourfigures"/>
              <w:ind w:left="221"/>
              <w:contextualSpacing/>
              <w:jc w:val="center"/>
              <w:rPr>
                <w:rFonts w:eastAsia="Arial"/>
                <w:cs/>
              </w:rPr>
            </w:pPr>
          </w:p>
        </w:tc>
      </w:tr>
      <w:tr w:rsidR="00A948AB" w:rsidRPr="005B2197" w14:paraId="23F1DFE5" w14:textId="77777777" w:rsidTr="00A067C1">
        <w:trPr>
          <w:trHeight w:val="268"/>
        </w:trPr>
        <w:tc>
          <w:tcPr>
            <w:tcW w:w="3381" w:type="dxa"/>
            <w:shd w:val="clear" w:color="auto" w:fill="auto"/>
          </w:tcPr>
          <w:p w14:paraId="67C8CBE0" w14:textId="77777777" w:rsidR="00A948AB" w:rsidRPr="005B2197" w:rsidRDefault="00A948AB" w:rsidP="00113EEB">
            <w:pPr>
              <w:spacing w:after="0" w:line="240" w:lineRule="auto"/>
              <w:ind w:left="9"/>
              <w:contextualSpacing/>
              <w:rPr>
                <w:rFonts w:ascii="Times New Roman" w:hAnsi="Times New Roman" w:cs="Times New Roman"/>
              </w:rPr>
            </w:pPr>
            <w:r w:rsidRPr="005B2197">
              <w:rPr>
                <w:rFonts w:ascii="Times New Roman" w:hAnsi="Times New Roman" w:cs="Times New Roman"/>
              </w:rPr>
              <w:t xml:space="preserve">USD </w:t>
            </w:r>
          </w:p>
        </w:tc>
        <w:tc>
          <w:tcPr>
            <w:tcW w:w="1701" w:type="dxa"/>
            <w:shd w:val="clear" w:color="auto" w:fill="auto"/>
          </w:tcPr>
          <w:p w14:paraId="1D424B2F" w14:textId="77777777" w:rsidR="00A948AB" w:rsidRPr="005B2197" w:rsidRDefault="00A948AB" w:rsidP="00A067C1">
            <w:pPr>
              <w:spacing w:after="0" w:line="240" w:lineRule="auto"/>
              <w:ind w:left="221"/>
              <w:contextualSpacing/>
              <w:jc w:val="center"/>
              <w:rPr>
                <w:rFonts w:ascii="Times New Roman" w:hAnsi="Times New Roman" w:cs="Times New Roman"/>
              </w:rPr>
            </w:pPr>
            <w:r w:rsidRPr="005B2197">
              <w:rPr>
                <w:rFonts w:ascii="Times New Roman" w:hAnsi="Times New Roman" w:cs="Times New Roman"/>
              </w:rPr>
              <w:t>5.00</w:t>
            </w:r>
          </w:p>
        </w:tc>
        <w:tc>
          <w:tcPr>
            <w:tcW w:w="1979" w:type="dxa"/>
            <w:shd w:val="clear" w:color="auto" w:fill="auto"/>
          </w:tcPr>
          <w:p w14:paraId="134B18C1"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65,439</w:t>
            </w:r>
          </w:p>
        </w:tc>
        <w:tc>
          <w:tcPr>
            <w:tcW w:w="1979" w:type="dxa"/>
            <w:shd w:val="clear" w:color="auto" w:fill="auto"/>
          </w:tcPr>
          <w:p w14:paraId="43014CF3"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(65,439)</w:t>
            </w:r>
          </w:p>
        </w:tc>
      </w:tr>
      <w:tr w:rsidR="00A948AB" w:rsidRPr="005B2197" w14:paraId="5E0FB00F" w14:textId="77777777" w:rsidTr="00A067C1">
        <w:trPr>
          <w:trHeight w:val="268"/>
        </w:trPr>
        <w:tc>
          <w:tcPr>
            <w:tcW w:w="3381" w:type="dxa"/>
            <w:shd w:val="clear" w:color="auto" w:fill="auto"/>
          </w:tcPr>
          <w:p w14:paraId="112710F6" w14:textId="77777777" w:rsidR="00A948AB" w:rsidRPr="005B2197" w:rsidRDefault="00A948AB" w:rsidP="00113EEB">
            <w:pPr>
              <w:spacing w:after="0" w:line="240" w:lineRule="auto"/>
              <w:ind w:left="9"/>
              <w:contextualSpacing/>
              <w:rPr>
                <w:rFonts w:ascii="Times New Roman" w:hAnsi="Times New Roman" w:cs="Times New Roman"/>
              </w:rPr>
            </w:pPr>
          </w:p>
        </w:tc>
        <w:tc>
          <w:tcPr>
            <w:tcW w:w="1701" w:type="dxa"/>
            <w:shd w:val="clear" w:color="auto" w:fill="auto"/>
          </w:tcPr>
          <w:p w14:paraId="22C26CC2" w14:textId="77777777" w:rsidR="00A948AB" w:rsidRPr="005B2197" w:rsidRDefault="00A948AB" w:rsidP="00A067C1">
            <w:pPr>
              <w:spacing w:after="0" w:line="240" w:lineRule="auto"/>
              <w:ind w:left="221"/>
              <w:contextualSpacing/>
              <w:jc w:val="center"/>
              <w:rPr>
                <w:rFonts w:ascii="Times New Roman" w:hAnsi="Times New Roman" w:cs="Times New Roman"/>
              </w:rPr>
            </w:pPr>
          </w:p>
        </w:tc>
        <w:tc>
          <w:tcPr>
            <w:tcW w:w="1979" w:type="dxa"/>
            <w:shd w:val="clear" w:color="auto" w:fill="auto"/>
          </w:tcPr>
          <w:p w14:paraId="17D31B95"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p>
        </w:tc>
        <w:tc>
          <w:tcPr>
            <w:tcW w:w="1979" w:type="dxa"/>
            <w:shd w:val="clear" w:color="auto" w:fill="auto"/>
          </w:tcPr>
          <w:p w14:paraId="18D5D316"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p>
        </w:tc>
      </w:tr>
      <w:tr w:rsidR="00A948AB" w:rsidRPr="005B2197" w14:paraId="40CAA620" w14:textId="77777777" w:rsidTr="00A067C1">
        <w:trPr>
          <w:trHeight w:val="268"/>
        </w:trPr>
        <w:tc>
          <w:tcPr>
            <w:tcW w:w="3381" w:type="dxa"/>
            <w:shd w:val="clear" w:color="auto" w:fill="auto"/>
          </w:tcPr>
          <w:p w14:paraId="1AE20AB7" w14:textId="77777777" w:rsidR="00A948AB" w:rsidRPr="005B2197" w:rsidRDefault="00A948AB" w:rsidP="00113EEB">
            <w:pPr>
              <w:spacing w:after="0" w:line="240" w:lineRule="auto"/>
              <w:ind w:left="9"/>
              <w:contextualSpacing/>
              <w:rPr>
                <w:rFonts w:ascii="Times New Roman" w:hAnsi="Times New Roman" w:cs="Times New Roman"/>
              </w:rPr>
            </w:pPr>
            <w:r w:rsidRPr="005B2197">
              <w:rPr>
                <w:rFonts w:ascii="Times New Roman" w:hAnsi="Times New Roman" w:cs="Times New Roman"/>
                <w:b/>
                <w:bCs/>
                <w:i/>
                <w:iCs/>
              </w:rPr>
              <w:t>At 31 December 2023</w:t>
            </w:r>
          </w:p>
        </w:tc>
        <w:tc>
          <w:tcPr>
            <w:tcW w:w="1701" w:type="dxa"/>
            <w:shd w:val="clear" w:color="auto" w:fill="auto"/>
          </w:tcPr>
          <w:p w14:paraId="6CC1CB18" w14:textId="77777777" w:rsidR="00A948AB" w:rsidRPr="005B2197" w:rsidRDefault="00A948AB" w:rsidP="00A067C1">
            <w:pPr>
              <w:spacing w:after="0" w:line="240" w:lineRule="auto"/>
              <w:ind w:left="221"/>
              <w:contextualSpacing/>
              <w:jc w:val="center"/>
              <w:rPr>
                <w:rFonts w:ascii="Times New Roman" w:hAnsi="Times New Roman" w:cs="Times New Roman"/>
              </w:rPr>
            </w:pPr>
          </w:p>
        </w:tc>
        <w:tc>
          <w:tcPr>
            <w:tcW w:w="1979" w:type="dxa"/>
            <w:shd w:val="clear" w:color="auto" w:fill="auto"/>
          </w:tcPr>
          <w:p w14:paraId="619955E5"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p>
        </w:tc>
        <w:tc>
          <w:tcPr>
            <w:tcW w:w="1979" w:type="dxa"/>
            <w:shd w:val="clear" w:color="auto" w:fill="auto"/>
          </w:tcPr>
          <w:p w14:paraId="52812DE6"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p>
        </w:tc>
      </w:tr>
      <w:tr w:rsidR="00A948AB" w:rsidRPr="005B2197" w14:paraId="04FEFAD8" w14:textId="77777777" w:rsidTr="00A067C1">
        <w:trPr>
          <w:trHeight w:val="268"/>
        </w:trPr>
        <w:tc>
          <w:tcPr>
            <w:tcW w:w="3381" w:type="dxa"/>
            <w:shd w:val="clear" w:color="auto" w:fill="auto"/>
          </w:tcPr>
          <w:p w14:paraId="3953DDBC" w14:textId="77777777" w:rsidR="00A948AB" w:rsidRPr="005B2197" w:rsidRDefault="00A948AB" w:rsidP="00113EEB">
            <w:pPr>
              <w:spacing w:after="0" w:line="240" w:lineRule="auto"/>
              <w:ind w:left="9"/>
              <w:contextualSpacing/>
              <w:rPr>
                <w:rFonts w:ascii="Times New Roman" w:hAnsi="Times New Roman" w:cs="Times New Roman"/>
              </w:rPr>
            </w:pPr>
            <w:r w:rsidRPr="005B2197">
              <w:rPr>
                <w:rFonts w:ascii="Times New Roman" w:hAnsi="Times New Roman" w:cs="Times New Roman"/>
              </w:rPr>
              <w:t>USD</w:t>
            </w:r>
          </w:p>
        </w:tc>
        <w:tc>
          <w:tcPr>
            <w:tcW w:w="1701" w:type="dxa"/>
            <w:shd w:val="clear" w:color="auto" w:fill="auto"/>
            <w:vAlign w:val="bottom"/>
          </w:tcPr>
          <w:p w14:paraId="616E5368" w14:textId="77777777" w:rsidR="00A948AB" w:rsidRPr="005B2197" w:rsidRDefault="00A948AB" w:rsidP="00A067C1">
            <w:pPr>
              <w:spacing w:after="0" w:line="240" w:lineRule="auto"/>
              <w:ind w:left="221"/>
              <w:contextualSpacing/>
              <w:jc w:val="center"/>
              <w:rPr>
                <w:rFonts w:ascii="Times New Roman" w:hAnsi="Times New Roman" w:cs="Times New Roman"/>
              </w:rPr>
            </w:pPr>
            <w:r w:rsidRPr="005B2197">
              <w:rPr>
                <w:rFonts w:ascii="Times New Roman" w:hAnsi="Times New Roman" w:cs="Times New Roman"/>
              </w:rPr>
              <w:t>5.00</w:t>
            </w:r>
          </w:p>
        </w:tc>
        <w:tc>
          <w:tcPr>
            <w:tcW w:w="1979" w:type="dxa"/>
            <w:shd w:val="clear" w:color="auto" w:fill="auto"/>
          </w:tcPr>
          <w:p w14:paraId="60829C03"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84,160</w:t>
            </w:r>
          </w:p>
        </w:tc>
        <w:tc>
          <w:tcPr>
            <w:tcW w:w="1979" w:type="dxa"/>
            <w:shd w:val="clear" w:color="auto" w:fill="auto"/>
          </w:tcPr>
          <w:p w14:paraId="0DA81A20" w14:textId="77777777" w:rsidR="00A948AB" w:rsidRPr="005B2197" w:rsidRDefault="00A948AB" w:rsidP="00A067C1">
            <w:pP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(84,610)</w:t>
            </w:r>
          </w:p>
        </w:tc>
      </w:tr>
    </w:tbl>
    <w:p w14:paraId="38B2FB78" w14:textId="77777777" w:rsidR="00A948AB" w:rsidRPr="005B2197" w:rsidRDefault="00A948AB" w:rsidP="00A948AB">
      <w:pPr>
        <w:pStyle w:val="block"/>
        <w:spacing w:after="0" w:line="240" w:lineRule="atLeast"/>
        <w:ind w:left="0"/>
        <w:jc w:val="thaiDistribute"/>
        <w:rPr>
          <w:rFonts w:cstheme="minorBidi"/>
          <w:lang w:bidi="th-TH"/>
        </w:rPr>
      </w:pPr>
    </w:p>
    <w:p w14:paraId="4565F8E5" w14:textId="7FAA56B0" w:rsidR="00A948AB" w:rsidRPr="005B2197" w:rsidRDefault="00A948AB" w:rsidP="00A948AB">
      <w:pPr>
        <w:pStyle w:val="block"/>
        <w:spacing w:after="0" w:line="240" w:lineRule="atLeast"/>
        <w:ind w:left="540"/>
        <w:jc w:val="thaiDistribute"/>
        <w:rPr>
          <w:rFonts w:cs="Times New Roman"/>
        </w:rPr>
      </w:pPr>
      <w:r w:rsidRPr="005B2197">
        <w:rPr>
          <w:rFonts w:cs="Times New Roman"/>
        </w:rPr>
        <w:t xml:space="preserve">(b.3.2) Interest rate risk  </w:t>
      </w:r>
    </w:p>
    <w:p w14:paraId="740A3BE9" w14:textId="77777777" w:rsidR="00A948AB" w:rsidRPr="005B2197" w:rsidRDefault="00A948AB" w:rsidP="00A948AB">
      <w:pPr>
        <w:pStyle w:val="block"/>
        <w:spacing w:after="0" w:line="240" w:lineRule="atLeast"/>
        <w:ind w:left="540"/>
        <w:jc w:val="thaiDistribute"/>
        <w:rPr>
          <w:rFonts w:cs="Times New Roman"/>
        </w:rPr>
      </w:pPr>
    </w:p>
    <w:p w14:paraId="47A947DD" w14:textId="77777777" w:rsidR="00A948AB" w:rsidRPr="005B2197" w:rsidRDefault="00A948AB" w:rsidP="00A948AB">
      <w:pPr>
        <w:pStyle w:val="block"/>
        <w:spacing w:after="0" w:line="240" w:lineRule="atLeast"/>
        <w:ind w:left="1170"/>
        <w:jc w:val="thaiDistribute"/>
        <w:rPr>
          <w:rFonts w:cs="Times New Roman"/>
        </w:rPr>
      </w:pPr>
      <w:r w:rsidRPr="005B2197">
        <w:rPr>
          <w:rFonts w:cs="Times New Roman"/>
        </w:rPr>
        <w:t>Interest rate risk is the risk that future movements in market interest rates will affect the results of the Group’s operations and its cash flows because loan interest rates (see note 14) are mainly variable. So the Group is primarily exposed to interest rate risk.</w:t>
      </w:r>
    </w:p>
    <w:tbl>
      <w:tblPr>
        <w:tblW w:w="9000" w:type="dxa"/>
        <w:tblInd w:w="450" w:type="dxa"/>
        <w:tblLayout w:type="fixed"/>
        <w:tblLook w:val="01E0" w:firstRow="1" w:lastRow="1" w:firstColumn="1" w:lastColumn="1" w:noHBand="0" w:noVBand="0"/>
      </w:tblPr>
      <w:tblGrid>
        <w:gridCol w:w="5040"/>
        <w:gridCol w:w="2070"/>
        <w:gridCol w:w="1890"/>
      </w:tblGrid>
      <w:tr w:rsidR="00A948AB" w:rsidRPr="005B2197" w14:paraId="10DF5F81" w14:textId="77777777" w:rsidTr="00D90579">
        <w:trPr>
          <w:tblHeader/>
        </w:trPr>
        <w:tc>
          <w:tcPr>
            <w:tcW w:w="5040" w:type="dxa"/>
            <w:vAlign w:val="bottom"/>
          </w:tcPr>
          <w:p w14:paraId="0507E75E" w14:textId="77777777" w:rsidR="00A948AB" w:rsidRPr="005B2197" w:rsidRDefault="00A948AB" w:rsidP="00113EEB">
            <w:pPr>
              <w:spacing w:after="0" w:line="240" w:lineRule="auto"/>
              <w:ind w:left="-16"/>
              <w:contextualSpacing/>
              <w:rPr>
                <w:rFonts w:ascii="Times New Roman" w:hAnsi="Times New Roman" w:cs="Times New Roman"/>
                <w:b/>
                <w:bCs/>
                <w:i/>
                <w:iCs/>
                <w:rtl/>
                <w:cs/>
              </w:rPr>
            </w:pPr>
            <w:r w:rsidRPr="005B2197">
              <w:rPr>
                <w:rFonts w:ascii="Times New Roman" w:hAnsi="Times New Roman" w:cs="Times New Roman"/>
                <w:b/>
                <w:bCs/>
                <w:i/>
                <w:iCs/>
              </w:rPr>
              <w:lastRenderedPageBreak/>
              <w:t xml:space="preserve">Exposure to interest rate risk </w:t>
            </w:r>
          </w:p>
        </w:tc>
        <w:tc>
          <w:tcPr>
            <w:tcW w:w="3960" w:type="dxa"/>
            <w:gridSpan w:val="2"/>
          </w:tcPr>
          <w:p w14:paraId="1B43BE11" w14:textId="77777777" w:rsidR="00A948AB" w:rsidRPr="005B2197" w:rsidRDefault="00A948AB" w:rsidP="00113EEB">
            <w:pPr>
              <w:spacing w:after="0" w:line="240" w:lineRule="auto"/>
              <w:ind w:left="221"/>
              <w:contextualSpacing/>
              <w:jc w:val="center"/>
              <w:rPr>
                <w:rFonts w:ascii="Times New Roman" w:hAnsi="Times New Roman" w:cs="Times New Roman"/>
                <w:b/>
                <w:bCs/>
                <w:cs/>
              </w:rPr>
            </w:pPr>
            <w:r w:rsidRPr="005B2197">
              <w:rPr>
                <w:rFonts w:ascii="Times New Roman" w:hAnsi="Times New Roman" w:cs="Times New Roman"/>
                <w:b/>
                <w:bCs/>
              </w:rPr>
              <w:t>Consolidated and separate financial statements</w:t>
            </w:r>
          </w:p>
        </w:tc>
      </w:tr>
      <w:tr w:rsidR="00A948AB" w:rsidRPr="005B2197" w14:paraId="5AC49B57" w14:textId="77777777" w:rsidTr="00D90579">
        <w:trPr>
          <w:tblHeader/>
        </w:trPr>
        <w:tc>
          <w:tcPr>
            <w:tcW w:w="5040" w:type="dxa"/>
          </w:tcPr>
          <w:p w14:paraId="645F9CB8" w14:textId="77777777" w:rsidR="00A948AB" w:rsidRPr="005B2197" w:rsidRDefault="00A948AB" w:rsidP="00113EEB">
            <w:pPr>
              <w:spacing w:after="0" w:line="240" w:lineRule="auto"/>
              <w:ind w:left="-16"/>
              <w:contextualSpacing/>
              <w:rPr>
                <w:rFonts w:ascii="Times New Roman" w:hAnsi="Times New Roman" w:cstheme="minorBidi"/>
                <w:b/>
                <w:bCs/>
                <w:i/>
                <w:iCs/>
                <w:cs/>
              </w:rPr>
            </w:pPr>
            <w:r w:rsidRPr="005B2197">
              <w:rPr>
                <w:rFonts w:ascii="Times New Roman" w:hAnsi="Times New Roman" w:cstheme="minorBidi" w:hint="cs"/>
                <w:b/>
                <w:bCs/>
                <w:i/>
                <w:iCs/>
                <w:cs/>
              </w:rPr>
              <w:t xml:space="preserve">    </w:t>
            </w:r>
            <w:r w:rsidRPr="005B2197">
              <w:rPr>
                <w:rFonts w:ascii="Times New Roman" w:hAnsi="Times New Roman" w:cs="Times New Roman"/>
                <w:b/>
                <w:bCs/>
                <w:i/>
                <w:iCs/>
              </w:rPr>
              <w:t>at 31 December</w:t>
            </w:r>
          </w:p>
        </w:tc>
        <w:tc>
          <w:tcPr>
            <w:tcW w:w="2070" w:type="dxa"/>
            <w:vAlign w:val="center"/>
          </w:tcPr>
          <w:p w14:paraId="430C3C46" w14:textId="77777777" w:rsidR="00A948AB" w:rsidRPr="005B2197" w:rsidRDefault="00A948AB" w:rsidP="00113EEB">
            <w:pPr>
              <w:spacing w:after="0" w:line="240" w:lineRule="auto"/>
              <w:ind w:left="221"/>
              <w:contextualSpacing/>
              <w:jc w:val="center"/>
              <w:rPr>
                <w:rFonts w:ascii="Times New Roman" w:hAnsi="Times New Roman" w:cs="Times New Roman"/>
              </w:rPr>
            </w:pPr>
            <w:r w:rsidRPr="005B2197">
              <w:rPr>
                <w:rFonts w:ascii="Times New Roman" w:hAnsi="Times New Roman" w:cs="Times New Roman"/>
              </w:rPr>
              <w:t>2024</w:t>
            </w:r>
          </w:p>
        </w:tc>
        <w:tc>
          <w:tcPr>
            <w:tcW w:w="1890" w:type="dxa"/>
            <w:vAlign w:val="center"/>
          </w:tcPr>
          <w:p w14:paraId="477125D1" w14:textId="77777777" w:rsidR="00A948AB" w:rsidRPr="005B2197" w:rsidRDefault="00A948AB" w:rsidP="00113EEB">
            <w:pPr>
              <w:spacing w:after="0" w:line="240" w:lineRule="auto"/>
              <w:ind w:left="221"/>
              <w:contextualSpacing/>
              <w:jc w:val="center"/>
              <w:rPr>
                <w:rFonts w:ascii="Times New Roman" w:hAnsi="Times New Roman" w:cs="Times New Roman"/>
              </w:rPr>
            </w:pPr>
            <w:r w:rsidRPr="005B2197">
              <w:rPr>
                <w:rFonts w:ascii="Times New Roman" w:hAnsi="Times New Roman" w:cs="Times New Roman"/>
              </w:rPr>
              <w:t>2023</w:t>
            </w:r>
          </w:p>
        </w:tc>
      </w:tr>
      <w:tr w:rsidR="00A948AB" w:rsidRPr="005B2197" w14:paraId="5D5F7793" w14:textId="77777777" w:rsidTr="00D90579">
        <w:trPr>
          <w:tblHeader/>
        </w:trPr>
        <w:tc>
          <w:tcPr>
            <w:tcW w:w="5040" w:type="dxa"/>
          </w:tcPr>
          <w:p w14:paraId="43883F55" w14:textId="77777777" w:rsidR="00A948AB" w:rsidRPr="005B2197" w:rsidRDefault="00A948AB" w:rsidP="00113EEB">
            <w:pPr>
              <w:spacing w:after="0" w:line="240" w:lineRule="auto"/>
              <w:ind w:left="-16"/>
              <w:contextualSpacing/>
              <w:rPr>
                <w:rFonts w:ascii="Times New Roman" w:hAnsi="Times New Roman" w:cs="Times New Roman"/>
              </w:rPr>
            </w:pPr>
          </w:p>
        </w:tc>
        <w:tc>
          <w:tcPr>
            <w:tcW w:w="3960" w:type="dxa"/>
            <w:gridSpan w:val="2"/>
          </w:tcPr>
          <w:p w14:paraId="5CF27AD7" w14:textId="77777777" w:rsidR="00A948AB" w:rsidRPr="005B2197" w:rsidRDefault="00A948AB" w:rsidP="00113EEB">
            <w:pPr>
              <w:spacing w:after="0" w:line="240" w:lineRule="auto"/>
              <w:ind w:left="221"/>
              <w:contextualSpacing/>
              <w:jc w:val="center"/>
              <w:rPr>
                <w:rFonts w:ascii="Times New Roman" w:hAnsi="Times New Roman" w:cs="Times New Roman"/>
                <w:i/>
                <w:iCs/>
              </w:rPr>
            </w:pPr>
            <w:r w:rsidRPr="005B2197">
              <w:rPr>
                <w:rFonts w:ascii="Times New Roman" w:hAnsi="Times New Roman" w:cs="Times New Roman"/>
                <w:i/>
                <w:iCs/>
              </w:rPr>
              <w:t>(in thousand Baht)</w:t>
            </w:r>
          </w:p>
        </w:tc>
      </w:tr>
      <w:tr w:rsidR="00A948AB" w:rsidRPr="005B2197" w14:paraId="3A220F3C" w14:textId="77777777" w:rsidTr="00D90579">
        <w:trPr>
          <w:tblHeader/>
        </w:trPr>
        <w:tc>
          <w:tcPr>
            <w:tcW w:w="9000" w:type="dxa"/>
            <w:gridSpan w:val="3"/>
            <w:vAlign w:val="bottom"/>
          </w:tcPr>
          <w:p w14:paraId="327B2AB4" w14:textId="77777777" w:rsidR="00A948AB" w:rsidRPr="005B2197" w:rsidRDefault="00A948AB" w:rsidP="00113EEB">
            <w:pPr>
              <w:spacing w:after="0" w:line="240" w:lineRule="auto"/>
              <w:ind w:left="-16"/>
              <w:contextualSpacing/>
              <w:rPr>
                <w:rFonts w:ascii="Times New Roman" w:hAnsi="Times New Roman" w:cs="Times New Roman"/>
                <w:b/>
                <w:bCs/>
                <w:i/>
                <w:iCs/>
              </w:rPr>
            </w:pPr>
            <w:r w:rsidRPr="005B2197">
              <w:rPr>
                <w:rFonts w:ascii="Times New Roman" w:hAnsi="Times New Roman" w:cs="Times New Roman"/>
                <w:b/>
                <w:bCs/>
                <w:i/>
                <w:iCs/>
              </w:rPr>
              <w:t xml:space="preserve">Financial instruments with variable interest rates </w:t>
            </w:r>
          </w:p>
        </w:tc>
      </w:tr>
      <w:tr w:rsidR="00A948AB" w:rsidRPr="005B2197" w14:paraId="074F135A" w14:textId="77777777" w:rsidTr="00D90579">
        <w:trPr>
          <w:tblHeader/>
        </w:trPr>
        <w:tc>
          <w:tcPr>
            <w:tcW w:w="5040" w:type="dxa"/>
          </w:tcPr>
          <w:p w14:paraId="47AF5474" w14:textId="77777777" w:rsidR="00A948AB" w:rsidRPr="005B2197" w:rsidRDefault="00A948AB" w:rsidP="00113EEB">
            <w:pPr>
              <w:spacing w:after="0" w:line="240" w:lineRule="auto"/>
              <w:ind w:left="-16"/>
              <w:contextualSpacing/>
              <w:rPr>
                <w:rFonts w:ascii="Times New Roman" w:hAnsi="Times New Roman" w:cs="Times New Roman"/>
                <w:rtl/>
                <w:cs/>
              </w:rPr>
            </w:pPr>
            <w:r w:rsidRPr="005B2197">
              <w:rPr>
                <w:rFonts w:ascii="Times New Roman" w:hAnsi="Times New Roman" w:cs="Times New Roman"/>
              </w:rPr>
              <w:t>Loans from financial</w:t>
            </w:r>
            <w:r w:rsidRPr="005B2197">
              <w:rPr>
                <w:rFonts w:ascii="Times New Roman" w:hAnsi="Times New Roman" w:cs="Times New Roman"/>
                <w:cs/>
              </w:rPr>
              <w:t xml:space="preserve"> </w:t>
            </w:r>
            <w:r w:rsidRPr="005B2197">
              <w:rPr>
                <w:rFonts w:ascii="Times New Roman" w:hAnsi="Times New Roman" w:cs="Times New Roman"/>
              </w:rPr>
              <w:t>institutions</w:t>
            </w:r>
          </w:p>
        </w:tc>
        <w:tc>
          <w:tcPr>
            <w:tcW w:w="2070" w:type="dxa"/>
            <w:vAlign w:val="center"/>
          </w:tcPr>
          <w:p w14:paraId="2C47AFF2" w14:textId="77777777" w:rsidR="00A948AB" w:rsidRPr="005B2197" w:rsidRDefault="00A948AB" w:rsidP="00A067C1">
            <w:pPr>
              <w:pBdr>
                <w:bottom w:val="single" w:sz="4" w:space="1" w:color="auto"/>
              </w:pBd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11,586,676</w:t>
            </w:r>
          </w:p>
        </w:tc>
        <w:tc>
          <w:tcPr>
            <w:tcW w:w="1890" w:type="dxa"/>
            <w:vAlign w:val="center"/>
          </w:tcPr>
          <w:p w14:paraId="5535AD88" w14:textId="77777777" w:rsidR="00A948AB" w:rsidRPr="005B2197" w:rsidRDefault="00A948AB" w:rsidP="00A067C1">
            <w:pPr>
              <w:pBdr>
                <w:bottom w:val="single" w:sz="4" w:space="1" w:color="auto"/>
              </w:pBd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20,074,250</w:t>
            </w:r>
          </w:p>
        </w:tc>
      </w:tr>
      <w:tr w:rsidR="00A948AB" w:rsidRPr="005B2197" w14:paraId="28E1F693" w14:textId="77777777" w:rsidTr="00D90579">
        <w:trPr>
          <w:tblHeader/>
        </w:trPr>
        <w:tc>
          <w:tcPr>
            <w:tcW w:w="5040" w:type="dxa"/>
          </w:tcPr>
          <w:p w14:paraId="7FA6081B" w14:textId="7B6933F1" w:rsidR="00A948AB" w:rsidRPr="005B2197" w:rsidRDefault="00A948AB" w:rsidP="00113EEB">
            <w:pPr>
              <w:spacing w:after="0" w:line="240" w:lineRule="auto"/>
              <w:ind w:left="-16"/>
              <w:contextualSpacing/>
              <w:rPr>
                <w:rFonts w:ascii="Times New Roman" w:hAnsi="Times New Roman" w:cs="Times New Roman"/>
                <w:b/>
                <w:bCs/>
                <w:rtl/>
                <w:cs/>
              </w:rPr>
            </w:pPr>
            <w:r w:rsidRPr="005B2197">
              <w:rPr>
                <w:rFonts w:ascii="Times New Roman" w:hAnsi="Times New Roman" w:cs="Angsana New"/>
                <w:b/>
                <w:bCs/>
                <w:szCs w:val="28"/>
              </w:rPr>
              <w:t>Total</w:t>
            </w:r>
            <w:r w:rsidRPr="005B2197">
              <w:rPr>
                <w:rFonts w:ascii="Times New Roman" w:hAnsi="Times New Roman" w:cs="Times New Roman"/>
                <w:b/>
                <w:bCs/>
              </w:rPr>
              <w:t xml:space="preserve"> exposure</w:t>
            </w:r>
          </w:p>
        </w:tc>
        <w:tc>
          <w:tcPr>
            <w:tcW w:w="2070" w:type="dxa"/>
            <w:vAlign w:val="center"/>
          </w:tcPr>
          <w:p w14:paraId="1F91FEA7" w14:textId="77777777" w:rsidR="00A948AB" w:rsidRPr="005B2197" w:rsidRDefault="00A948AB" w:rsidP="00A067C1">
            <w:pPr>
              <w:pBdr>
                <w:bottom w:val="double" w:sz="4" w:space="1" w:color="auto"/>
              </w:pBdr>
              <w:tabs>
                <w:tab w:val="decimal" w:pos="1520"/>
              </w:tabs>
              <w:spacing w:before="100" w:beforeAutospacing="1" w:after="100" w:afterAutospacing="1" w:line="240" w:lineRule="auto"/>
              <w:ind w:hanging="18"/>
              <w:contextualSpacing/>
              <w:rPr>
                <w:rFonts w:ascii="Times New Roman" w:hAnsi="Times New Roman" w:cs="Times New Roman"/>
                <w:b/>
                <w:bCs/>
              </w:rPr>
            </w:pPr>
            <w:r w:rsidRPr="005B2197">
              <w:rPr>
                <w:rFonts w:ascii="Times New Roman" w:hAnsi="Times New Roman" w:cs="Times New Roman"/>
                <w:b/>
                <w:bCs/>
              </w:rPr>
              <w:t>11,586,676</w:t>
            </w:r>
          </w:p>
        </w:tc>
        <w:tc>
          <w:tcPr>
            <w:tcW w:w="1890" w:type="dxa"/>
            <w:vAlign w:val="center"/>
          </w:tcPr>
          <w:p w14:paraId="3EE31679" w14:textId="77777777" w:rsidR="00A948AB" w:rsidRPr="005B2197" w:rsidRDefault="00A948AB" w:rsidP="00A067C1">
            <w:pPr>
              <w:pBdr>
                <w:bottom w:val="double" w:sz="4" w:space="1" w:color="auto"/>
              </w:pBdr>
              <w:tabs>
                <w:tab w:val="decimal" w:pos="1520"/>
              </w:tabs>
              <w:spacing w:before="100" w:beforeAutospacing="1" w:after="100" w:afterAutospacing="1" w:line="240" w:lineRule="auto"/>
              <w:ind w:hanging="18"/>
              <w:contextualSpacing/>
              <w:rPr>
                <w:rFonts w:ascii="Times New Roman" w:hAnsi="Times New Roman" w:cs="Times New Roman"/>
                <w:b/>
                <w:bCs/>
              </w:rPr>
            </w:pPr>
            <w:r w:rsidRPr="005B2197">
              <w:rPr>
                <w:rFonts w:ascii="Times New Roman" w:hAnsi="Times New Roman" w:cs="Times New Roman"/>
                <w:b/>
                <w:bCs/>
              </w:rPr>
              <w:t>20,074,250</w:t>
            </w:r>
          </w:p>
        </w:tc>
      </w:tr>
    </w:tbl>
    <w:p w14:paraId="330B9A19" w14:textId="77777777" w:rsidR="00180FC9" w:rsidRPr="005B2197" w:rsidRDefault="00180FC9" w:rsidP="006473E8">
      <w:pPr>
        <w:pStyle w:val="ListParagraph"/>
        <w:ind w:left="540"/>
        <w:rPr>
          <w:rFonts w:ascii="Times New Roman" w:hAnsi="Times New Roman" w:cstheme="minorBidi"/>
          <w:b/>
          <w:color w:val="000000" w:themeColor="text1"/>
          <w:sz w:val="24"/>
          <w:szCs w:val="24"/>
        </w:rPr>
      </w:pPr>
    </w:p>
    <w:p w14:paraId="1B9CB6D9" w14:textId="77777777" w:rsidR="00A948AB" w:rsidRPr="005B2197" w:rsidRDefault="00A948AB" w:rsidP="00A948AB">
      <w:pPr>
        <w:pStyle w:val="ListParagraph"/>
        <w:numPr>
          <w:ilvl w:val="0"/>
          <w:numId w:val="4"/>
        </w:numPr>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t>Capital management</w:t>
      </w:r>
    </w:p>
    <w:p w14:paraId="661F67EA" w14:textId="77777777" w:rsidR="00A948AB" w:rsidRPr="005B2197" w:rsidRDefault="00A948AB" w:rsidP="00A948AB">
      <w:pPr>
        <w:pStyle w:val="ListParagraph"/>
        <w:ind w:left="540"/>
        <w:rPr>
          <w:rFonts w:ascii="Times New Roman" w:hAnsi="Times New Roman" w:cs="Times New Roman"/>
          <w:b/>
          <w:color w:val="000000" w:themeColor="text1"/>
          <w:sz w:val="24"/>
          <w:szCs w:val="24"/>
        </w:rPr>
      </w:pPr>
    </w:p>
    <w:p w14:paraId="5DE267FA" w14:textId="77777777" w:rsidR="00A948AB" w:rsidRPr="005B2197" w:rsidRDefault="00A948AB" w:rsidP="004D440B">
      <w:pPr>
        <w:spacing w:after="0" w:line="240" w:lineRule="auto"/>
        <w:ind w:left="540"/>
        <w:jc w:val="thaiDistribute"/>
        <w:rPr>
          <w:rFonts w:ascii="Times New Roman" w:hAnsi="Times New Roman" w:cs="Times New Roman"/>
          <w:bCs/>
          <w:color w:val="000000" w:themeColor="text1"/>
        </w:rPr>
      </w:pPr>
      <w:r w:rsidRPr="005B2197">
        <w:rPr>
          <w:rFonts w:ascii="Times New Roman" w:hAnsi="Times New Roman" w:cs="Times New Roman"/>
          <w:bCs/>
          <w:color w:val="000000" w:themeColor="text1"/>
        </w:rPr>
        <w:t xml:space="preserve">The Board of Directors’ policy is to maintain a strong capital base so as to maintain investor, creditor and market confidence </w:t>
      </w:r>
      <w:r w:rsidRPr="00400BD6">
        <w:rPr>
          <w:rFonts w:ascii="Times New Roman" w:eastAsia="Calibri" w:hAnsi="Times New Roman" w:cs="Times New Roman"/>
          <w:lang w:val="en-GB" w:bidi="ar-SA"/>
        </w:rPr>
        <w:t>and</w:t>
      </w:r>
      <w:r w:rsidRPr="005B2197">
        <w:rPr>
          <w:rFonts w:ascii="Times New Roman" w:hAnsi="Times New Roman" w:cs="Times New Roman"/>
          <w:bCs/>
          <w:color w:val="000000" w:themeColor="text1"/>
        </w:rPr>
        <w:t xml:space="preserve">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 </w:t>
      </w:r>
    </w:p>
    <w:p w14:paraId="62135CAF" w14:textId="77777777" w:rsidR="00A948AB" w:rsidRPr="005B2197" w:rsidRDefault="00A948AB" w:rsidP="006473E8">
      <w:pPr>
        <w:pStyle w:val="ListParagraph"/>
        <w:ind w:left="540"/>
        <w:rPr>
          <w:rFonts w:ascii="Times New Roman" w:hAnsi="Times New Roman" w:cstheme="minorBidi"/>
          <w:b/>
          <w:color w:val="000000" w:themeColor="text1"/>
          <w:sz w:val="24"/>
          <w:szCs w:val="24"/>
        </w:rPr>
      </w:pPr>
    </w:p>
    <w:p w14:paraId="6A66A8D1" w14:textId="77777777" w:rsidR="00A948AB" w:rsidRPr="005B2197" w:rsidRDefault="00A948AB" w:rsidP="00A948AB">
      <w:pPr>
        <w:pStyle w:val="ListParagraph"/>
        <w:numPr>
          <w:ilvl w:val="0"/>
          <w:numId w:val="4"/>
        </w:numPr>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t>Contingent liabilities and commitments with non-related parties</w:t>
      </w:r>
    </w:p>
    <w:p w14:paraId="1F86E0A6" w14:textId="77777777" w:rsidR="00D90579" w:rsidRPr="005B2197" w:rsidRDefault="00D90579" w:rsidP="00D90579">
      <w:pPr>
        <w:pStyle w:val="ListParagraph"/>
        <w:ind w:left="540"/>
        <w:rPr>
          <w:rFonts w:ascii="Times New Roman" w:hAnsi="Times New Roman" w:cs="Times New Roman"/>
          <w:b/>
          <w:color w:val="000000" w:themeColor="text1"/>
          <w:sz w:val="24"/>
          <w:szCs w:val="24"/>
        </w:rPr>
      </w:pPr>
    </w:p>
    <w:tbl>
      <w:tblPr>
        <w:tblpPr w:leftFromText="180" w:rightFromText="180" w:vertAnchor="text" w:horzAnchor="page" w:tblpX="1598" w:tblpYSpec="inside"/>
        <w:tblW w:w="9000" w:type="dxa"/>
        <w:tblLayout w:type="fixed"/>
        <w:tblLook w:val="01E0" w:firstRow="1" w:lastRow="1" w:firstColumn="1" w:lastColumn="1" w:noHBand="0" w:noVBand="0"/>
      </w:tblPr>
      <w:tblGrid>
        <w:gridCol w:w="5040"/>
        <w:gridCol w:w="2070"/>
        <w:gridCol w:w="1890"/>
      </w:tblGrid>
      <w:tr w:rsidR="00D90579" w:rsidRPr="005B2197" w14:paraId="1F5E4B20" w14:textId="77777777" w:rsidTr="00C716A9">
        <w:trPr>
          <w:tblHeader/>
        </w:trPr>
        <w:tc>
          <w:tcPr>
            <w:tcW w:w="5040" w:type="dxa"/>
            <w:vAlign w:val="bottom"/>
          </w:tcPr>
          <w:p w14:paraId="06041D3B" w14:textId="77777777" w:rsidR="00D90579" w:rsidRPr="005B2197" w:rsidRDefault="00D90579" w:rsidP="00C716A9">
            <w:pPr>
              <w:spacing w:after="0" w:line="240" w:lineRule="auto"/>
              <w:ind w:left="221"/>
              <w:contextualSpacing/>
              <w:rPr>
                <w:rFonts w:ascii="Times New Roman" w:hAnsi="Times New Roman" w:cs="Times New Roman"/>
                <w:cs/>
              </w:rPr>
            </w:pPr>
          </w:p>
        </w:tc>
        <w:tc>
          <w:tcPr>
            <w:tcW w:w="3960" w:type="dxa"/>
            <w:gridSpan w:val="2"/>
          </w:tcPr>
          <w:p w14:paraId="66E2096B" w14:textId="77777777" w:rsidR="00D90579" w:rsidRPr="005B2197" w:rsidRDefault="00D90579" w:rsidP="00C716A9">
            <w:pPr>
              <w:spacing w:after="0" w:line="240" w:lineRule="auto"/>
              <w:ind w:left="221"/>
              <w:contextualSpacing/>
              <w:jc w:val="center"/>
              <w:rPr>
                <w:rFonts w:ascii="Times New Roman" w:hAnsi="Times New Roman" w:cs="Times New Roman"/>
                <w:b/>
                <w:bCs/>
                <w:cs/>
              </w:rPr>
            </w:pPr>
            <w:r w:rsidRPr="005B2197">
              <w:rPr>
                <w:rFonts w:ascii="Times New Roman" w:hAnsi="Times New Roman" w:cs="Times New Roman"/>
                <w:b/>
                <w:bCs/>
              </w:rPr>
              <w:t>Consolidated and</w:t>
            </w:r>
          </w:p>
          <w:p w14:paraId="0890356D" w14:textId="77777777" w:rsidR="00D90579" w:rsidRPr="005B2197" w:rsidRDefault="00D90579" w:rsidP="00C716A9">
            <w:pPr>
              <w:spacing w:after="0" w:line="240" w:lineRule="auto"/>
              <w:ind w:left="221"/>
              <w:contextualSpacing/>
              <w:jc w:val="center"/>
              <w:rPr>
                <w:rFonts w:ascii="Times New Roman" w:hAnsi="Times New Roman" w:cs="Times New Roman"/>
                <w:b/>
                <w:bCs/>
                <w:cs/>
              </w:rPr>
            </w:pPr>
            <w:r w:rsidRPr="005B2197">
              <w:rPr>
                <w:rFonts w:ascii="Times New Roman" w:hAnsi="Times New Roman" w:cs="Times New Roman"/>
                <w:b/>
                <w:bCs/>
              </w:rPr>
              <w:t>separate financial statements</w:t>
            </w:r>
          </w:p>
        </w:tc>
      </w:tr>
      <w:tr w:rsidR="00D90579" w:rsidRPr="005B2197" w14:paraId="3B846A42" w14:textId="77777777" w:rsidTr="00C716A9">
        <w:tc>
          <w:tcPr>
            <w:tcW w:w="5040" w:type="dxa"/>
          </w:tcPr>
          <w:p w14:paraId="1CCB1440" w14:textId="60D06A1F" w:rsidR="00D90579" w:rsidRPr="005B2197" w:rsidRDefault="00D90579" w:rsidP="00C716A9">
            <w:pPr>
              <w:spacing w:after="0" w:line="240" w:lineRule="auto"/>
              <w:ind w:left="-21"/>
              <w:contextualSpacing/>
              <w:rPr>
                <w:rFonts w:ascii="Times New Roman" w:hAnsi="Times New Roman" w:cs="Times New Roman"/>
                <w:b/>
                <w:bCs/>
                <w:i/>
                <w:iCs/>
              </w:rPr>
            </w:pPr>
          </w:p>
        </w:tc>
        <w:tc>
          <w:tcPr>
            <w:tcW w:w="2070" w:type="dxa"/>
          </w:tcPr>
          <w:p w14:paraId="35D48F2D" w14:textId="77777777" w:rsidR="00D90579" w:rsidRPr="005B2197" w:rsidRDefault="00D90579" w:rsidP="00C716A9">
            <w:pPr>
              <w:spacing w:after="0" w:line="240" w:lineRule="auto"/>
              <w:ind w:left="221"/>
              <w:contextualSpacing/>
              <w:jc w:val="center"/>
              <w:rPr>
                <w:rFonts w:ascii="Times New Roman" w:hAnsi="Times New Roman" w:cs="Times New Roman"/>
              </w:rPr>
            </w:pPr>
            <w:r w:rsidRPr="005B2197">
              <w:rPr>
                <w:rFonts w:ascii="Times New Roman" w:hAnsi="Times New Roman" w:cs="Times New Roman"/>
              </w:rPr>
              <w:t>2024</w:t>
            </w:r>
          </w:p>
        </w:tc>
        <w:tc>
          <w:tcPr>
            <w:tcW w:w="1890" w:type="dxa"/>
          </w:tcPr>
          <w:p w14:paraId="36858678" w14:textId="77777777" w:rsidR="00D90579" w:rsidRPr="005B2197" w:rsidRDefault="00D90579" w:rsidP="00C716A9">
            <w:pPr>
              <w:spacing w:after="0" w:line="240" w:lineRule="auto"/>
              <w:ind w:left="221"/>
              <w:contextualSpacing/>
              <w:jc w:val="center"/>
              <w:rPr>
                <w:rFonts w:ascii="Times New Roman" w:hAnsi="Times New Roman" w:cs="Times New Roman"/>
              </w:rPr>
            </w:pPr>
            <w:r w:rsidRPr="005B2197">
              <w:rPr>
                <w:rFonts w:ascii="Times New Roman" w:hAnsi="Times New Roman" w:cs="Times New Roman"/>
              </w:rPr>
              <w:t>2023</w:t>
            </w:r>
          </w:p>
        </w:tc>
      </w:tr>
      <w:tr w:rsidR="00D90579" w:rsidRPr="005B2197" w14:paraId="3AC640A4" w14:textId="77777777" w:rsidTr="00C716A9">
        <w:tc>
          <w:tcPr>
            <w:tcW w:w="5040" w:type="dxa"/>
          </w:tcPr>
          <w:p w14:paraId="61ED3673" w14:textId="77777777" w:rsidR="00D90579" w:rsidRPr="005B2197" w:rsidRDefault="00D90579" w:rsidP="00C716A9">
            <w:pPr>
              <w:spacing w:after="0" w:line="240" w:lineRule="auto"/>
              <w:ind w:left="-21"/>
              <w:contextualSpacing/>
              <w:rPr>
                <w:rFonts w:ascii="Times New Roman" w:hAnsi="Times New Roman" w:cs="Times New Roman"/>
                <w:b/>
                <w:bCs/>
                <w:i/>
                <w:iCs/>
              </w:rPr>
            </w:pPr>
          </w:p>
        </w:tc>
        <w:tc>
          <w:tcPr>
            <w:tcW w:w="3960" w:type="dxa"/>
            <w:gridSpan w:val="2"/>
            <w:vAlign w:val="center"/>
          </w:tcPr>
          <w:p w14:paraId="644EB6C3" w14:textId="77777777" w:rsidR="00D90579" w:rsidRPr="005B2197" w:rsidRDefault="00D90579" w:rsidP="00C716A9">
            <w:pPr>
              <w:spacing w:after="0" w:line="240" w:lineRule="auto"/>
              <w:ind w:left="221"/>
              <w:contextualSpacing/>
              <w:jc w:val="center"/>
              <w:rPr>
                <w:rFonts w:ascii="Times New Roman" w:hAnsi="Times New Roman" w:cs="Times New Roman"/>
              </w:rPr>
            </w:pPr>
            <w:r w:rsidRPr="005B2197">
              <w:rPr>
                <w:rFonts w:ascii="Times New Roman" w:hAnsi="Times New Roman" w:cs="Times New Roman"/>
                <w:i/>
                <w:iCs/>
              </w:rPr>
              <w:t>(in thousand Baht)</w:t>
            </w:r>
          </w:p>
        </w:tc>
      </w:tr>
      <w:tr w:rsidR="00D90579" w:rsidRPr="005B2197" w14:paraId="1A4B405A" w14:textId="77777777" w:rsidTr="00C716A9">
        <w:tc>
          <w:tcPr>
            <w:tcW w:w="5040" w:type="dxa"/>
            <w:shd w:val="clear" w:color="auto" w:fill="auto"/>
          </w:tcPr>
          <w:p w14:paraId="62AA9956" w14:textId="2B7DF00B" w:rsidR="00D90579" w:rsidRPr="005B2197" w:rsidRDefault="00D90579" w:rsidP="00C716A9">
            <w:pPr>
              <w:spacing w:after="0" w:line="240" w:lineRule="auto"/>
              <w:ind w:left="-21"/>
              <w:contextualSpacing/>
              <w:rPr>
                <w:rFonts w:ascii="Times New Roman" w:hAnsi="Times New Roman" w:cs="Times New Roman"/>
                <w:cs/>
              </w:rPr>
            </w:pPr>
            <w:r w:rsidRPr="005B2197">
              <w:rPr>
                <w:rFonts w:ascii="Times New Roman" w:hAnsi="Times New Roman" w:cs="Times New Roman"/>
                <w:b/>
                <w:bCs/>
                <w:i/>
                <w:iCs/>
              </w:rPr>
              <w:t>Capital commitments</w:t>
            </w:r>
          </w:p>
        </w:tc>
        <w:tc>
          <w:tcPr>
            <w:tcW w:w="2070" w:type="dxa"/>
            <w:shd w:val="clear" w:color="auto" w:fill="auto"/>
          </w:tcPr>
          <w:p w14:paraId="45C95634" w14:textId="4528FB41" w:rsidR="00D90579" w:rsidRPr="005B2197" w:rsidRDefault="00D90579" w:rsidP="00C716A9">
            <w:pPr>
              <w:spacing w:after="0" w:line="240" w:lineRule="auto"/>
              <w:ind w:left="221"/>
              <w:contextualSpacing/>
              <w:jc w:val="right"/>
              <w:rPr>
                <w:rFonts w:ascii="Times New Roman" w:hAnsi="Times New Roman" w:cs="Times New Roman"/>
              </w:rPr>
            </w:pPr>
          </w:p>
        </w:tc>
        <w:tc>
          <w:tcPr>
            <w:tcW w:w="1890" w:type="dxa"/>
          </w:tcPr>
          <w:p w14:paraId="57FCDA30" w14:textId="196EA7D3" w:rsidR="00D90579" w:rsidRPr="005B2197" w:rsidRDefault="00D90579" w:rsidP="00C716A9">
            <w:pPr>
              <w:spacing w:after="0" w:line="240" w:lineRule="auto"/>
              <w:ind w:left="221"/>
              <w:contextualSpacing/>
              <w:jc w:val="right"/>
              <w:rPr>
                <w:rFonts w:ascii="Times New Roman" w:hAnsi="Times New Roman" w:cs="Times New Roman"/>
              </w:rPr>
            </w:pPr>
          </w:p>
        </w:tc>
      </w:tr>
      <w:tr w:rsidR="00D90579" w:rsidRPr="005B2197" w14:paraId="618B64CA" w14:textId="77777777" w:rsidTr="00C716A9">
        <w:tc>
          <w:tcPr>
            <w:tcW w:w="5040" w:type="dxa"/>
          </w:tcPr>
          <w:p w14:paraId="53F07929" w14:textId="3B8E356A" w:rsidR="00D90579" w:rsidRPr="005B2197" w:rsidRDefault="00D90579" w:rsidP="00C716A9">
            <w:pPr>
              <w:spacing w:after="0" w:line="240" w:lineRule="auto"/>
              <w:ind w:left="-21"/>
              <w:contextualSpacing/>
              <w:rPr>
                <w:rFonts w:ascii="Times New Roman" w:hAnsi="Times New Roman" w:cs="Times New Roman"/>
              </w:rPr>
            </w:pPr>
            <w:r w:rsidRPr="005B2197">
              <w:rPr>
                <w:rFonts w:ascii="Times New Roman" w:hAnsi="Times New Roman" w:cs="Times New Roman"/>
              </w:rPr>
              <w:t>Loans from financial</w:t>
            </w:r>
            <w:r w:rsidRPr="005B2197">
              <w:rPr>
                <w:rFonts w:ascii="Times New Roman" w:hAnsi="Times New Roman" w:cs="Times New Roman"/>
                <w:cs/>
              </w:rPr>
              <w:t xml:space="preserve"> </w:t>
            </w:r>
            <w:r w:rsidRPr="005B2197">
              <w:rPr>
                <w:rFonts w:ascii="Times New Roman" w:hAnsi="Times New Roman" w:cs="Times New Roman"/>
              </w:rPr>
              <w:t>institutions</w:t>
            </w:r>
          </w:p>
        </w:tc>
        <w:tc>
          <w:tcPr>
            <w:tcW w:w="2070" w:type="dxa"/>
          </w:tcPr>
          <w:p w14:paraId="4B650A23" w14:textId="0669B14E" w:rsidR="00D90579" w:rsidRPr="005B2197" w:rsidRDefault="00EA6328" w:rsidP="005B2197">
            <w:pP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557,647</w:t>
            </w:r>
          </w:p>
        </w:tc>
        <w:tc>
          <w:tcPr>
            <w:tcW w:w="1890" w:type="dxa"/>
          </w:tcPr>
          <w:p w14:paraId="7E42BE4C" w14:textId="2685CA66" w:rsidR="00D90579" w:rsidRPr="005B2197" w:rsidRDefault="00EA6328" w:rsidP="005B2197">
            <w:pP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264,603</w:t>
            </w:r>
          </w:p>
        </w:tc>
      </w:tr>
      <w:tr w:rsidR="00D90579" w:rsidRPr="005B2197" w14:paraId="4337B686" w14:textId="77777777" w:rsidTr="00C716A9">
        <w:tc>
          <w:tcPr>
            <w:tcW w:w="5040" w:type="dxa"/>
          </w:tcPr>
          <w:p w14:paraId="314DBF38" w14:textId="77777777" w:rsidR="00D90579" w:rsidRPr="005B2197" w:rsidRDefault="00D90579" w:rsidP="00C716A9">
            <w:pPr>
              <w:spacing w:after="0" w:line="240" w:lineRule="auto"/>
              <w:ind w:left="-21"/>
              <w:contextualSpacing/>
              <w:rPr>
                <w:rFonts w:ascii="Times New Roman" w:hAnsi="Times New Roman" w:cs="Times New Roman"/>
              </w:rPr>
            </w:pPr>
          </w:p>
        </w:tc>
        <w:tc>
          <w:tcPr>
            <w:tcW w:w="2070" w:type="dxa"/>
          </w:tcPr>
          <w:p w14:paraId="0EAD9B31" w14:textId="77777777" w:rsidR="00D90579" w:rsidRPr="005B2197" w:rsidRDefault="00D90579" w:rsidP="005B2197">
            <w:pPr>
              <w:tabs>
                <w:tab w:val="decimal" w:pos="1520"/>
              </w:tabs>
              <w:spacing w:before="100" w:beforeAutospacing="1" w:after="100" w:afterAutospacing="1" w:line="240" w:lineRule="auto"/>
              <w:ind w:hanging="18"/>
              <w:contextualSpacing/>
              <w:rPr>
                <w:rFonts w:ascii="Times New Roman" w:hAnsi="Times New Roman" w:cs="Times New Roman"/>
              </w:rPr>
            </w:pPr>
          </w:p>
        </w:tc>
        <w:tc>
          <w:tcPr>
            <w:tcW w:w="1890" w:type="dxa"/>
          </w:tcPr>
          <w:p w14:paraId="35276418" w14:textId="77777777" w:rsidR="00D90579" w:rsidRPr="005B2197" w:rsidRDefault="00D90579" w:rsidP="005B2197">
            <w:pPr>
              <w:tabs>
                <w:tab w:val="decimal" w:pos="1520"/>
              </w:tabs>
              <w:spacing w:before="100" w:beforeAutospacing="1" w:after="100" w:afterAutospacing="1" w:line="240" w:lineRule="auto"/>
              <w:ind w:hanging="18"/>
              <w:contextualSpacing/>
              <w:rPr>
                <w:rFonts w:ascii="Times New Roman" w:hAnsi="Times New Roman" w:cs="Times New Roman"/>
              </w:rPr>
            </w:pPr>
          </w:p>
        </w:tc>
      </w:tr>
      <w:tr w:rsidR="00D90579" w:rsidRPr="005B2197" w14:paraId="40A003DD" w14:textId="77777777" w:rsidTr="00C716A9">
        <w:tc>
          <w:tcPr>
            <w:tcW w:w="5040" w:type="dxa"/>
          </w:tcPr>
          <w:p w14:paraId="3BA68AE6" w14:textId="38F9282E" w:rsidR="00D90579" w:rsidRPr="005B2197" w:rsidRDefault="00D90579" w:rsidP="00D90579">
            <w:pPr>
              <w:spacing w:after="0" w:line="240" w:lineRule="auto"/>
              <w:ind w:left="-21"/>
              <w:contextualSpacing/>
              <w:rPr>
                <w:rFonts w:ascii="Times New Roman" w:hAnsi="Times New Roman" w:cs="Times New Roman"/>
              </w:rPr>
            </w:pPr>
            <w:r w:rsidRPr="005B2197">
              <w:rPr>
                <w:rFonts w:ascii="Times New Roman" w:hAnsi="Times New Roman" w:cs="Times New Roman"/>
                <w:b/>
                <w:bCs/>
                <w:i/>
                <w:iCs/>
              </w:rPr>
              <w:t>Other commitments</w:t>
            </w:r>
          </w:p>
        </w:tc>
        <w:tc>
          <w:tcPr>
            <w:tcW w:w="2070" w:type="dxa"/>
          </w:tcPr>
          <w:p w14:paraId="7F2B7A82" w14:textId="6285851B" w:rsidR="00D90579" w:rsidRPr="005B2197" w:rsidRDefault="00D90579" w:rsidP="005B2197">
            <w:pPr>
              <w:tabs>
                <w:tab w:val="decimal" w:pos="1520"/>
              </w:tabs>
              <w:spacing w:before="100" w:beforeAutospacing="1" w:after="100" w:afterAutospacing="1" w:line="240" w:lineRule="auto"/>
              <w:ind w:hanging="18"/>
              <w:contextualSpacing/>
              <w:rPr>
                <w:rFonts w:ascii="Times New Roman" w:hAnsi="Times New Roman" w:cs="Times New Roman"/>
              </w:rPr>
            </w:pPr>
          </w:p>
        </w:tc>
        <w:tc>
          <w:tcPr>
            <w:tcW w:w="1890" w:type="dxa"/>
          </w:tcPr>
          <w:p w14:paraId="4207CF14" w14:textId="49873192" w:rsidR="00D90579" w:rsidRPr="005B2197" w:rsidRDefault="00D90579" w:rsidP="005B2197">
            <w:pPr>
              <w:tabs>
                <w:tab w:val="decimal" w:pos="1520"/>
              </w:tabs>
              <w:spacing w:before="100" w:beforeAutospacing="1" w:after="100" w:afterAutospacing="1" w:line="240" w:lineRule="auto"/>
              <w:ind w:hanging="18"/>
              <w:contextualSpacing/>
              <w:rPr>
                <w:rFonts w:ascii="Times New Roman" w:hAnsi="Times New Roman" w:cs="Times New Roman"/>
              </w:rPr>
            </w:pPr>
          </w:p>
        </w:tc>
      </w:tr>
      <w:tr w:rsidR="003F2AA3" w:rsidRPr="005B2197" w14:paraId="192EEE79" w14:textId="77777777" w:rsidTr="00C716A9">
        <w:tc>
          <w:tcPr>
            <w:tcW w:w="5040" w:type="dxa"/>
          </w:tcPr>
          <w:p w14:paraId="5F8EBBE5" w14:textId="4D7C41BA" w:rsidR="003F2AA3" w:rsidRPr="005B2197" w:rsidRDefault="003F2AA3" w:rsidP="003F2AA3">
            <w:pPr>
              <w:spacing w:after="0" w:line="240" w:lineRule="auto"/>
              <w:ind w:left="-21"/>
              <w:contextualSpacing/>
              <w:rPr>
                <w:rFonts w:ascii="Times New Roman" w:hAnsi="Times New Roman" w:cs="Times New Roman"/>
                <w:b/>
                <w:bCs/>
                <w:i/>
                <w:iCs/>
              </w:rPr>
            </w:pPr>
            <w:r w:rsidRPr="005B2197">
              <w:rPr>
                <w:rFonts w:ascii="Times New Roman" w:hAnsi="Times New Roman" w:cs="Times New Roman"/>
              </w:rPr>
              <w:t>Bank guarantees</w:t>
            </w:r>
          </w:p>
        </w:tc>
        <w:tc>
          <w:tcPr>
            <w:tcW w:w="2070" w:type="dxa"/>
          </w:tcPr>
          <w:p w14:paraId="01CB1923" w14:textId="56A8FA5E" w:rsidR="003F2AA3" w:rsidRPr="005B2197" w:rsidRDefault="003F2AA3" w:rsidP="003F2AA3">
            <w:pPr>
              <w:tabs>
                <w:tab w:val="decimal" w:pos="1520"/>
              </w:tabs>
              <w:spacing w:before="100" w:beforeAutospacing="1" w:after="100" w:afterAutospacing="1" w:line="240" w:lineRule="auto"/>
              <w:ind w:hanging="18"/>
              <w:contextualSpacing/>
              <w:rPr>
                <w:rFonts w:ascii="Times New Roman" w:hAnsi="Times New Roman" w:cs="Times New Roman"/>
              </w:rPr>
            </w:pPr>
            <w:r w:rsidRPr="005B2197">
              <w:rPr>
                <w:rFonts w:ascii="Times New Roman" w:hAnsi="Times New Roman" w:cs="Times New Roman"/>
              </w:rPr>
              <w:t>1,377,578</w:t>
            </w:r>
          </w:p>
        </w:tc>
        <w:tc>
          <w:tcPr>
            <w:tcW w:w="1890" w:type="dxa"/>
          </w:tcPr>
          <w:p w14:paraId="678FF821" w14:textId="50A3C963" w:rsidR="003F2AA3" w:rsidRPr="005B2197" w:rsidRDefault="003F2AA3" w:rsidP="003F2AA3">
            <w:pPr>
              <w:tabs>
                <w:tab w:val="decimal" w:pos="1520"/>
              </w:tabs>
              <w:spacing w:before="100" w:beforeAutospacing="1" w:after="100" w:afterAutospacing="1" w:line="240" w:lineRule="auto"/>
              <w:ind w:hanging="18"/>
              <w:contextualSpacing/>
              <w:rPr>
                <w:rFonts w:ascii="Times New Roman" w:hAnsi="Times New Roman" w:cs="Times New Roman"/>
              </w:rPr>
            </w:pPr>
            <w:r w:rsidRPr="003F2AA3">
              <w:rPr>
                <w:rFonts w:ascii="Times New Roman" w:hAnsi="Times New Roman" w:cs="Times New Roman"/>
              </w:rPr>
              <w:t>243,802</w:t>
            </w:r>
          </w:p>
        </w:tc>
      </w:tr>
      <w:tr w:rsidR="003F2AA3" w:rsidRPr="005B2197" w14:paraId="07A08328" w14:textId="77777777" w:rsidTr="00C716A9">
        <w:tc>
          <w:tcPr>
            <w:tcW w:w="5040" w:type="dxa"/>
          </w:tcPr>
          <w:p w14:paraId="55C107B5" w14:textId="1517F543" w:rsidR="003F2AA3" w:rsidRPr="005B2197" w:rsidRDefault="003F2AA3" w:rsidP="003F2AA3">
            <w:pPr>
              <w:spacing w:after="0" w:line="240" w:lineRule="auto"/>
              <w:ind w:left="-21"/>
              <w:contextualSpacing/>
              <w:rPr>
                <w:rFonts w:ascii="Times New Roman" w:hAnsi="Times New Roman" w:cs="Times New Roman"/>
                <w:cs/>
              </w:rPr>
            </w:pPr>
            <w:r w:rsidRPr="005B2197">
              <w:rPr>
                <w:rFonts w:ascii="Times New Roman" w:hAnsi="Times New Roman" w:cs="Times New Roman"/>
              </w:rPr>
              <w:t>Letter of Credit</w:t>
            </w:r>
          </w:p>
        </w:tc>
        <w:tc>
          <w:tcPr>
            <w:tcW w:w="2070" w:type="dxa"/>
          </w:tcPr>
          <w:p w14:paraId="69517D19" w14:textId="11D8B138" w:rsidR="003F2AA3" w:rsidRPr="005B2197" w:rsidRDefault="003F2AA3" w:rsidP="003F2AA3">
            <w:pPr>
              <w:pBdr>
                <w:bottom w:val="single" w:sz="4" w:space="1" w:color="auto"/>
              </w:pBdr>
              <w:tabs>
                <w:tab w:val="decimal" w:pos="1520"/>
              </w:tabs>
              <w:spacing w:before="100" w:beforeAutospacing="1" w:after="100" w:afterAutospacing="1" w:line="240" w:lineRule="auto"/>
              <w:ind w:hanging="18"/>
              <w:contextualSpacing/>
              <w:rPr>
                <w:rFonts w:ascii="Times New Roman" w:hAnsi="Times New Roman" w:cs="Times New Roman"/>
                <w:cs/>
              </w:rPr>
            </w:pPr>
            <w:r w:rsidRPr="005B2197">
              <w:rPr>
                <w:rFonts w:ascii="Times New Roman" w:hAnsi="Times New Roman" w:cs="Times New Roman"/>
              </w:rPr>
              <w:t>2,832,338</w:t>
            </w:r>
          </w:p>
        </w:tc>
        <w:tc>
          <w:tcPr>
            <w:tcW w:w="1890" w:type="dxa"/>
          </w:tcPr>
          <w:p w14:paraId="763919D2" w14:textId="44C48267" w:rsidR="003F2AA3" w:rsidRPr="005B2197" w:rsidRDefault="003F2AA3" w:rsidP="003F2AA3">
            <w:pPr>
              <w:pBdr>
                <w:bottom w:val="single" w:sz="4" w:space="1" w:color="auto"/>
              </w:pBdr>
              <w:tabs>
                <w:tab w:val="decimal" w:pos="1520"/>
              </w:tabs>
              <w:spacing w:before="100" w:beforeAutospacing="1" w:after="100" w:afterAutospacing="1" w:line="240" w:lineRule="auto"/>
              <w:ind w:hanging="18"/>
              <w:contextualSpacing/>
              <w:rPr>
                <w:rFonts w:ascii="Times New Roman" w:hAnsi="Times New Roman" w:cs="Times New Roman"/>
              </w:rPr>
            </w:pPr>
            <w:r w:rsidRPr="003F2AA3">
              <w:rPr>
                <w:rFonts w:ascii="Times New Roman" w:hAnsi="Times New Roman" w:cs="Times New Roman"/>
              </w:rPr>
              <w:t>3,885,799</w:t>
            </w:r>
          </w:p>
        </w:tc>
      </w:tr>
      <w:tr w:rsidR="003F2AA3" w:rsidRPr="005B2197" w14:paraId="0D16080E" w14:textId="77777777" w:rsidTr="00C716A9">
        <w:tc>
          <w:tcPr>
            <w:tcW w:w="5040" w:type="dxa"/>
          </w:tcPr>
          <w:p w14:paraId="53DC6BCB" w14:textId="60F23DD8" w:rsidR="003F2AA3" w:rsidRPr="005B2197" w:rsidRDefault="003F2AA3" w:rsidP="003F2AA3">
            <w:pPr>
              <w:spacing w:after="0" w:line="240" w:lineRule="auto"/>
              <w:ind w:left="-21"/>
              <w:contextualSpacing/>
              <w:rPr>
                <w:rFonts w:ascii="Times New Roman" w:hAnsi="Times New Roman" w:cs="Times New Roman"/>
              </w:rPr>
            </w:pPr>
            <w:r w:rsidRPr="005B2197">
              <w:rPr>
                <w:rFonts w:ascii="Times New Roman" w:hAnsi="Times New Roman" w:cs="Angsana New"/>
                <w:b/>
                <w:bCs/>
                <w:szCs w:val="28"/>
              </w:rPr>
              <w:t>Total</w:t>
            </w:r>
          </w:p>
        </w:tc>
        <w:tc>
          <w:tcPr>
            <w:tcW w:w="2070" w:type="dxa"/>
          </w:tcPr>
          <w:p w14:paraId="4A203F09" w14:textId="41E94421" w:rsidR="003F2AA3" w:rsidRPr="003F2AA3" w:rsidRDefault="003F2AA3" w:rsidP="003F2AA3">
            <w:pPr>
              <w:pBdr>
                <w:bottom w:val="double" w:sz="4" w:space="1" w:color="auto"/>
              </w:pBdr>
              <w:tabs>
                <w:tab w:val="decimal" w:pos="1520"/>
              </w:tabs>
              <w:spacing w:before="100" w:beforeAutospacing="1" w:after="100" w:afterAutospacing="1" w:line="240" w:lineRule="auto"/>
              <w:ind w:hanging="18"/>
              <w:contextualSpacing/>
              <w:rPr>
                <w:rFonts w:ascii="Times New Roman" w:hAnsi="Times New Roman" w:cs="Times New Roman"/>
                <w:b/>
                <w:bCs/>
              </w:rPr>
            </w:pPr>
            <w:r w:rsidRPr="003F2AA3">
              <w:rPr>
                <w:rFonts w:ascii="Times New Roman" w:hAnsi="Times New Roman" w:cs="Times New Roman"/>
                <w:b/>
                <w:bCs/>
              </w:rPr>
              <w:t>4,209,916</w:t>
            </w:r>
          </w:p>
        </w:tc>
        <w:tc>
          <w:tcPr>
            <w:tcW w:w="1890" w:type="dxa"/>
          </w:tcPr>
          <w:p w14:paraId="521F1283" w14:textId="372C9003" w:rsidR="003F2AA3" w:rsidRPr="003F2AA3" w:rsidRDefault="003F2AA3" w:rsidP="003F2AA3">
            <w:pPr>
              <w:pBdr>
                <w:bottom w:val="double" w:sz="4" w:space="1" w:color="auto"/>
              </w:pBdr>
              <w:tabs>
                <w:tab w:val="decimal" w:pos="1520"/>
              </w:tabs>
              <w:spacing w:before="100" w:beforeAutospacing="1" w:after="100" w:afterAutospacing="1" w:line="240" w:lineRule="auto"/>
              <w:ind w:hanging="18"/>
              <w:contextualSpacing/>
              <w:rPr>
                <w:rFonts w:ascii="Times New Roman" w:hAnsi="Times New Roman" w:cs="Times New Roman"/>
                <w:b/>
                <w:bCs/>
              </w:rPr>
            </w:pPr>
            <w:r w:rsidRPr="003F2AA3">
              <w:rPr>
                <w:rFonts w:ascii="Times New Roman" w:hAnsi="Times New Roman" w:cs="Times New Roman"/>
                <w:b/>
                <w:bCs/>
              </w:rPr>
              <w:t>4,129,601</w:t>
            </w:r>
          </w:p>
        </w:tc>
      </w:tr>
    </w:tbl>
    <w:p w14:paraId="5A5B87DD" w14:textId="77777777" w:rsidR="00DD2D5D" w:rsidRPr="005B2197" w:rsidRDefault="00DD2D5D" w:rsidP="00AD14EF">
      <w:pPr>
        <w:pStyle w:val="ListParagraph"/>
        <w:ind w:left="540"/>
        <w:rPr>
          <w:rFonts w:ascii="Times New Roman" w:hAnsi="Times New Roman" w:cs="Times New Roman"/>
          <w:b/>
          <w:bCs/>
          <w:i/>
          <w:iCs/>
        </w:rPr>
      </w:pPr>
    </w:p>
    <w:p w14:paraId="46A830E1" w14:textId="77777777" w:rsidR="00AD14EF" w:rsidRDefault="00AD14EF">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7E889A95" w14:textId="18B09BE1" w:rsidR="00B505D1" w:rsidRDefault="00A948AB" w:rsidP="00357364">
      <w:pPr>
        <w:pStyle w:val="ListParagraph"/>
        <w:numPr>
          <w:ilvl w:val="0"/>
          <w:numId w:val="4"/>
        </w:numPr>
        <w:ind w:left="540" w:hanging="540"/>
        <w:rPr>
          <w:rFonts w:ascii="Times New Roman" w:hAnsi="Times New Roman" w:cs="Times New Roman"/>
          <w:b/>
          <w:color w:val="000000" w:themeColor="text1"/>
          <w:sz w:val="24"/>
          <w:szCs w:val="24"/>
        </w:rPr>
      </w:pPr>
      <w:r w:rsidRPr="005B2197">
        <w:rPr>
          <w:rFonts w:ascii="Times New Roman" w:hAnsi="Times New Roman" w:cs="Times New Roman"/>
          <w:b/>
          <w:color w:val="000000" w:themeColor="text1"/>
          <w:sz w:val="24"/>
          <w:szCs w:val="24"/>
        </w:rPr>
        <w:lastRenderedPageBreak/>
        <w:t>Events after the reporting period</w:t>
      </w:r>
    </w:p>
    <w:p w14:paraId="48544882" w14:textId="77777777" w:rsidR="00357364" w:rsidRPr="00357364" w:rsidRDefault="00357364" w:rsidP="00357364">
      <w:pPr>
        <w:pStyle w:val="ListParagraph"/>
        <w:ind w:left="540"/>
        <w:rPr>
          <w:rFonts w:ascii="Times New Roman" w:hAnsi="Times New Roman" w:cs="Times New Roman"/>
          <w:b/>
          <w:color w:val="000000" w:themeColor="text1"/>
          <w:sz w:val="10"/>
          <w:szCs w:val="10"/>
        </w:rPr>
      </w:pPr>
    </w:p>
    <w:p w14:paraId="34CAC397" w14:textId="63F30EB8" w:rsidR="00A948AB" w:rsidRPr="00400BD6" w:rsidRDefault="00A948AB" w:rsidP="00DB093D">
      <w:pPr>
        <w:pStyle w:val="block"/>
        <w:spacing w:after="0" w:line="240" w:lineRule="atLeast"/>
        <w:jc w:val="both"/>
        <w:rPr>
          <w:rFonts w:cstheme="minorBidi"/>
          <w:szCs w:val="22"/>
        </w:rPr>
      </w:pPr>
      <w:r w:rsidRPr="00400BD6">
        <w:rPr>
          <w:rFonts w:cs="Times New Roman"/>
          <w:szCs w:val="22"/>
        </w:rPr>
        <w:t>On 31 January 2025, the Company issued unsubordinated and unsecured debentures No.1/2025 with a debentureholders’ representative in the total par value of Baht 8,000 million. Details are as follows:</w:t>
      </w:r>
    </w:p>
    <w:p w14:paraId="5A099119" w14:textId="77777777" w:rsidR="00A948AB" w:rsidRPr="00400BD6" w:rsidRDefault="00A948AB" w:rsidP="00A948AB">
      <w:pPr>
        <w:pStyle w:val="block"/>
        <w:spacing w:after="0" w:line="240" w:lineRule="atLeast"/>
        <w:ind w:left="540"/>
        <w:jc w:val="both"/>
        <w:rPr>
          <w:rFonts w:cstheme="minorBidi"/>
          <w:szCs w:val="22"/>
        </w:rPr>
      </w:pPr>
    </w:p>
    <w:tbl>
      <w:tblPr>
        <w:tblW w:w="8935" w:type="dxa"/>
        <w:tblInd w:w="851" w:type="dxa"/>
        <w:tblLayout w:type="fixed"/>
        <w:tblLook w:val="0000" w:firstRow="0" w:lastRow="0" w:firstColumn="0" w:lastColumn="0" w:noHBand="0" w:noVBand="0"/>
      </w:tblPr>
      <w:tblGrid>
        <w:gridCol w:w="1468"/>
        <w:gridCol w:w="1867"/>
        <w:gridCol w:w="1867"/>
        <w:gridCol w:w="1867"/>
        <w:gridCol w:w="1866"/>
      </w:tblGrid>
      <w:tr w:rsidR="00A948AB" w:rsidRPr="00400BD6" w14:paraId="56E19176" w14:textId="77777777" w:rsidTr="00B505D1">
        <w:trPr>
          <w:trHeight w:val="80"/>
        </w:trPr>
        <w:tc>
          <w:tcPr>
            <w:tcW w:w="821" w:type="pct"/>
            <w:vAlign w:val="bottom"/>
          </w:tcPr>
          <w:p w14:paraId="3C10538F" w14:textId="77777777" w:rsidR="00A948AB" w:rsidRPr="00400BD6" w:rsidRDefault="00A948AB" w:rsidP="00113EEB">
            <w:pPr>
              <w:spacing w:after="0"/>
              <w:ind w:left="162" w:hanging="180"/>
              <w:contextualSpacing/>
              <w:rPr>
                <w:rFonts w:ascii="Times New Roman" w:hAnsi="Times New Roman" w:cs="Times New Roman"/>
              </w:rPr>
            </w:pPr>
          </w:p>
        </w:tc>
        <w:tc>
          <w:tcPr>
            <w:tcW w:w="1045" w:type="pct"/>
            <w:vAlign w:val="bottom"/>
          </w:tcPr>
          <w:p w14:paraId="596268DE" w14:textId="77777777" w:rsidR="00A948AB" w:rsidRPr="00400BD6" w:rsidRDefault="00A948AB" w:rsidP="00113EEB">
            <w:pPr>
              <w:spacing w:after="0"/>
              <w:ind w:left="181" w:hanging="181"/>
              <w:contextualSpacing/>
              <w:jc w:val="center"/>
              <w:rPr>
                <w:rFonts w:ascii="Times New Roman" w:hAnsi="Times New Roman" w:cs="Times New Roman"/>
                <w:b/>
                <w:bCs/>
              </w:rPr>
            </w:pPr>
            <w:r w:rsidRPr="00400BD6">
              <w:rPr>
                <w:rFonts w:ascii="Times New Roman" w:hAnsi="Times New Roman" w:cs="Times New Roman"/>
                <w:b/>
                <w:bCs/>
              </w:rPr>
              <w:t>Interest rate/ Discount rate</w:t>
            </w:r>
          </w:p>
        </w:tc>
        <w:tc>
          <w:tcPr>
            <w:tcW w:w="1045" w:type="pct"/>
            <w:vAlign w:val="bottom"/>
          </w:tcPr>
          <w:p w14:paraId="2F5DF746" w14:textId="77777777" w:rsidR="00A948AB" w:rsidRPr="00400BD6" w:rsidRDefault="00A948AB" w:rsidP="00113EEB">
            <w:pPr>
              <w:spacing w:after="0"/>
              <w:ind w:left="181" w:hanging="181"/>
              <w:contextualSpacing/>
              <w:jc w:val="center"/>
              <w:rPr>
                <w:rFonts w:ascii="Times New Roman" w:hAnsi="Times New Roman" w:cs="Times New Roman"/>
                <w:b/>
                <w:bCs/>
              </w:rPr>
            </w:pPr>
            <w:r w:rsidRPr="00400BD6">
              <w:rPr>
                <w:rFonts w:ascii="Times New Roman" w:hAnsi="Times New Roman" w:cs="Times New Roman"/>
                <w:b/>
                <w:bCs/>
              </w:rPr>
              <w:t>Tenor</w:t>
            </w:r>
          </w:p>
        </w:tc>
        <w:tc>
          <w:tcPr>
            <w:tcW w:w="1045" w:type="pct"/>
            <w:vMerge w:val="restart"/>
            <w:vAlign w:val="center"/>
          </w:tcPr>
          <w:p w14:paraId="42E3FE1D" w14:textId="77777777" w:rsidR="00A948AB" w:rsidRPr="00400BD6" w:rsidRDefault="00A948AB" w:rsidP="00113EEB">
            <w:pPr>
              <w:tabs>
                <w:tab w:val="decimal" w:pos="1059"/>
              </w:tabs>
              <w:spacing w:after="0"/>
              <w:ind w:left="181" w:hanging="181"/>
              <w:contextualSpacing/>
              <w:jc w:val="center"/>
              <w:rPr>
                <w:rFonts w:ascii="Times New Roman" w:hAnsi="Times New Roman" w:cs="Times New Roman"/>
                <w:b/>
                <w:bCs/>
              </w:rPr>
            </w:pPr>
            <w:r w:rsidRPr="00400BD6">
              <w:rPr>
                <w:rFonts w:ascii="Times New Roman" w:hAnsi="Times New Roman" w:cs="Times New Roman"/>
                <w:b/>
                <w:bCs/>
              </w:rPr>
              <w:t>Maturity Date</w:t>
            </w:r>
          </w:p>
        </w:tc>
        <w:tc>
          <w:tcPr>
            <w:tcW w:w="1045" w:type="pct"/>
            <w:vAlign w:val="bottom"/>
          </w:tcPr>
          <w:p w14:paraId="3F987587" w14:textId="77777777" w:rsidR="00A948AB" w:rsidRPr="00400BD6" w:rsidRDefault="00A948AB" w:rsidP="00113EEB">
            <w:pPr>
              <w:spacing w:after="0"/>
              <w:ind w:left="181" w:hanging="181"/>
              <w:contextualSpacing/>
              <w:jc w:val="center"/>
              <w:rPr>
                <w:rFonts w:ascii="Times New Roman" w:hAnsi="Times New Roman" w:cs="Times New Roman"/>
                <w:b/>
                <w:bCs/>
              </w:rPr>
            </w:pPr>
            <w:r w:rsidRPr="00400BD6">
              <w:rPr>
                <w:rFonts w:ascii="Times New Roman" w:hAnsi="Times New Roman" w:cs="Times New Roman"/>
                <w:b/>
                <w:bCs/>
              </w:rPr>
              <w:t>Par Value</w:t>
            </w:r>
          </w:p>
        </w:tc>
      </w:tr>
      <w:tr w:rsidR="00A948AB" w:rsidRPr="00400BD6" w14:paraId="788A6C17" w14:textId="77777777" w:rsidTr="00B505D1">
        <w:trPr>
          <w:trHeight w:val="80"/>
        </w:trPr>
        <w:tc>
          <w:tcPr>
            <w:tcW w:w="821" w:type="pct"/>
            <w:vAlign w:val="bottom"/>
          </w:tcPr>
          <w:p w14:paraId="26963868" w14:textId="77777777" w:rsidR="00A948AB" w:rsidRPr="00400BD6" w:rsidRDefault="00A948AB" w:rsidP="00113EEB">
            <w:pPr>
              <w:spacing w:after="0"/>
              <w:ind w:left="162" w:hanging="180"/>
              <w:contextualSpacing/>
              <w:rPr>
                <w:rFonts w:ascii="Times New Roman" w:hAnsi="Times New Roman" w:cstheme="minorBidi"/>
                <w:i/>
                <w:iCs/>
                <w:cs/>
              </w:rPr>
            </w:pPr>
          </w:p>
        </w:tc>
        <w:tc>
          <w:tcPr>
            <w:tcW w:w="1045" w:type="pct"/>
            <w:vAlign w:val="bottom"/>
          </w:tcPr>
          <w:p w14:paraId="6BFEADC5" w14:textId="77777777" w:rsidR="00A948AB" w:rsidRPr="00400BD6" w:rsidRDefault="00A948AB" w:rsidP="00113EEB">
            <w:pPr>
              <w:spacing w:after="0"/>
              <w:ind w:left="181" w:hanging="181"/>
              <w:contextualSpacing/>
              <w:jc w:val="center"/>
              <w:rPr>
                <w:rFonts w:ascii="Times New Roman" w:hAnsi="Times New Roman" w:cs="Times New Roman"/>
                <w:i/>
                <w:iCs/>
              </w:rPr>
            </w:pPr>
            <w:r w:rsidRPr="00400BD6">
              <w:rPr>
                <w:rFonts w:ascii="Times New Roman" w:hAnsi="Times New Roman" w:cs="Times New Roman"/>
                <w:i/>
                <w:iCs/>
              </w:rPr>
              <w:t>(%)</w:t>
            </w:r>
          </w:p>
        </w:tc>
        <w:tc>
          <w:tcPr>
            <w:tcW w:w="1045" w:type="pct"/>
            <w:vAlign w:val="bottom"/>
          </w:tcPr>
          <w:p w14:paraId="245D3D0E" w14:textId="77777777" w:rsidR="00A948AB" w:rsidRPr="00400BD6" w:rsidRDefault="00A948AB" w:rsidP="00113EEB">
            <w:pPr>
              <w:spacing w:after="0"/>
              <w:ind w:left="181" w:hanging="181"/>
              <w:contextualSpacing/>
              <w:jc w:val="center"/>
              <w:rPr>
                <w:rFonts w:ascii="Times New Roman" w:hAnsi="Times New Roman" w:cs="Times New Roman"/>
                <w:i/>
                <w:iCs/>
              </w:rPr>
            </w:pPr>
            <w:r w:rsidRPr="00400BD6">
              <w:rPr>
                <w:rFonts w:ascii="Times New Roman" w:hAnsi="Times New Roman" w:cs="Times New Roman"/>
                <w:i/>
                <w:iCs/>
              </w:rPr>
              <w:t>(year)</w:t>
            </w:r>
          </w:p>
        </w:tc>
        <w:tc>
          <w:tcPr>
            <w:tcW w:w="1045" w:type="pct"/>
            <w:vMerge/>
            <w:vAlign w:val="bottom"/>
          </w:tcPr>
          <w:p w14:paraId="27FBF783" w14:textId="77777777" w:rsidR="00A948AB" w:rsidRPr="00400BD6" w:rsidRDefault="00A948AB" w:rsidP="00113EEB">
            <w:pPr>
              <w:tabs>
                <w:tab w:val="decimal" w:pos="1059"/>
              </w:tabs>
              <w:spacing w:after="0"/>
              <w:ind w:left="181" w:hanging="181"/>
              <w:contextualSpacing/>
              <w:jc w:val="center"/>
              <w:rPr>
                <w:rFonts w:ascii="Times New Roman" w:hAnsi="Times New Roman" w:cs="Times New Roman"/>
                <w:i/>
                <w:iCs/>
              </w:rPr>
            </w:pPr>
          </w:p>
        </w:tc>
        <w:tc>
          <w:tcPr>
            <w:tcW w:w="1045" w:type="pct"/>
            <w:vAlign w:val="bottom"/>
          </w:tcPr>
          <w:p w14:paraId="085323A0" w14:textId="77777777" w:rsidR="00A948AB" w:rsidRPr="00400BD6" w:rsidRDefault="00A948AB" w:rsidP="00113EEB">
            <w:pPr>
              <w:tabs>
                <w:tab w:val="decimal" w:pos="1067"/>
              </w:tabs>
              <w:spacing w:after="0"/>
              <w:ind w:left="181" w:hanging="181"/>
              <w:contextualSpacing/>
              <w:jc w:val="center"/>
              <w:rPr>
                <w:rFonts w:ascii="Times New Roman" w:hAnsi="Times New Roman" w:cs="Times New Roman"/>
                <w:i/>
                <w:iCs/>
              </w:rPr>
            </w:pPr>
            <w:r w:rsidRPr="00400BD6">
              <w:rPr>
                <w:rFonts w:ascii="Times New Roman" w:hAnsi="Times New Roman" w:cs="Times New Roman"/>
                <w:i/>
                <w:iCs/>
              </w:rPr>
              <w:t>(in thousand Baht)</w:t>
            </w:r>
          </w:p>
        </w:tc>
      </w:tr>
      <w:tr w:rsidR="00A948AB" w:rsidRPr="00400BD6" w14:paraId="03BF09C0" w14:textId="77777777" w:rsidTr="00B505D1">
        <w:trPr>
          <w:trHeight w:val="80"/>
        </w:trPr>
        <w:tc>
          <w:tcPr>
            <w:tcW w:w="821" w:type="pct"/>
            <w:vAlign w:val="bottom"/>
          </w:tcPr>
          <w:p w14:paraId="7161ACAF" w14:textId="77777777" w:rsidR="00A948AB" w:rsidRPr="00400BD6" w:rsidRDefault="00A948AB" w:rsidP="00113EEB">
            <w:pPr>
              <w:spacing w:after="0"/>
              <w:ind w:left="162" w:hanging="180"/>
              <w:contextualSpacing/>
              <w:rPr>
                <w:rFonts w:ascii="Times New Roman" w:hAnsi="Times New Roman" w:cs="Times New Roman"/>
                <w:cs/>
              </w:rPr>
            </w:pPr>
            <w:r w:rsidRPr="00400BD6">
              <w:rPr>
                <w:rFonts w:ascii="Times New Roman" w:hAnsi="Times New Roman" w:cs="Times New Roman"/>
              </w:rPr>
              <w:t>Tranche 1</w:t>
            </w:r>
          </w:p>
        </w:tc>
        <w:tc>
          <w:tcPr>
            <w:tcW w:w="1045" w:type="pct"/>
            <w:vAlign w:val="bottom"/>
          </w:tcPr>
          <w:p w14:paraId="4B2A9901" w14:textId="77777777" w:rsidR="00A948AB" w:rsidRPr="00400BD6" w:rsidRDefault="00A948AB" w:rsidP="00113EEB">
            <w:pPr>
              <w:spacing w:after="0"/>
              <w:ind w:left="181" w:hanging="181"/>
              <w:contextualSpacing/>
              <w:jc w:val="center"/>
              <w:rPr>
                <w:rFonts w:ascii="Times New Roman" w:hAnsi="Times New Roman" w:cs="Times New Roman"/>
                <w:cs/>
              </w:rPr>
            </w:pPr>
            <w:r w:rsidRPr="00400BD6">
              <w:rPr>
                <w:rFonts w:ascii="Times New Roman" w:hAnsi="Times New Roman" w:cs="Times New Roman"/>
              </w:rPr>
              <w:t>2.85</w:t>
            </w:r>
          </w:p>
        </w:tc>
        <w:tc>
          <w:tcPr>
            <w:tcW w:w="1045" w:type="pct"/>
            <w:vAlign w:val="bottom"/>
          </w:tcPr>
          <w:p w14:paraId="3C3C96B4" w14:textId="77777777" w:rsidR="00A948AB" w:rsidRPr="00400BD6" w:rsidRDefault="00A948AB" w:rsidP="00113EEB">
            <w:pPr>
              <w:spacing w:after="0"/>
              <w:ind w:left="181" w:hanging="181"/>
              <w:contextualSpacing/>
              <w:jc w:val="center"/>
              <w:rPr>
                <w:rFonts w:ascii="Times New Roman" w:hAnsi="Times New Roman" w:cs="Times New Roman"/>
              </w:rPr>
            </w:pPr>
            <w:r w:rsidRPr="00400BD6">
              <w:rPr>
                <w:rFonts w:ascii="Times New Roman" w:hAnsi="Times New Roman" w:cs="Times New Roman"/>
              </w:rPr>
              <w:t>3</w:t>
            </w:r>
          </w:p>
        </w:tc>
        <w:tc>
          <w:tcPr>
            <w:tcW w:w="1045" w:type="pct"/>
            <w:vAlign w:val="bottom"/>
          </w:tcPr>
          <w:p w14:paraId="7B6E3AF9" w14:textId="77777777" w:rsidR="00A948AB" w:rsidRPr="00400BD6" w:rsidRDefault="00A948AB" w:rsidP="00113EEB">
            <w:pPr>
              <w:spacing w:after="0"/>
              <w:ind w:left="181" w:hanging="181"/>
              <w:contextualSpacing/>
              <w:jc w:val="center"/>
              <w:rPr>
                <w:rFonts w:ascii="Times New Roman" w:hAnsi="Times New Roman" w:cs="Times New Roman"/>
                <w:cs/>
              </w:rPr>
            </w:pPr>
            <w:r w:rsidRPr="00400BD6">
              <w:rPr>
                <w:rFonts w:ascii="Times New Roman" w:hAnsi="Times New Roman" w:cs="Times New Roman"/>
              </w:rPr>
              <w:t>31 January 2028</w:t>
            </w:r>
          </w:p>
        </w:tc>
        <w:tc>
          <w:tcPr>
            <w:tcW w:w="1045" w:type="pct"/>
            <w:vAlign w:val="bottom"/>
          </w:tcPr>
          <w:p w14:paraId="4ED95C84" w14:textId="77777777" w:rsidR="00A948AB" w:rsidRPr="00400BD6" w:rsidRDefault="00A948AB" w:rsidP="00113EEB">
            <w:pPr>
              <w:spacing w:after="0"/>
              <w:ind w:left="181" w:hanging="181"/>
              <w:contextualSpacing/>
              <w:jc w:val="center"/>
              <w:rPr>
                <w:rFonts w:ascii="Times New Roman" w:hAnsi="Times New Roman" w:cs="Times New Roman"/>
              </w:rPr>
            </w:pPr>
            <w:r w:rsidRPr="00400BD6">
              <w:rPr>
                <w:rFonts w:ascii="Times New Roman" w:hAnsi="Times New Roman" w:cs="Times New Roman"/>
              </w:rPr>
              <w:t>4,000,000</w:t>
            </w:r>
          </w:p>
        </w:tc>
      </w:tr>
      <w:tr w:rsidR="00A948AB" w:rsidRPr="00400BD6" w14:paraId="3CC6C8BB" w14:textId="77777777" w:rsidTr="00B505D1">
        <w:trPr>
          <w:trHeight w:val="80"/>
        </w:trPr>
        <w:tc>
          <w:tcPr>
            <w:tcW w:w="821" w:type="pct"/>
            <w:vAlign w:val="bottom"/>
          </w:tcPr>
          <w:p w14:paraId="52E5BD67" w14:textId="77777777" w:rsidR="00A948AB" w:rsidRPr="00400BD6" w:rsidRDefault="00A948AB" w:rsidP="00113EEB">
            <w:pPr>
              <w:spacing w:after="0"/>
              <w:ind w:left="162" w:hanging="180"/>
              <w:contextualSpacing/>
              <w:rPr>
                <w:rFonts w:ascii="Times New Roman" w:hAnsi="Times New Roman" w:cs="Times New Roman"/>
              </w:rPr>
            </w:pPr>
            <w:r w:rsidRPr="00400BD6">
              <w:rPr>
                <w:rFonts w:ascii="Times New Roman" w:hAnsi="Times New Roman" w:cs="Times New Roman"/>
              </w:rPr>
              <w:t>Tranche 2</w:t>
            </w:r>
          </w:p>
        </w:tc>
        <w:tc>
          <w:tcPr>
            <w:tcW w:w="1045" w:type="pct"/>
            <w:vAlign w:val="bottom"/>
          </w:tcPr>
          <w:p w14:paraId="529FEA2A" w14:textId="77777777" w:rsidR="00A948AB" w:rsidRPr="00400BD6" w:rsidRDefault="00A948AB" w:rsidP="00113EEB">
            <w:pPr>
              <w:spacing w:after="0"/>
              <w:ind w:left="181" w:hanging="181"/>
              <w:contextualSpacing/>
              <w:jc w:val="center"/>
              <w:rPr>
                <w:rFonts w:ascii="Times New Roman" w:hAnsi="Times New Roman" w:cs="Times New Roman"/>
              </w:rPr>
            </w:pPr>
            <w:r w:rsidRPr="00400BD6">
              <w:rPr>
                <w:rFonts w:ascii="Times New Roman" w:hAnsi="Times New Roman" w:cs="Times New Roman"/>
              </w:rPr>
              <w:t>3.34</w:t>
            </w:r>
          </w:p>
        </w:tc>
        <w:tc>
          <w:tcPr>
            <w:tcW w:w="1045" w:type="pct"/>
            <w:vAlign w:val="bottom"/>
          </w:tcPr>
          <w:p w14:paraId="5BE72D9D" w14:textId="77777777" w:rsidR="00A948AB" w:rsidRPr="00400BD6" w:rsidRDefault="00A948AB" w:rsidP="00113EEB">
            <w:pPr>
              <w:spacing w:after="0"/>
              <w:ind w:left="181" w:hanging="181"/>
              <w:contextualSpacing/>
              <w:jc w:val="center"/>
              <w:rPr>
                <w:rFonts w:ascii="Times New Roman" w:hAnsi="Times New Roman" w:cs="Times New Roman"/>
              </w:rPr>
            </w:pPr>
            <w:r w:rsidRPr="00400BD6">
              <w:rPr>
                <w:rFonts w:ascii="Times New Roman" w:hAnsi="Times New Roman" w:cs="Times New Roman"/>
              </w:rPr>
              <w:t>5</w:t>
            </w:r>
          </w:p>
        </w:tc>
        <w:tc>
          <w:tcPr>
            <w:tcW w:w="1045" w:type="pct"/>
            <w:vAlign w:val="bottom"/>
          </w:tcPr>
          <w:p w14:paraId="4ECDD080" w14:textId="77777777" w:rsidR="00A948AB" w:rsidRPr="00400BD6" w:rsidRDefault="00A948AB" w:rsidP="00113EEB">
            <w:pPr>
              <w:spacing w:after="0"/>
              <w:ind w:left="181" w:hanging="181"/>
              <w:contextualSpacing/>
              <w:jc w:val="center"/>
              <w:rPr>
                <w:rFonts w:ascii="Times New Roman" w:hAnsi="Times New Roman" w:cs="Times New Roman"/>
              </w:rPr>
            </w:pPr>
            <w:r w:rsidRPr="00400BD6">
              <w:rPr>
                <w:rFonts w:ascii="Times New Roman" w:hAnsi="Times New Roman" w:cs="Times New Roman"/>
              </w:rPr>
              <w:t>31 January 2030</w:t>
            </w:r>
          </w:p>
        </w:tc>
        <w:tc>
          <w:tcPr>
            <w:tcW w:w="1045" w:type="pct"/>
            <w:vAlign w:val="bottom"/>
          </w:tcPr>
          <w:p w14:paraId="48C4B0FD" w14:textId="77777777" w:rsidR="00A948AB" w:rsidRPr="00400BD6" w:rsidRDefault="00A948AB" w:rsidP="00113EEB">
            <w:pPr>
              <w:spacing w:after="0"/>
              <w:ind w:left="181" w:hanging="181"/>
              <w:contextualSpacing/>
              <w:jc w:val="center"/>
              <w:rPr>
                <w:rFonts w:ascii="Times New Roman" w:hAnsi="Times New Roman" w:cs="Times New Roman"/>
              </w:rPr>
            </w:pPr>
            <w:r w:rsidRPr="00400BD6">
              <w:rPr>
                <w:rFonts w:ascii="Times New Roman" w:hAnsi="Times New Roman" w:cs="Times New Roman"/>
              </w:rPr>
              <w:t>2,800,000</w:t>
            </w:r>
          </w:p>
        </w:tc>
      </w:tr>
      <w:tr w:rsidR="00A948AB" w:rsidRPr="00400BD6" w14:paraId="0EB8C13F" w14:textId="77777777" w:rsidTr="00B505D1">
        <w:trPr>
          <w:trHeight w:val="80"/>
        </w:trPr>
        <w:tc>
          <w:tcPr>
            <w:tcW w:w="821" w:type="pct"/>
            <w:vAlign w:val="bottom"/>
          </w:tcPr>
          <w:p w14:paraId="310F7A36" w14:textId="77777777" w:rsidR="00A948AB" w:rsidRPr="00400BD6" w:rsidRDefault="00A948AB" w:rsidP="00113EEB">
            <w:pPr>
              <w:spacing w:after="0"/>
              <w:ind w:left="162" w:hanging="180"/>
              <w:contextualSpacing/>
              <w:rPr>
                <w:rFonts w:ascii="Times New Roman" w:hAnsi="Times New Roman" w:cs="Times New Roman"/>
              </w:rPr>
            </w:pPr>
            <w:r w:rsidRPr="00400BD6">
              <w:rPr>
                <w:rFonts w:ascii="Times New Roman" w:hAnsi="Times New Roman" w:cs="Times New Roman"/>
              </w:rPr>
              <w:t>Tranche 3</w:t>
            </w:r>
          </w:p>
        </w:tc>
        <w:tc>
          <w:tcPr>
            <w:tcW w:w="1045" w:type="pct"/>
            <w:vAlign w:val="bottom"/>
          </w:tcPr>
          <w:p w14:paraId="39D04003" w14:textId="77777777" w:rsidR="00A948AB" w:rsidRPr="00400BD6" w:rsidRDefault="00A948AB" w:rsidP="00113EEB">
            <w:pPr>
              <w:spacing w:after="0"/>
              <w:ind w:left="181" w:hanging="181"/>
              <w:contextualSpacing/>
              <w:jc w:val="center"/>
              <w:rPr>
                <w:rFonts w:ascii="Times New Roman" w:hAnsi="Times New Roman" w:cs="Times New Roman"/>
              </w:rPr>
            </w:pPr>
            <w:r w:rsidRPr="00400BD6">
              <w:rPr>
                <w:rFonts w:ascii="Times New Roman" w:hAnsi="Times New Roman" w:cs="Times New Roman"/>
              </w:rPr>
              <w:t>3.75</w:t>
            </w:r>
          </w:p>
        </w:tc>
        <w:tc>
          <w:tcPr>
            <w:tcW w:w="1045" w:type="pct"/>
            <w:vAlign w:val="bottom"/>
          </w:tcPr>
          <w:p w14:paraId="05347721" w14:textId="77777777" w:rsidR="00A948AB" w:rsidRPr="00400BD6" w:rsidRDefault="00A948AB" w:rsidP="00113EEB">
            <w:pPr>
              <w:spacing w:after="0"/>
              <w:ind w:left="181" w:hanging="181"/>
              <w:contextualSpacing/>
              <w:jc w:val="center"/>
              <w:rPr>
                <w:rFonts w:ascii="Times New Roman" w:hAnsi="Times New Roman" w:cs="Times New Roman"/>
              </w:rPr>
            </w:pPr>
            <w:r w:rsidRPr="00400BD6">
              <w:rPr>
                <w:rFonts w:ascii="Times New Roman" w:hAnsi="Times New Roman" w:cs="Times New Roman"/>
              </w:rPr>
              <w:t>10</w:t>
            </w:r>
          </w:p>
        </w:tc>
        <w:tc>
          <w:tcPr>
            <w:tcW w:w="1045" w:type="pct"/>
            <w:vAlign w:val="bottom"/>
          </w:tcPr>
          <w:p w14:paraId="48CADDC4" w14:textId="77777777" w:rsidR="00A948AB" w:rsidRPr="00400BD6" w:rsidRDefault="00A948AB" w:rsidP="00113EEB">
            <w:pPr>
              <w:spacing w:after="0"/>
              <w:ind w:left="181" w:hanging="181"/>
              <w:contextualSpacing/>
              <w:jc w:val="center"/>
              <w:rPr>
                <w:rFonts w:ascii="Times New Roman" w:hAnsi="Times New Roman" w:cs="Times New Roman"/>
              </w:rPr>
            </w:pPr>
            <w:r w:rsidRPr="00400BD6">
              <w:rPr>
                <w:rFonts w:ascii="Times New Roman" w:hAnsi="Times New Roman" w:cs="Times New Roman"/>
              </w:rPr>
              <w:t>31 January 2035</w:t>
            </w:r>
          </w:p>
        </w:tc>
        <w:tc>
          <w:tcPr>
            <w:tcW w:w="1045" w:type="pct"/>
            <w:vAlign w:val="bottom"/>
          </w:tcPr>
          <w:p w14:paraId="29AA8B8F" w14:textId="77777777" w:rsidR="00A948AB" w:rsidRPr="00400BD6" w:rsidRDefault="00A948AB" w:rsidP="00113EEB">
            <w:pPr>
              <w:spacing w:after="0"/>
              <w:ind w:left="181" w:hanging="181"/>
              <w:contextualSpacing/>
              <w:jc w:val="center"/>
              <w:rPr>
                <w:rFonts w:ascii="Times New Roman" w:hAnsi="Times New Roman" w:cs="Times New Roman"/>
              </w:rPr>
            </w:pPr>
            <w:r w:rsidRPr="00400BD6">
              <w:rPr>
                <w:rFonts w:ascii="Times New Roman" w:hAnsi="Times New Roman" w:cs="Times New Roman"/>
              </w:rPr>
              <w:t>1,200,000</w:t>
            </w:r>
          </w:p>
        </w:tc>
      </w:tr>
    </w:tbl>
    <w:p w14:paraId="60DA4EA0" w14:textId="77777777" w:rsidR="00A948AB" w:rsidRPr="00400BD6" w:rsidRDefault="00A948AB" w:rsidP="00A948AB">
      <w:pPr>
        <w:tabs>
          <w:tab w:val="left" w:pos="540"/>
        </w:tabs>
        <w:spacing w:after="0" w:line="240" w:lineRule="auto"/>
        <w:ind w:left="540"/>
        <w:rPr>
          <w:rFonts w:ascii="Times New Roman" w:hAnsi="Times New Roman" w:cstheme="minorBidi"/>
          <w:b/>
          <w:color w:val="000000" w:themeColor="text1"/>
        </w:rPr>
      </w:pPr>
    </w:p>
    <w:p w14:paraId="18559BE0" w14:textId="77777777" w:rsidR="004D440B" w:rsidRPr="00D9180F" w:rsidRDefault="004D440B" w:rsidP="004D440B">
      <w:pPr>
        <w:pStyle w:val="ListParagraph"/>
        <w:numPr>
          <w:ilvl w:val="0"/>
          <w:numId w:val="4"/>
        </w:numPr>
        <w:ind w:left="540" w:hanging="540"/>
        <w:rPr>
          <w:rFonts w:ascii="Times New Roman" w:hAnsi="Times New Roman" w:cs="Times New Roman"/>
          <w:b/>
          <w:color w:val="000000" w:themeColor="text1"/>
          <w:sz w:val="24"/>
          <w:szCs w:val="24"/>
        </w:rPr>
      </w:pPr>
      <w:r w:rsidRPr="00D9180F">
        <w:rPr>
          <w:rFonts w:ascii="Times New Roman" w:hAnsi="Times New Roman" w:cs="Times New Roman"/>
          <w:b/>
          <w:color w:val="000000" w:themeColor="text1"/>
          <w:sz w:val="24"/>
          <w:szCs w:val="24"/>
        </w:rPr>
        <w:t>Thai Financial Reporting Standards (TFRS) not yet adopted</w:t>
      </w:r>
    </w:p>
    <w:p w14:paraId="1752B5AC" w14:textId="1CFC0822" w:rsidR="004D440B" w:rsidRPr="00D9180F" w:rsidRDefault="004D440B" w:rsidP="004D440B">
      <w:pPr>
        <w:spacing w:after="0" w:line="240" w:lineRule="auto"/>
        <w:ind w:left="540"/>
        <w:jc w:val="thaiDistribute"/>
        <w:rPr>
          <w:rFonts w:ascii="Times New Roman" w:hAnsi="Times New Roman" w:cs="Times New Roman"/>
          <w:bCs/>
          <w:color w:val="000000" w:themeColor="text1"/>
        </w:rPr>
      </w:pPr>
      <w:r w:rsidRPr="00D9180F">
        <w:rPr>
          <w:rFonts w:ascii="Times New Roman" w:hAnsi="Times New Roman" w:cs="Times New Roman"/>
          <w:bCs/>
          <w:color w:val="000000" w:themeColor="text1"/>
        </w:rPr>
        <w:t>Amended TFRS, which are relevant to the Group’s operations and expected to have material impacts on the consolidated and separate financial statements when the standards are adopted for the first time, that will be effective for the financial statements in annual reporting periods beginning on or after               1 January 2025 are as follows:</w:t>
      </w:r>
    </w:p>
    <w:p w14:paraId="493296E8" w14:textId="77777777" w:rsidR="004D440B" w:rsidRPr="00357364" w:rsidRDefault="004D440B" w:rsidP="004D440B">
      <w:pPr>
        <w:rPr>
          <w:rFonts w:ascii="Times New Roman" w:hAnsi="Times New Roman" w:cs="Times New Roman"/>
          <w:sz w:val="18"/>
          <w:szCs w:val="18"/>
        </w:rPr>
      </w:pPr>
    </w:p>
    <w:p w14:paraId="26453E59" w14:textId="7F224FCD" w:rsidR="004D440B" w:rsidRPr="00D9180F" w:rsidRDefault="004D440B" w:rsidP="004D440B">
      <w:pPr>
        <w:pStyle w:val="ListParagraph"/>
        <w:numPr>
          <w:ilvl w:val="1"/>
          <w:numId w:val="20"/>
        </w:numPr>
        <w:tabs>
          <w:tab w:val="clear" w:pos="60"/>
        </w:tabs>
        <w:spacing w:after="0" w:line="240" w:lineRule="auto"/>
        <w:ind w:left="900" w:hanging="360"/>
        <w:jc w:val="thaiDistribute"/>
        <w:rPr>
          <w:rFonts w:ascii="Times New Roman" w:hAnsi="Times New Roman" w:cs="Times New Roman"/>
          <w:b/>
          <w:bCs/>
          <w:i/>
          <w:iCs/>
          <w:color w:val="000000"/>
        </w:rPr>
      </w:pPr>
      <w:r w:rsidRPr="00D9180F">
        <w:rPr>
          <w:rFonts w:ascii="Times New Roman" w:hAnsi="Times New Roman" w:cs="Times New Roman"/>
          <w:b/>
          <w:bCs/>
          <w:i/>
          <w:iCs/>
          <w:color w:val="000000"/>
        </w:rPr>
        <w:t>Classification of Liabilities as Current or Non-Current and Non-Current Liabilities with Covenants (Amendments to TAS 1</w:t>
      </w:r>
      <w:r w:rsidRPr="00D9180F">
        <w:rPr>
          <w:rFonts w:ascii="Times New Roman" w:hAnsi="Times New Roman" w:cs="Times New Roman"/>
          <w:b/>
          <w:bCs/>
          <w:i/>
          <w:iCs/>
          <w:color w:val="000000"/>
          <w:cs/>
        </w:rPr>
        <w:t xml:space="preserve"> </w:t>
      </w:r>
      <w:r w:rsidRPr="00D9180F">
        <w:rPr>
          <w:rFonts w:ascii="Times New Roman" w:hAnsi="Times New Roman" w:cs="Times New Roman"/>
          <w:b/>
          <w:bCs/>
          <w:i/>
          <w:iCs/>
          <w:color w:val="000000"/>
        </w:rPr>
        <w:t>Presentation of Financial Statements)</w:t>
      </w:r>
    </w:p>
    <w:p w14:paraId="4975A8C2" w14:textId="77777777" w:rsidR="004D440B" w:rsidRPr="00357364" w:rsidRDefault="004D440B" w:rsidP="004D440B">
      <w:pPr>
        <w:spacing w:line="240" w:lineRule="auto"/>
        <w:ind w:left="540"/>
        <w:jc w:val="thaiDistribute"/>
        <w:rPr>
          <w:rFonts w:ascii="Times New Roman" w:hAnsi="Times New Roman" w:cs="Times New Roman"/>
          <w:sz w:val="12"/>
          <w:szCs w:val="12"/>
        </w:rPr>
      </w:pPr>
    </w:p>
    <w:p w14:paraId="41D7FECE" w14:textId="09B3B451" w:rsidR="004D440B" w:rsidRPr="00D9180F" w:rsidRDefault="004D440B" w:rsidP="004D440B">
      <w:pPr>
        <w:pStyle w:val="ListParagraph"/>
        <w:spacing w:line="240" w:lineRule="auto"/>
        <w:ind w:left="900"/>
        <w:jc w:val="thaiDistribute"/>
        <w:rPr>
          <w:rFonts w:ascii="Times New Roman" w:hAnsi="Times New Roman" w:cs="Times New Roman"/>
        </w:rPr>
      </w:pPr>
      <w:r w:rsidRPr="00D9180F">
        <w:rPr>
          <w:rFonts w:ascii="Times New Roman" w:hAnsi="Times New Roman" w:cs="Times New Roman"/>
        </w:rPr>
        <w:t xml:space="preserve">The amendments aim to clarify the requirements on determining whether a liability is current or non-current, and require new disclosures for non-current liabilities that are subject to future covenants. As disclosed in notes 14, the </w:t>
      </w:r>
      <w:r w:rsidRPr="00357364">
        <w:rPr>
          <w:rFonts w:ascii="Times New Roman" w:hAnsi="Times New Roman" w:cs="Times New Roman"/>
        </w:rPr>
        <w:t xml:space="preserve">Group </w:t>
      </w:r>
      <w:r w:rsidRPr="00D9180F">
        <w:rPr>
          <w:rFonts w:ascii="Times New Roman" w:hAnsi="Times New Roman" w:cs="Times New Roman"/>
        </w:rPr>
        <w:t xml:space="preserve">has a bank loan and convertible debts that are subject to specific covenents. While both liabilities are classified as non-current at 31 December 2024, a future breach of the related covenants may require the </w:t>
      </w:r>
      <w:r w:rsidRPr="00357364">
        <w:rPr>
          <w:rFonts w:ascii="Times New Roman" w:hAnsi="Times New Roman" w:cs="Times New Roman"/>
        </w:rPr>
        <w:t>Group</w:t>
      </w:r>
      <w:r w:rsidRPr="00D9180F">
        <w:rPr>
          <w:rFonts w:ascii="Times New Roman" w:hAnsi="Times New Roman" w:cs="Times New Roman"/>
        </w:rPr>
        <w:t xml:space="preserve"> to repay the liabilities earlier than the contractual maturity dates. The </w:t>
      </w:r>
      <w:r w:rsidRPr="00357364">
        <w:rPr>
          <w:rFonts w:ascii="Times New Roman" w:hAnsi="Times New Roman" w:cs="Times New Roman"/>
        </w:rPr>
        <w:t>Group</w:t>
      </w:r>
      <w:r w:rsidRPr="00D9180F">
        <w:rPr>
          <w:rFonts w:ascii="Times New Roman" w:hAnsi="Times New Roman" w:cs="Times New Roman"/>
        </w:rPr>
        <w:t xml:space="preserve"> is in the process of assessing the potential impact of the amendments on the classification of these liabilities and the related disclosures.</w:t>
      </w:r>
    </w:p>
    <w:p w14:paraId="165706FF" w14:textId="77777777" w:rsidR="004D440B" w:rsidRPr="00D9180F" w:rsidRDefault="004D440B" w:rsidP="004D440B">
      <w:pPr>
        <w:pStyle w:val="ListParagraph"/>
        <w:spacing w:line="240" w:lineRule="auto"/>
        <w:ind w:left="900"/>
        <w:jc w:val="thaiDistribute"/>
        <w:rPr>
          <w:rFonts w:ascii="Times New Roman" w:hAnsi="Times New Roman" w:cs="Times New Roman"/>
        </w:rPr>
      </w:pPr>
    </w:p>
    <w:p w14:paraId="23B4162B" w14:textId="3E77DDA1" w:rsidR="004D440B" w:rsidRPr="00D9180F" w:rsidRDefault="004D440B" w:rsidP="004D440B">
      <w:pPr>
        <w:pStyle w:val="ListParagraph"/>
        <w:numPr>
          <w:ilvl w:val="1"/>
          <w:numId w:val="20"/>
        </w:numPr>
        <w:tabs>
          <w:tab w:val="clear" w:pos="60"/>
        </w:tabs>
        <w:spacing w:after="0" w:line="240" w:lineRule="auto"/>
        <w:ind w:left="900" w:hanging="360"/>
        <w:jc w:val="thaiDistribute"/>
        <w:rPr>
          <w:rFonts w:ascii="Times New Roman" w:hAnsi="Times New Roman" w:cs="Times New Roman"/>
          <w:b/>
          <w:bCs/>
          <w:i/>
          <w:iCs/>
          <w:color w:val="000000"/>
        </w:rPr>
      </w:pPr>
      <w:r w:rsidRPr="00D9180F">
        <w:rPr>
          <w:rFonts w:ascii="Times New Roman" w:hAnsi="Times New Roman" w:cs="Times New Roman"/>
          <w:b/>
          <w:bCs/>
          <w:i/>
          <w:iCs/>
          <w:color w:val="000000"/>
        </w:rPr>
        <w:t>Supplier Finance Arrangements (Amendments to TAS 7 and TFRS 7)</w:t>
      </w:r>
    </w:p>
    <w:p w14:paraId="4EC32592" w14:textId="77777777" w:rsidR="004D440B" w:rsidRPr="00357364" w:rsidRDefault="004D440B" w:rsidP="004D440B">
      <w:pPr>
        <w:spacing w:line="240" w:lineRule="auto"/>
        <w:ind w:left="540"/>
        <w:jc w:val="thaiDistribute"/>
        <w:rPr>
          <w:rFonts w:ascii="Times New Roman" w:hAnsi="Times New Roman" w:cs="Times New Roman"/>
          <w:sz w:val="14"/>
          <w:szCs w:val="14"/>
        </w:rPr>
      </w:pPr>
    </w:p>
    <w:p w14:paraId="43BB665B" w14:textId="201FF5E5" w:rsidR="005B2197" w:rsidRPr="005B2197" w:rsidRDefault="004D440B" w:rsidP="004D440B">
      <w:pPr>
        <w:spacing w:line="240" w:lineRule="auto"/>
        <w:ind w:left="900"/>
        <w:jc w:val="both"/>
        <w:rPr>
          <w:rFonts w:ascii="Times New Roman" w:hAnsi="Times New Roman" w:cs="Times New Roman"/>
          <w:b/>
          <w:color w:val="000000" w:themeColor="text1"/>
          <w:sz w:val="24"/>
          <w:szCs w:val="24"/>
        </w:rPr>
      </w:pPr>
      <w:r w:rsidRPr="00D9180F">
        <w:rPr>
          <w:rFonts w:ascii="Times New Roman" w:hAnsi="Times New Roman" w:cs="Times New Roman"/>
        </w:rPr>
        <w:t xml:space="preserve">The amendments introduce new disclosures related to supplier finance arrangements that assist users of the financial statements to assess the effects of these arrangements on the </w:t>
      </w:r>
      <w:r w:rsidRPr="00357364">
        <w:rPr>
          <w:rFonts w:ascii="Times New Roman" w:hAnsi="Times New Roman" w:cs="Times New Roman"/>
        </w:rPr>
        <w:t>Group’s</w:t>
      </w:r>
      <w:r w:rsidR="0035163E" w:rsidRPr="00357364">
        <w:rPr>
          <w:rFonts w:ascii="Times New Roman" w:hAnsi="Times New Roman" w:cs="Times New Roman"/>
        </w:rPr>
        <w:t xml:space="preserve"> </w:t>
      </w:r>
      <w:r w:rsidRPr="00D9180F">
        <w:rPr>
          <w:rFonts w:ascii="Times New Roman" w:hAnsi="Times New Roman" w:cs="Times New Roman"/>
        </w:rPr>
        <w:t xml:space="preserve">liabilities and cash flows and on the </w:t>
      </w:r>
      <w:r w:rsidRPr="00357364">
        <w:rPr>
          <w:rFonts w:ascii="Times New Roman" w:hAnsi="Times New Roman" w:cs="Times New Roman"/>
        </w:rPr>
        <w:t>Group’s</w:t>
      </w:r>
      <w:r w:rsidR="0035163E" w:rsidRPr="00357364">
        <w:rPr>
          <w:rFonts w:ascii="Times New Roman" w:hAnsi="Times New Roman" w:cs="Times New Roman"/>
        </w:rPr>
        <w:t xml:space="preserve"> </w:t>
      </w:r>
      <w:r w:rsidRPr="00D9180F">
        <w:rPr>
          <w:rFonts w:ascii="Times New Roman" w:hAnsi="Times New Roman" w:cs="Times New Roman"/>
        </w:rPr>
        <w:t>exposure to liquidity risk. As disclosed in notes</w:t>
      </w:r>
      <w:r w:rsidR="0035163E" w:rsidRPr="00357364">
        <w:rPr>
          <w:rFonts w:ascii="Times New Roman" w:hAnsi="Times New Roman" w:cs="Times New Roman" w:hint="cs"/>
          <w:cs/>
        </w:rPr>
        <w:t xml:space="preserve"> </w:t>
      </w:r>
      <w:r w:rsidR="00CD6CAA">
        <w:rPr>
          <w:rFonts w:ascii="Times New Roman" w:hAnsi="Times New Roman" w:cs="Times New Roman"/>
        </w:rPr>
        <w:t>22</w:t>
      </w:r>
      <w:r w:rsidRPr="00D9180F">
        <w:rPr>
          <w:rFonts w:ascii="Times New Roman" w:hAnsi="Times New Roman" w:cs="Times New Roman"/>
        </w:rPr>
        <w:t xml:space="preserve">, the </w:t>
      </w:r>
      <w:r w:rsidRPr="00357364">
        <w:rPr>
          <w:rFonts w:ascii="Times New Roman" w:hAnsi="Times New Roman" w:cs="Times New Roman"/>
        </w:rPr>
        <w:t>Group</w:t>
      </w:r>
      <w:r w:rsidRPr="00D9180F">
        <w:rPr>
          <w:rFonts w:ascii="Times New Roman" w:hAnsi="Times New Roman" w:cs="Times New Roman"/>
        </w:rPr>
        <w:t xml:space="preserve"> is in the process of assessing the impact of the amendments, particulary with respect to the collation of additional information needed to meet the new disclosure requirements. </w:t>
      </w:r>
    </w:p>
    <w:p w14:paraId="7BEC3BED" w14:textId="77777777" w:rsidR="00357364" w:rsidRDefault="00357364" w:rsidP="00A948AB">
      <w:pPr>
        <w:ind w:left="540"/>
        <w:rPr>
          <w:rFonts w:ascii="Times New Roman" w:hAnsi="Times New Roman" w:cs="Times New Roman"/>
          <w:b/>
          <w:color w:val="000000" w:themeColor="text1"/>
          <w:sz w:val="24"/>
          <w:szCs w:val="24"/>
        </w:rPr>
      </w:pPr>
    </w:p>
    <w:p w14:paraId="65016624" w14:textId="77777777" w:rsidR="00DB093D" w:rsidRDefault="00DB093D" w:rsidP="00A948AB">
      <w:pPr>
        <w:ind w:left="540"/>
        <w:rPr>
          <w:rFonts w:ascii="Times New Roman" w:hAnsi="Times New Roman" w:cs="Times New Roman"/>
          <w:b/>
          <w:color w:val="000000" w:themeColor="text1"/>
          <w:sz w:val="24"/>
          <w:szCs w:val="24"/>
        </w:rPr>
      </w:pPr>
    </w:p>
    <w:p w14:paraId="1A9BD4CF" w14:textId="77777777" w:rsidR="00DB093D" w:rsidRDefault="00DB093D" w:rsidP="00A948AB">
      <w:pPr>
        <w:ind w:left="540"/>
        <w:rPr>
          <w:rFonts w:ascii="Times New Roman" w:hAnsi="Times New Roman" w:cs="Times New Roman"/>
          <w:b/>
          <w:color w:val="000000" w:themeColor="text1"/>
          <w:sz w:val="24"/>
          <w:szCs w:val="24"/>
        </w:rPr>
      </w:pPr>
    </w:p>
    <w:p w14:paraId="12C046D4" w14:textId="77777777" w:rsidR="00DB093D" w:rsidRDefault="00DB093D" w:rsidP="00A948AB">
      <w:pPr>
        <w:ind w:left="540"/>
        <w:rPr>
          <w:rFonts w:ascii="Times New Roman" w:hAnsi="Times New Roman" w:cs="Times New Roman"/>
          <w:b/>
          <w:color w:val="000000" w:themeColor="text1"/>
          <w:sz w:val="24"/>
          <w:szCs w:val="24"/>
        </w:rPr>
      </w:pPr>
    </w:p>
    <w:p w14:paraId="0863C1AE" w14:textId="77777777" w:rsidR="000D102F" w:rsidRDefault="000D102F" w:rsidP="00A948AB">
      <w:pPr>
        <w:ind w:left="540"/>
        <w:rPr>
          <w:rFonts w:ascii="Times New Roman" w:hAnsi="Times New Roman" w:cs="Times New Roman"/>
          <w:b/>
          <w:color w:val="000000" w:themeColor="text1"/>
          <w:sz w:val="24"/>
          <w:szCs w:val="24"/>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57"/>
      </w:tblGrid>
      <w:tr w:rsidR="005B2197" w:rsidRPr="005B2197" w14:paraId="42E5E5DB" w14:textId="77777777" w:rsidTr="00357364">
        <w:tc>
          <w:tcPr>
            <w:tcW w:w="4506" w:type="dxa"/>
          </w:tcPr>
          <w:p w14:paraId="6254F2DC" w14:textId="66D0A19F" w:rsidR="005B2197" w:rsidRPr="005B2197" w:rsidRDefault="005B2197" w:rsidP="005B2197">
            <w:pPr>
              <w:pStyle w:val="ListParagraph"/>
              <w:ind w:left="0"/>
              <w:jc w:val="center"/>
              <w:rPr>
                <w:rFonts w:ascii="Times New Roman" w:hAnsi="Times New Roman" w:cs="Times New Roman"/>
                <w:bCs/>
                <w:color w:val="000000" w:themeColor="text1"/>
                <w:sz w:val="24"/>
                <w:szCs w:val="24"/>
              </w:rPr>
            </w:pPr>
            <w:r w:rsidRPr="005B2197">
              <w:rPr>
                <w:rFonts w:ascii="Times New Roman" w:hAnsi="Times New Roman" w:cs="Times New Roman"/>
                <w:bCs/>
                <w:color w:val="000000" w:themeColor="text1"/>
                <w:sz w:val="24"/>
                <w:szCs w:val="24"/>
              </w:rPr>
              <w:t>(Mr. Suthep Wongvorazathe)</w:t>
            </w:r>
          </w:p>
        </w:tc>
        <w:tc>
          <w:tcPr>
            <w:tcW w:w="4557" w:type="dxa"/>
          </w:tcPr>
          <w:p w14:paraId="6FF5C726" w14:textId="77B29564" w:rsidR="005B2197" w:rsidRPr="005B2197" w:rsidRDefault="005B2197" w:rsidP="005B2197">
            <w:pPr>
              <w:pStyle w:val="ListParagraph"/>
              <w:ind w:left="0"/>
              <w:jc w:val="center"/>
              <w:rPr>
                <w:rFonts w:ascii="Times New Roman" w:hAnsi="Times New Roman" w:cs="Times New Roman"/>
                <w:bCs/>
                <w:color w:val="000000" w:themeColor="text1"/>
                <w:sz w:val="24"/>
                <w:szCs w:val="24"/>
              </w:rPr>
            </w:pPr>
            <w:r w:rsidRPr="005B2197">
              <w:rPr>
                <w:rFonts w:ascii="Times New Roman" w:hAnsi="Times New Roman" w:cs="Times New Roman"/>
                <w:bCs/>
                <w:color w:val="000000" w:themeColor="text1"/>
                <w:sz w:val="24"/>
                <w:szCs w:val="24"/>
              </w:rPr>
              <w:t>(Mr. Anuwat Rungruangrattanagul)</w:t>
            </w:r>
          </w:p>
        </w:tc>
      </w:tr>
      <w:tr w:rsidR="005B2197" w14:paraId="546AC1C4" w14:textId="77777777" w:rsidTr="00357364">
        <w:tc>
          <w:tcPr>
            <w:tcW w:w="4506" w:type="dxa"/>
          </w:tcPr>
          <w:p w14:paraId="08AFCF83" w14:textId="09F4F312" w:rsidR="005B2197" w:rsidRPr="005B2197" w:rsidRDefault="005B2197" w:rsidP="005B2197">
            <w:pPr>
              <w:pStyle w:val="ListParagraph"/>
              <w:ind w:left="0"/>
              <w:jc w:val="center"/>
              <w:rPr>
                <w:rFonts w:ascii="Times New Roman" w:hAnsi="Times New Roman" w:cs="Times New Roman"/>
                <w:bCs/>
                <w:color w:val="000000" w:themeColor="text1"/>
                <w:sz w:val="24"/>
                <w:szCs w:val="24"/>
              </w:rPr>
            </w:pPr>
            <w:r w:rsidRPr="005B2197">
              <w:rPr>
                <w:rFonts w:ascii="Times New Roman" w:hAnsi="Times New Roman" w:cs="Times New Roman"/>
                <w:bCs/>
                <w:color w:val="000000" w:themeColor="text1"/>
                <w:sz w:val="24"/>
                <w:szCs w:val="24"/>
              </w:rPr>
              <w:t>Chairman and Independent Director</w:t>
            </w:r>
          </w:p>
        </w:tc>
        <w:tc>
          <w:tcPr>
            <w:tcW w:w="4557" w:type="dxa"/>
          </w:tcPr>
          <w:p w14:paraId="5BB89CF8" w14:textId="3CF5E64D" w:rsidR="005B2197" w:rsidRPr="005B2197" w:rsidRDefault="005B2197" w:rsidP="005B2197">
            <w:pPr>
              <w:pStyle w:val="ListParagraph"/>
              <w:ind w:left="0"/>
              <w:jc w:val="center"/>
              <w:rPr>
                <w:rFonts w:ascii="Times New Roman" w:hAnsi="Times New Roman" w:cs="Times New Roman"/>
                <w:bCs/>
                <w:color w:val="000000" w:themeColor="text1"/>
                <w:sz w:val="24"/>
                <w:szCs w:val="24"/>
              </w:rPr>
            </w:pPr>
            <w:r w:rsidRPr="005B2197">
              <w:rPr>
                <w:rFonts w:ascii="Times New Roman" w:hAnsi="Times New Roman" w:cs="Times New Roman"/>
                <w:bCs/>
                <w:color w:val="000000" w:themeColor="text1"/>
                <w:sz w:val="24"/>
                <w:szCs w:val="24"/>
              </w:rPr>
              <w:t>Director and Acting Chief Executive Officer</w:t>
            </w:r>
          </w:p>
        </w:tc>
      </w:tr>
    </w:tbl>
    <w:p w14:paraId="1D400BA1" w14:textId="1B60C4B2" w:rsidR="00D431FE" w:rsidRPr="00357364" w:rsidRDefault="00D431FE" w:rsidP="00357364">
      <w:pPr>
        <w:rPr>
          <w:rFonts w:ascii="Times New Roman" w:hAnsi="Times New Roman" w:cstheme="minorBidi"/>
          <w:b/>
          <w:color w:val="000000" w:themeColor="text1"/>
          <w:sz w:val="24"/>
          <w:szCs w:val="24"/>
        </w:rPr>
      </w:pPr>
    </w:p>
    <w:sectPr w:rsidR="00D431FE" w:rsidRPr="00357364" w:rsidSect="009C2EFE">
      <w:pgSz w:w="11907" w:h="16840" w:code="9"/>
      <w:pgMar w:top="691" w:right="1152" w:bottom="72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C9DEC" w14:textId="77777777" w:rsidR="00A77D20" w:rsidRDefault="00A77D20">
      <w:pPr>
        <w:spacing w:after="0" w:line="240" w:lineRule="auto"/>
      </w:pPr>
      <w:r>
        <w:separator/>
      </w:r>
    </w:p>
  </w:endnote>
  <w:endnote w:type="continuationSeparator" w:id="0">
    <w:p w14:paraId="413696AD" w14:textId="77777777" w:rsidR="00A77D20" w:rsidRDefault="00A77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6047602"/>
      <w:docPartObj>
        <w:docPartGallery w:val="Page Numbers (Bottom of Page)"/>
        <w:docPartUnique/>
      </w:docPartObj>
    </w:sdtPr>
    <w:sdtEndPr>
      <w:rPr>
        <w:rFonts w:ascii="Times New Roman" w:hAnsi="Times New Roman" w:cs="Times New Roman"/>
        <w:noProof/>
      </w:rPr>
    </w:sdtEndPr>
    <w:sdtContent>
      <w:p w14:paraId="69126938" w14:textId="1C196104" w:rsidR="00534946" w:rsidRPr="000F5871" w:rsidRDefault="00534946">
        <w:pPr>
          <w:pStyle w:val="Footer"/>
          <w:jc w:val="center"/>
          <w:rPr>
            <w:rFonts w:ascii="Times New Roman" w:hAnsi="Times New Roman" w:cs="Times New Roman"/>
          </w:rPr>
        </w:pPr>
        <w:r w:rsidRPr="000F5871">
          <w:rPr>
            <w:rFonts w:ascii="Times New Roman" w:hAnsi="Times New Roman" w:cs="Times New Roman"/>
          </w:rPr>
          <w:fldChar w:fldCharType="begin"/>
        </w:r>
        <w:r w:rsidRPr="000F5871">
          <w:rPr>
            <w:rFonts w:ascii="Times New Roman" w:hAnsi="Times New Roman" w:cs="Times New Roman"/>
          </w:rPr>
          <w:instrText xml:space="preserve"> PAGE   \* MERGEFORMAT </w:instrText>
        </w:r>
        <w:r w:rsidRPr="000F5871">
          <w:rPr>
            <w:rFonts w:ascii="Times New Roman" w:hAnsi="Times New Roman" w:cs="Times New Roman"/>
          </w:rPr>
          <w:fldChar w:fldCharType="separate"/>
        </w:r>
        <w:r w:rsidRPr="000F5871">
          <w:rPr>
            <w:rFonts w:ascii="Times New Roman" w:hAnsi="Times New Roman" w:cs="Times New Roman"/>
            <w:noProof/>
          </w:rPr>
          <w:t>2</w:t>
        </w:r>
        <w:r w:rsidRPr="000F587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3A42" w14:textId="77777777" w:rsidR="00A77D20" w:rsidRDefault="00A77D20">
      <w:pPr>
        <w:spacing w:after="0" w:line="240" w:lineRule="auto"/>
      </w:pPr>
      <w:r>
        <w:separator/>
      </w:r>
    </w:p>
  </w:footnote>
  <w:footnote w:type="continuationSeparator" w:id="0">
    <w:p w14:paraId="6167CCA7" w14:textId="77777777" w:rsidR="00A77D20" w:rsidRDefault="00A77D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0D" w14:textId="69024FFE"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8"/>
        <w:szCs w:val="28"/>
      </w:rPr>
    </w:pPr>
    <w:r>
      <w:rPr>
        <w:rFonts w:ascii="Times New Roman" w:hAnsi="Times New Roman" w:cs="Angsana New"/>
        <w:b/>
        <w:sz w:val="28"/>
        <w:szCs w:val="35"/>
      </w:rPr>
      <w:t>Bangchak Sriracha</w:t>
    </w:r>
    <w:r w:rsidRPr="00342A37">
      <w:rPr>
        <w:rFonts w:ascii="Times New Roman" w:hAnsi="Times New Roman" w:cs="Times New Roman"/>
        <w:b/>
        <w:sz w:val="28"/>
        <w:szCs w:val="28"/>
      </w:rPr>
      <w:t xml:space="preserve"> Public Company Limited</w:t>
    </w:r>
    <w:r>
      <w:rPr>
        <w:rFonts w:ascii="Times New Roman" w:hAnsi="Times New Roman" w:cs="Times New Roman"/>
        <w:b/>
        <w:sz w:val="28"/>
        <w:szCs w:val="28"/>
      </w:rPr>
      <w:t xml:space="preserve"> and its subsidiaries</w:t>
    </w:r>
  </w:p>
  <w:p w14:paraId="0000050E" w14:textId="42EA871C"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Notes to the</w:t>
    </w:r>
    <w:r>
      <w:rPr>
        <w:rFonts w:ascii="Times New Roman" w:hAnsi="Times New Roman" w:cs="Times New Roman"/>
        <w:b/>
        <w:sz w:val="24"/>
        <w:szCs w:val="24"/>
      </w:rPr>
      <w:t xml:space="preserve"> f</w:t>
    </w:r>
    <w:r w:rsidRPr="00342A37">
      <w:rPr>
        <w:rFonts w:ascii="Times New Roman" w:hAnsi="Times New Roman" w:cs="Times New Roman"/>
        <w:b/>
        <w:sz w:val="24"/>
        <w:szCs w:val="24"/>
      </w:rPr>
      <w:t xml:space="preserve">inancial </w:t>
    </w:r>
    <w:r>
      <w:rPr>
        <w:rFonts w:ascii="Times New Roman" w:hAnsi="Times New Roman" w:cs="Times New Roman"/>
        <w:b/>
        <w:sz w:val="24"/>
        <w:szCs w:val="24"/>
      </w:rPr>
      <w:t>statements</w:t>
    </w:r>
  </w:p>
  <w:p w14:paraId="0000050F" w14:textId="474E48DA"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 xml:space="preserve">For the </w:t>
    </w:r>
    <w:r w:rsidR="00EF43C3">
      <w:rPr>
        <w:rFonts w:ascii="Times New Roman" w:hAnsi="Times New Roman" w:cs="Times New Roman"/>
        <w:b/>
        <w:sz w:val="24"/>
        <w:szCs w:val="24"/>
      </w:rPr>
      <w:t>year</w:t>
    </w:r>
    <w:r w:rsidRPr="00887826">
      <w:rPr>
        <w:rFonts w:ascii="Times New Roman" w:hAnsi="Times New Roman" w:cs="Times New Roman"/>
        <w:b/>
        <w:sz w:val="24"/>
        <w:szCs w:val="24"/>
      </w:rPr>
      <w:t xml:space="preserve"> </w:t>
    </w:r>
    <w:r w:rsidRPr="00342A37">
      <w:rPr>
        <w:rFonts w:ascii="Times New Roman" w:hAnsi="Times New Roman" w:cs="Times New Roman"/>
        <w:b/>
        <w:sz w:val="24"/>
        <w:szCs w:val="24"/>
      </w:rPr>
      <w:t xml:space="preserve">ended </w:t>
    </w:r>
    <w:r w:rsidR="00EF43C3">
      <w:rPr>
        <w:rFonts w:ascii="Times New Roman" w:hAnsi="Times New Roman" w:cs="Times New Roman"/>
        <w:b/>
        <w:sz w:val="24"/>
        <w:szCs w:val="24"/>
      </w:rPr>
      <w:t>31 December 2024</w:t>
    </w:r>
  </w:p>
  <w:p w14:paraId="0C4BA1D9" w14:textId="61E74223" w:rsidR="00534946" w:rsidRDefault="00534946" w:rsidP="00240208">
    <w:pPr>
      <w:tabs>
        <w:tab w:val="center" w:pos="4680"/>
        <w:tab w:val="right" w:pos="9360"/>
      </w:tabs>
      <w:spacing w:after="0" w:line="240" w:lineRule="auto"/>
      <w:jc w:val="both"/>
      <w:rPr>
        <w:rFonts w:ascii="Times New Roman" w:hAnsi="Times New Roman" w:cs="Times New Roman"/>
        <w:i/>
        <w:sz w:val="24"/>
        <w:szCs w:val="24"/>
      </w:rPr>
    </w:pPr>
  </w:p>
  <w:p w14:paraId="7FE11865" w14:textId="77777777" w:rsidR="00534946" w:rsidRPr="00240208" w:rsidRDefault="00534946" w:rsidP="00240208">
    <w:pPr>
      <w:tabs>
        <w:tab w:val="center" w:pos="4680"/>
        <w:tab w:val="right" w:pos="9360"/>
      </w:tabs>
      <w:spacing w:after="0" w:line="240" w:lineRule="auto"/>
      <w:jc w:val="both"/>
      <w:rPr>
        <w:rFonts w:ascii="Times New Roman" w:hAnsi="Times New Roman" w:cs="Times New Roman"/>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1"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5FF2B2E"/>
    <w:multiLevelType w:val="hybridMultilevel"/>
    <w:tmpl w:val="8228B224"/>
    <w:lvl w:ilvl="0" w:tplc="4BAC54CA">
      <w:start w:val="1"/>
      <w:numFmt w:val="bullet"/>
      <w:lvlText w:val="-"/>
      <w:lvlJc w:val="left"/>
      <w:pPr>
        <w:ind w:left="720" w:hanging="360"/>
      </w:pPr>
      <w:rPr>
        <w:rFonts w:ascii="Angsana New" w:hAnsi="Angsana New" w:cs="Times New Roman" w:hint="default"/>
        <w:color w:val="auto"/>
        <w:sz w:val="30"/>
        <w:szCs w:val="3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5" w15:restartNumberingAfterBreak="0">
    <w:nsid w:val="15D41BDA"/>
    <w:multiLevelType w:val="multilevel"/>
    <w:tmpl w:val="C3C85B78"/>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970FD2"/>
    <w:multiLevelType w:val="hybridMultilevel"/>
    <w:tmpl w:val="3BF6A5E2"/>
    <w:lvl w:ilvl="0" w:tplc="1CD67D94">
      <w:start w:val="1"/>
      <w:numFmt w:val="bullet"/>
      <w:lvlText w:val="-"/>
      <w:lvlJc w:val="left"/>
      <w:pPr>
        <w:ind w:left="702" w:hanging="360"/>
      </w:pPr>
      <w:rPr>
        <w:rFonts w:ascii="Calibri Light" w:eastAsia="Times New Roman" w:hAnsi="Calibri Light" w:cs="Angsana New" w:hint="default"/>
        <w:b w:val="0"/>
        <w:bCs w:val="0"/>
        <w:color w:val="auto"/>
        <w:sz w:val="22"/>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7" w15:restartNumberingAfterBreak="0">
    <w:nsid w:val="1AD50515"/>
    <w:multiLevelType w:val="hybridMultilevel"/>
    <w:tmpl w:val="5EDC80B8"/>
    <w:lvl w:ilvl="0" w:tplc="7994C066">
      <w:start w:val="1"/>
      <w:numFmt w:val="upperLetter"/>
      <w:lvlText w:val="%1."/>
      <w:lvlJc w:val="left"/>
      <w:pPr>
        <w:ind w:left="900" w:hanging="360"/>
      </w:pPr>
      <w:rPr>
        <w:rFonts w:ascii="Times New Roman" w:hAnsi="Times New Roman" w:cs="Times New Roman" w:hint="default"/>
        <w:sz w:val="22"/>
        <w:szCs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1894E9F"/>
    <w:multiLevelType w:val="hybridMultilevel"/>
    <w:tmpl w:val="C908D0B4"/>
    <w:lvl w:ilvl="0" w:tplc="9DD8E75C">
      <w:start w:val="14"/>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20FFB"/>
    <w:multiLevelType w:val="hybridMultilevel"/>
    <w:tmpl w:val="68B0B59A"/>
    <w:lvl w:ilvl="0" w:tplc="1CD67D94">
      <w:start w:val="1"/>
      <w:numFmt w:val="bullet"/>
      <w:lvlText w:val="-"/>
      <w:lvlJc w:val="left"/>
      <w:pPr>
        <w:ind w:left="720" w:hanging="360"/>
      </w:pPr>
      <w:rPr>
        <w:rFonts w:ascii="Calibri Light" w:eastAsia="Times New Roman" w:hAnsi="Calibri Light" w:cs="Angsana New" w:hint="default"/>
        <w:b w:val="0"/>
        <w:bCs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03ADC"/>
    <w:multiLevelType w:val="hybridMultilevel"/>
    <w:tmpl w:val="76B2E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pStyle w:val="acctstatementsub-heading"/>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F997186"/>
    <w:multiLevelType w:val="hybridMultilevel"/>
    <w:tmpl w:val="28A6B336"/>
    <w:lvl w:ilvl="0" w:tplc="84A29F10">
      <w:start w:val="5"/>
      <w:numFmt w:val="lowerLetter"/>
      <w:lvlText w:val="(%1)"/>
      <w:lvlJc w:val="left"/>
      <w:pPr>
        <w:ind w:left="36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873BDD"/>
    <w:multiLevelType w:val="hybridMultilevel"/>
    <w:tmpl w:val="62549442"/>
    <w:lvl w:ilvl="0" w:tplc="0D1C4120">
      <w:start w:val="1"/>
      <w:numFmt w:val="lowerLetter"/>
      <w:lvlText w:val="(%1)"/>
      <w:lvlJc w:val="left"/>
      <w:pPr>
        <w:ind w:left="900" w:hanging="540"/>
      </w:pPr>
      <w:rPr>
        <w:rFonts w:hint="default"/>
        <w:i/>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FED3F63"/>
    <w:multiLevelType w:val="hybridMultilevel"/>
    <w:tmpl w:val="E22AF9B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E354AA"/>
    <w:multiLevelType w:val="hybridMultilevel"/>
    <w:tmpl w:val="7EBA486E"/>
    <w:lvl w:ilvl="0" w:tplc="79DC7794">
      <w:start w:val="6"/>
      <w:numFmt w:val="lowerLetter"/>
      <w:lvlText w:val="(%1)"/>
      <w:lvlJc w:val="left"/>
      <w:pPr>
        <w:ind w:left="900" w:hanging="540"/>
      </w:pPr>
      <w:rPr>
        <w:rFonts w:hint="default"/>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73782532"/>
    <w:multiLevelType w:val="hybridMultilevel"/>
    <w:tmpl w:val="7ACC57FE"/>
    <w:lvl w:ilvl="0" w:tplc="52526F1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590191891">
    <w:abstractNumId w:val="11"/>
  </w:num>
  <w:num w:numId="2" w16cid:durableId="1652370082">
    <w:abstractNumId w:val="1"/>
  </w:num>
  <w:num w:numId="3" w16cid:durableId="1279796565">
    <w:abstractNumId w:val="0"/>
  </w:num>
  <w:num w:numId="4" w16cid:durableId="1482114226">
    <w:abstractNumId w:val="16"/>
  </w:num>
  <w:num w:numId="5" w16cid:durableId="1408264650">
    <w:abstractNumId w:val="19"/>
  </w:num>
  <w:num w:numId="6" w16cid:durableId="497430916">
    <w:abstractNumId w:val="15"/>
  </w:num>
  <w:num w:numId="7" w16cid:durableId="1856191118">
    <w:abstractNumId w:val="12"/>
  </w:num>
  <w:num w:numId="8" w16cid:durableId="40446365">
    <w:abstractNumId w:val="2"/>
  </w:num>
  <w:num w:numId="9" w16cid:durableId="1581213336">
    <w:abstractNumId w:val="13"/>
  </w:num>
  <w:num w:numId="10" w16cid:durableId="1517961996">
    <w:abstractNumId w:val="17"/>
  </w:num>
  <w:num w:numId="11" w16cid:durableId="836581566">
    <w:abstractNumId w:val="8"/>
  </w:num>
  <w:num w:numId="12" w16cid:durableId="663430847">
    <w:abstractNumId w:val="6"/>
  </w:num>
  <w:num w:numId="13" w16cid:durableId="2030595136">
    <w:abstractNumId w:val="14"/>
  </w:num>
  <w:num w:numId="14" w16cid:durableId="419109720">
    <w:abstractNumId w:val="18"/>
  </w:num>
  <w:num w:numId="15" w16cid:durableId="665744506">
    <w:abstractNumId w:val="10"/>
  </w:num>
  <w:num w:numId="16" w16cid:durableId="1163206358">
    <w:abstractNumId w:val="9"/>
  </w:num>
  <w:num w:numId="17" w16cid:durableId="1509908846">
    <w:abstractNumId w:val="3"/>
  </w:num>
  <w:num w:numId="18" w16cid:durableId="954794549">
    <w:abstractNumId w:val="7"/>
  </w:num>
  <w:num w:numId="19" w16cid:durableId="1687095318">
    <w:abstractNumId w:val="4"/>
    <w:lvlOverride w:ilvl="0">
      <w:startOverride w:val="1"/>
    </w:lvlOverride>
  </w:num>
  <w:num w:numId="20" w16cid:durableId="55084282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CA"/>
    <w:rsid w:val="00001006"/>
    <w:rsid w:val="000041B1"/>
    <w:rsid w:val="00004357"/>
    <w:rsid w:val="000049D0"/>
    <w:rsid w:val="0000538E"/>
    <w:rsid w:val="00010AE0"/>
    <w:rsid w:val="00012E47"/>
    <w:rsid w:val="000153DA"/>
    <w:rsid w:val="000168E4"/>
    <w:rsid w:val="00020F29"/>
    <w:rsid w:val="000277E7"/>
    <w:rsid w:val="0003286B"/>
    <w:rsid w:val="00036F80"/>
    <w:rsid w:val="000373F7"/>
    <w:rsid w:val="00040701"/>
    <w:rsid w:val="00040FC5"/>
    <w:rsid w:val="0005007C"/>
    <w:rsid w:val="00050699"/>
    <w:rsid w:val="000507EA"/>
    <w:rsid w:val="000511FE"/>
    <w:rsid w:val="00051F87"/>
    <w:rsid w:val="00053455"/>
    <w:rsid w:val="000542D5"/>
    <w:rsid w:val="00056229"/>
    <w:rsid w:val="00057C17"/>
    <w:rsid w:val="00066447"/>
    <w:rsid w:val="00067010"/>
    <w:rsid w:val="000711F1"/>
    <w:rsid w:val="00071AC3"/>
    <w:rsid w:val="000721FA"/>
    <w:rsid w:val="000724FC"/>
    <w:rsid w:val="000739DA"/>
    <w:rsid w:val="00086A68"/>
    <w:rsid w:val="0009289C"/>
    <w:rsid w:val="00094BC5"/>
    <w:rsid w:val="000A010C"/>
    <w:rsid w:val="000A131F"/>
    <w:rsid w:val="000A38AF"/>
    <w:rsid w:val="000A5514"/>
    <w:rsid w:val="000A5F74"/>
    <w:rsid w:val="000A61EC"/>
    <w:rsid w:val="000B31C0"/>
    <w:rsid w:val="000B3B03"/>
    <w:rsid w:val="000B4B8E"/>
    <w:rsid w:val="000B589D"/>
    <w:rsid w:val="000B590E"/>
    <w:rsid w:val="000B7595"/>
    <w:rsid w:val="000C073B"/>
    <w:rsid w:val="000C0E5F"/>
    <w:rsid w:val="000C5450"/>
    <w:rsid w:val="000C56F8"/>
    <w:rsid w:val="000C7AD7"/>
    <w:rsid w:val="000D102F"/>
    <w:rsid w:val="000D1ACA"/>
    <w:rsid w:val="000D2ECD"/>
    <w:rsid w:val="000D4908"/>
    <w:rsid w:val="000D4F83"/>
    <w:rsid w:val="000D7178"/>
    <w:rsid w:val="000E0689"/>
    <w:rsid w:val="000E3E6F"/>
    <w:rsid w:val="000E4BDD"/>
    <w:rsid w:val="000E77C7"/>
    <w:rsid w:val="000F25E2"/>
    <w:rsid w:val="000F2755"/>
    <w:rsid w:val="000F4D28"/>
    <w:rsid w:val="000F5871"/>
    <w:rsid w:val="000F691B"/>
    <w:rsid w:val="000F7B4E"/>
    <w:rsid w:val="00100C6C"/>
    <w:rsid w:val="001019FE"/>
    <w:rsid w:val="00114C7A"/>
    <w:rsid w:val="001161CE"/>
    <w:rsid w:val="001178D1"/>
    <w:rsid w:val="00117F3D"/>
    <w:rsid w:val="001217CD"/>
    <w:rsid w:val="00124B9B"/>
    <w:rsid w:val="00124D9C"/>
    <w:rsid w:val="001276D1"/>
    <w:rsid w:val="00130149"/>
    <w:rsid w:val="00131D26"/>
    <w:rsid w:val="001320BD"/>
    <w:rsid w:val="00134813"/>
    <w:rsid w:val="00135312"/>
    <w:rsid w:val="00136306"/>
    <w:rsid w:val="00136E33"/>
    <w:rsid w:val="00137674"/>
    <w:rsid w:val="00144DE4"/>
    <w:rsid w:val="001454E1"/>
    <w:rsid w:val="001502D5"/>
    <w:rsid w:val="0015091C"/>
    <w:rsid w:val="00153F6E"/>
    <w:rsid w:val="00154B87"/>
    <w:rsid w:val="00154F87"/>
    <w:rsid w:val="00156276"/>
    <w:rsid w:val="0016308A"/>
    <w:rsid w:val="00167475"/>
    <w:rsid w:val="001717C0"/>
    <w:rsid w:val="0018005A"/>
    <w:rsid w:val="00180072"/>
    <w:rsid w:val="00180FC9"/>
    <w:rsid w:val="001826FC"/>
    <w:rsid w:val="00182752"/>
    <w:rsid w:val="00186383"/>
    <w:rsid w:val="001920FA"/>
    <w:rsid w:val="0019301B"/>
    <w:rsid w:val="001951E1"/>
    <w:rsid w:val="0019777C"/>
    <w:rsid w:val="001A2691"/>
    <w:rsid w:val="001A55C7"/>
    <w:rsid w:val="001A6499"/>
    <w:rsid w:val="001A7961"/>
    <w:rsid w:val="001A7997"/>
    <w:rsid w:val="001B365F"/>
    <w:rsid w:val="001B5E30"/>
    <w:rsid w:val="001B6AF1"/>
    <w:rsid w:val="001C112F"/>
    <w:rsid w:val="001C4589"/>
    <w:rsid w:val="001C4F85"/>
    <w:rsid w:val="001D214D"/>
    <w:rsid w:val="001D3217"/>
    <w:rsid w:val="001D72AB"/>
    <w:rsid w:val="001D73C4"/>
    <w:rsid w:val="001D7E31"/>
    <w:rsid w:val="001E3980"/>
    <w:rsid w:val="001E3C27"/>
    <w:rsid w:val="001E5452"/>
    <w:rsid w:val="001E5514"/>
    <w:rsid w:val="001E5C61"/>
    <w:rsid w:val="001E5FC9"/>
    <w:rsid w:val="001E7071"/>
    <w:rsid w:val="001F211E"/>
    <w:rsid w:val="001F3867"/>
    <w:rsid w:val="001F6F28"/>
    <w:rsid w:val="001F73AC"/>
    <w:rsid w:val="001F7E2C"/>
    <w:rsid w:val="002043A0"/>
    <w:rsid w:val="00207A4F"/>
    <w:rsid w:val="0021143E"/>
    <w:rsid w:val="00211EB5"/>
    <w:rsid w:val="00212248"/>
    <w:rsid w:val="00212C48"/>
    <w:rsid w:val="00217A44"/>
    <w:rsid w:val="00220F7F"/>
    <w:rsid w:val="00222562"/>
    <w:rsid w:val="00223EC5"/>
    <w:rsid w:val="002240F6"/>
    <w:rsid w:val="00225015"/>
    <w:rsid w:val="00225805"/>
    <w:rsid w:val="0022613A"/>
    <w:rsid w:val="002272CD"/>
    <w:rsid w:val="002328B7"/>
    <w:rsid w:val="002344D0"/>
    <w:rsid w:val="00236D00"/>
    <w:rsid w:val="00240208"/>
    <w:rsid w:val="002408AA"/>
    <w:rsid w:val="00242A5E"/>
    <w:rsid w:val="00242E67"/>
    <w:rsid w:val="00246A14"/>
    <w:rsid w:val="00250AD1"/>
    <w:rsid w:val="00253E40"/>
    <w:rsid w:val="00255C3A"/>
    <w:rsid w:val="00275C81"/>
    <w:rsid w:val="00275EB4"/>
    <w:rsid w:val="0028066D"/>
    <w:rsid w:val="0028622C"/>
    <w:rsid w:val="002926E7"/>
    <w:rsid w:val="00293D2D"/>
    <w:rsid w:val="002A6D8A"/>
    <w:rsid w:val="002A7708"/>
    <w:rsid w:val="002B348D"/>
    <w:rsid w:val="002B66B9"/>
    <w:rsid w:val="002B7C31"/>
    <w:rsid w:val="002C1AD5"/>
    <w:rsid w:val="002D10A3"/>
    <w:rsid w:val="002D2642"/>
    <w:rsid w:val="002D2F34"/>
    <w:rsid w:val="002D4F51"/>
    <w:rsid w:val="002E2783"/>
    <w:rsid w:val="002E4C13"/>
    <w:rsid w:val="002E5EC5"/>
    <w:rsid w:val="002E760E"/>
    <w:rsid w:val="002E7E2B"/>
    <w:rsid w:val="002F21AC"/>
    <w:rsid w:val="002F2D57"/>
    <w:rsid w:val="003001DA"/>
    <w:rsid w:val="00300DFD"/>
    <w:rsid w:val="003047F8"/>
    <w:rsid w:val="00307074"/>
    <w:rsid w:val="003075B2"/>
    <w:rsid w:val="00310020"/>
    <w:rsid w:val="00311B45"/>
    <w:rsid w:val="00311B8C"/>
    <w:rsid w:val="00312B14"/>
    <w:rsid w:val="00317C90"/>
    <w:rsid w:val="00322505"/>
    <w:rsid w:val="00325A20"/>
    <w:rsid w:val="00332C27"/>
    <w:rsid w:val="00335518"/>
    <w:rsid w:val="00336060"/>
    <w:rsid w:val="00336ABB"/>
    <w:rsid w:val="00336DD2"/>
    <w:rsid w:val="003411E2"/>
    <w:rsid w:val="00342A37"/>
    <w:rsid w:val="00343F89"/>
    <w:rsid w:val="00347801"/>
    <w:rsid w:val="00347C30"/>
    <w:rsid w:val="0035013A"/>
    <w:rsid w:val="00350207"/>
    <w:rsid w:val="0035163E"/>
    <w:rsid w:val="00352B6D"/>
    <w:rsid w:val="0035447B"/>
    <w:rsid w:val="00354537"/>
    <w:rsid w:val="00357364"/>
    <w:rsid w:val="00361B89"/>
    <w:rsid w:val="00376312"/>
    <w:rsid w:val="003772B6"/>
    <w:rsid w:val="00383D98"/>
    <w:rsid w:val="0039084C"/>
    <w:rsid w:val="00391280"/>
    <w:rsid w:val="00391402"/>
    <w:rsid w:val="00396E0B"/>
    <w:rsid w:val="0039722A"/>
    <w:rsid w:val="0039731F"/>
    <w:rsid w:val="003A1D56"/>
    <w:rsid w:val="003A72D9"/>
    <w:rsid w:val="003B2CDB"/>
    <w:rsid w:val="003B4D0D"/>
    <w:rsid w:val="003B55DD"/>
    <w:rsid w:val="003B68E5"/>
    <w:rsid w:val="003B7690"/>
    <w:rsid w:val="003C20A9"/>
    <w:rsid w:val="003C2E90"/>
    <w:rsid w:val="003D4397"/>
    <w:rsid w:val="003D5D14"/>
    <w:rsid w:val="003D63B1"/>
    <w:rsid w:val="003D7762"/>
    <w:rsid w:val="003E0777"/>
    <w:rsid w:val="003E1DA9"/>
    <w:rsid w:val="003E3005"/>
    <w:rsid w:val="003E3CDE"/>
    <w:rsid w:val="003E4886"/>
    <w:rsid w:val="003E674E"/>
    <w:rsid w:val="003F12D2"/>
    <w:rsid w:val="003F139A"/>
    <w:rsid w:val="003F2AA3"/>
    <w:rsid w:val="003F4D83"/>
    <w:rsid w:val="00400BD6"/>
    <w:rsid w:val="004014C4"/>
    <w:rsid w:val="0040586B"/>
    <w:rsid w:val="0041341F"/>
    <w:rsid w:val="0041355A"/>
    <w:rsid w:val="00415633"/>
    <w:rsid w:val="00415685"/>
    <w:rsid w:val="0041677E"/>
    <w:rsid w:val="00417D38"/>
    <w:rsid w:val="0042067F"/>
    <w:rsid w:val="00421734"/>
    <w:rsid w:val="00421804"/>
    <w:rsid w:val="00430564"/>
    <w:rsid w:val="004309D7"/>
    <w:rsid w:val="00434212"/>
    <w:rsid w:val="004412CC"/>
    <w:rsid w:val="0044328B"/>
    <w:rsid w:val="00445383"/>
    <w:rsid w:val="00461DAD"/>
    <w:rsid w:val="004630BC"/>
    <w:rsid w:val="00464839"/>
    <w:rsid w:val="00466C33"/>
    <w:rsid w:val="00471142"/>
    <w:rsid w:val="00474163"/>
    <w:rsid w:val="004759FC"/>
    <w:rsid w:val="004776F3"/>
    <w:rsid w:val="00477ED7"/>
    <w:rsid w:val="00481970"/>
    <w:rsid w:val="00483FCA"/>
    <w:rsid w:val="0048499B"/>
    <w:rsid w:val="00485D2B"/>
    <w:rsid w:val="00487DBD"/>
    <w:rsid w:val="0049508C"/>
    <w:rsid w:val="00496F00"/>
    <w:rsid w:val="004A3BD7"/>
    <w:rsid w:val="004A7875"/>
    <w:rsid w:val="004B15A2"/>
    <w:rsid w:val="004C20EA"/>
    <w:rsid w:val="004C3C1A"/>
    <w:rsid w:val="004C7A64"/>
    <w:rsid w:val="004D440B"/>
    <w:rsid w:val="004D7989"/>
    <w:rsid w:val="004E37B4"/>
    <w:rsid w:val="004E47B8"/>
    <w:rsid w:val="004E63CD"/>
    <w:rsid w:val="004E7BFD"/>
    <w:rsid w:val="004F1653"/>
    <w:rsid w:val="004F3356"/>
    <w:rsid w:val="004F5F3B"/>
    <w:rsid w:val="004F7FD3"/>
    <w:rsid w:val="00502A56"/>
    <w:rsid w:val="0050356C"/>
    <w:rsid w:val="00503BC4"/>
    <w:rsid w:val="00504BB3"/>
    <w:rsid w:val="005060B4"/>
    <w:rsid w:val="005072E1"/>
    <w:rsid w:val="00512809"/>
    <w:rsid w:val="00512D0D"/>
    <w:rsid w:val="00513AE5"/>
    <w:rsid w:val="00513BB4"/>
    <w:rsid w:val="00513F04"/>
    <w:rsid w:val="00515D5B"/>
    <w:rsid w:val="00523095"/>
    <w:rsid w:val="00523883"/>
    <w:rsid w:val="0052471F"/>
    <w:rsid w:val="00525847"/>
    <w:rsid w:val="00531B46"/>
    <w:rsid w:val="005320A1"/>
    <w:rsid w:val="00533C21"/>
    <w:rsid w:val="00534946"/>
    <w:rsid w:val="00535791"/>
    <w:rsid w:val="005449E6"/>
    <w:rsid w:val="00544EB7"/>
    <w:rsid w:val="00547C01"/>
    <w:rsid w:val="0055255A"/>
    <w:rsid w:val="00552C83"/>
    <w:rsid w:val="0055418D"/>
    <w:rsid w:val="005542EC"/>
    <w:rsid w:val="005552A4"/>
    <w:rsid w:val="00567C65"/>
    <w:rsid w:val="00570108"/>
    <w:rsid w:val="0057393A"/>
    <w:rsid w:val="005740F4"/>
    <w:rsid w:val="00575319"/>
    <w:rsid w:val="005774B3"/>
    <w:rsid w:val="005775BF"/>
    <w:rsid w:val="00580BDE"/>
    <w:rsid w:val="00590FB6"/>
    <w:rsid w:val="005924DF"/>
    <w:rsid w:val="005941CC"/>
    <w:rsid w:val="00594C2A"/>
    <w:rsid w:val="005A11EB"/>
    <w:rsid w:val="005A212D"/>
    <w:rsid w:val="005A282E"/>
    <w:rsid w:val="005A2E69"/>
    <w:rsid w:val="005A432F"/>
    <w:rsid w:val="005A560C"/>
    <w:rsid w:val="005B2197"/>
    <w:rsid w:val="005B2F1A"/>
    <w:rsid w:val="005B69A4"/>
    <w:rsid w:val="005C6FC5"/>
    <w:rsid w:val="005D1C6B"/>
    <w:rsid w:val="005D2F19"/>
    <w:rsid w:val="005D4332"/>
    <w:rsid w:val="005D530E"/>
    <w:rsid w:val="005D6302"/>
    <w:rsid w:val="005D6556"/>
    <w:rsid w:val="005D66E7"/>
    <w:rsid w:val="005E3C7F"/>
    <w:rsid w:val="005E780D"/>
    <w:rsid w:val="005F324C"/>
    <w:rsid w:val="005F3906"/>
    <w:rsid w:val="005F6EE7"/>
    <w:rsid w:val="00611C50"/>
    <w:rsid w:val="00614A94"/>
    <w:rsid w:val="00614D9B"/>
    <w:rsid w:val="00615554"/>
    <w:rsid w:val="006214AD"/>
    <w:rsid w:val="00621CD5"/>
    <w:rsid w:val="00621D9B"/>
    <w:rsid w:val="006263E1"/>
    <w:rsid w:val="006264FC"/>
    <w:rsid w:val="00630B12"/>
    <w:rsid w:val="00631E32"/>
    <w:rsid w:val="00632BA0"/>
    <w:rsid w:val="00633DBC"/>
    <w:rsid w:val="00637BC3"/>
    <w:rsid w:val="00644378"/>
    <w:rsid w:val="00644617"/>
    <w:rsid w:val="00645D05"/>
    <w:rsid w:val="006473E8"/>
    <w:rsid w:val="00650569"/>
    <w:rsid w:val="006540E6"/>
    <w:rsid w:val="00660BCD"/>
    <w:rsid w:val="00661BEF"/>
    <w:rsid w:val="00666B2E"/>
    <w:rsid w:val="006708A7"/>
    <w:rsid w:val="00672B2C"/>
    <w:rsid w:val="00676A35"/>
    <w:rsid w:val="00687DEE"/>
    <w:rsid w:val="00691CAB"/>
    <w:rsid w:val="00691DBE"/>
    <w:rsid w:val="006933FA"/>
    <w:rsid w:val="006939EA"/>
    <w:rsid w:val="006A02AF"/>
    <w:rsid w:val="006A1A15"/>
    <w:rsid w:val="006A63A4"/>
    <w:rsid w:val="006A681D"/>
    <w:rsid w:val="006A6C7D"/>
    <w:rsid w:val="006A74AD"/>
    <w:rsid w:val="006B18D7"/>
    <w:rsid w:val="006B616D"/>
    <w:rsid w:val="006B6DB5"/>
    <w:rsid w:val="006C0654"/>
    <w:rsid w:val="006D5BDF"/>
    <w:rsid w:val="006E0561"/>
    <w:rsid w:val="006E18FC"/>
    <w:rsid w:val="006E2F1F"/>
    <w:rsid w:val="006E797E"/>
    <w:rsid w:val="006F5CD0"/>
    <w:rsid w:val="006F7D03"/>
    <w:rsid w:val="00700635"/>
    <w:rsid w:val="007013BB"/>
    <w:rsid w:val="007023A5"/>
    <w:rsid w:val="007035D0"/>
    <w:rsid w:val="00706ECE"/>
    <w:rsid w:val="0071143B"/>
    <w:rsid w:val="00715BC4"/>
    <w:rsid w:val="00725ADA"/>
    <w:rsid w:val="00725C20"/>
    <w:rsid w:val="00726B4A"/>
    <w:rsid w:val="00726D64"/>
    <w:rsid w:val="007274B4"/>
    <w:rsid w:val="00727754"/>
    <w:rsid w:val="00732BF1"/>
    <w:rsid w:val="00736C95"/>
    <w:rsid w:val="00737A02"/>
    <w:rsid w:val="007409B9"/>
    <w:rsid w:val="0074299B"/>
    <w:rsid w:val="00742EDB"/>
    <w:rsid w:val="007430D7"/>
    <w:rsid w:val="007468D8"/>
    <w:rsid w:val="007539A7"/>
    <w:rsid w:val="0075716C"/>
    <w:rsid w:val="00757645"/>
    <w:rsid w:val="0076276C"/>
    <w:rsid w:val="007640D6"/>
    <w:rsid w:val="00766A39"/>
    <w:rsid w:val="00767AE3"/>
    <w:rsid w:val="007707C0"/>
    <w:rsid w:val="00776888"/>
    <w:rsid w:val="0078341D"/>
    <w:rsid w:val="00783D6C"/>
    <w:rsid w:val="00786FD3"/>
    <w:rsid w:val="007917A4"/>
    <w:rsid w:val="0079489A"/>
    <w:rsid w:val="00797F34"/>
    <w:rsid w:val="007A1389"/>
    <w:rsid w:val="007A2E15"/>
    <w:rsid w:val="007A4334"/>
    <w:rsid w:val="007A51F6"/>
    <w:rsid w:val="007B0A4F"/>
    <w:rsid w:val="007B1A56"/>
    <w:rsid w:val="007B2BCD"/>
    <w:rsid w:val="007B2D05"/>
    <w:rsid w:val="007B5467"/>
    <w:rsid w:val="007C1842"/>
    <w:rsid w:val="007C379A"/>
    <w:rsid w:val="007C5803"/>
    <w:rsid w:val="007C7A12"/>
    <w:rsid w:val="007D147F"/>
    <w:rsid w:val="007E2837"/>
    <w:rsid w:val="007F0FF7"/>
    <w:rsid w:val="007F1B51"/>
    <w:rsid w:val="00806573"/>
    <w:rsid w:val="00812B0B"/>
    <w:rsid w:val="00816940"/>
    <w:rsid w:val="00820406"/>
    <w:rsid w:val="00820C38"/>
    <w:rsid w:val="00821F4E"/>
    <w:rsid w:val="008220E7"/>
    <w:rsid w:val="0082730A"/>
    <w:rsid w:val="00827737"/>
    <w:rsid w:val="00834964"/>
    <w:rsid w:val="00835599"/>
    <w:rsid w:val="00836EB5"/>
    <w:rsid w:val="008414CF"/>
    <w:rsid w:val="00845AAE"/>
    <w:rsid w:val="00846251"/>
    <w:rsid w:val="00846B4F"/>
    <w:rsid w:val="0085060C"/>
    <w:rsid w:val="008513A6"/>
    <w:rsid w:val="00854726"/>
    <w:rsid w:val="00857A47"/>
    <w:rsid w:val="0086221D"/>
    <w:rsid w:val="00862A71"/>
    <w:rsid w:val="00864C64"/>
    <w:rsid w:val="00866284"/>
    <w:rsid w:val="008665C5"/>
    <w:rsid w:val="008703E1"/>
    <w:rsid w:val="008704FF"/>
    <w:rsid w:val="008706C5"/>
    <w:rsid w:val="00872A4E"/>
    <w:rsid w:val="008737B8"/>
    <w:rsid w:val="008761A9"/>
    <w:rsid w:val="00882B61"/>
    <w:rsid w:val="008847BD"/>
    <w:rsid w:val="00886EAC"/>
    <w:rsid w:val="00887109"/>
    <w:rsid w:val="00887826"/>
    <w:rsid w:val="00887BC5"/>
    <w:rsid w:val="008902CF"/>
    <w:rsid w:val="00891616"/>
    <w:rsid w:val="00892691"/>
    <w:rsid w:val="0089326D"/>
    <w:rsid w:val="008979D0"/>
    <w:rsid w:val="008A669C"/>
    <w:rsid w:val="008A674A"/>
    <w:rsid w:val="008B0357"/>
    <w:rsid w:val="008B0447"/>
    <w:rsid w:val="008B0CC9"/>
    <w:rsid w:val="008B3F02"/>
    <w:rsid w:val="008B4555"/>
    <w:rsid w:val="008B5351"/>
    <w:rsid w:val="008C79D0"/>
    <w:rsid w:val="008D3681"/>
    <w:rsid w:val="008D3F6E"/>
    <w:rsid w:val="008D48D1"/>
    <w:rsid w:val="008D50FE"/>
    <w:rsid w:val="008E00D0"/>
    <w:rsid w:val="008E2CC5"/>
    <w:rsid w:val="008E6567"/>
    <w:rsid w:val="008F50D9"/>
    <w:rsid w:val="008F5E58"/>
    <w:rsid w:val="008F6945"/>
    <w:rsid w:val="008F7CF8"/>
    <w:rsid w:val="008F7F8A"/>
    <w:rsid w:val="00901657"/>
    <w:rsid w:val="0090285A"/>
    <w:rsid w:val="0090369E"/>
    <w:rsid w:val="00903E15"/>
    <w:rsid w:val="00905B8F"/>
    <w:rsid w:val="0090649E"/>
    <w:rsid w:val="009103BB"/>
    <w:rsid w:val="009165C0"/>
    <w:rsid w:val="00921341"/>
    <w:rsid w:val="009242DE"/>
    <w:rsid w:val="00925D49"/>
    <w:rsid w:val="009303C0"/>
    <w:rsid w:val="00934C72"/>
    <w:rsid w:val="00935CE6"/>
    <w:rsid w:val="0093696F"/>
    <w:rsid w:val="00941986"/>
    <w:rsid w:val="0094214A"/>
    <w:rsid w:val="009429A0"/>
    <w:rsid w:val="00944BC9"/>
    <w:rsid w:val="00945851"/>
    <w:rsid w:val="00947BF2"/>
    <w:rsid w:val="00950166"/>
    <w:rsid w:val="00951757"/>
    <w:rsid w:val="00954937"/>
    <w:rsid w:val="00957D89"/>
    <w:rsid w:val="009639CD"/>
    <w:rsid w:val="00964097"/>
    <w:rsid w:val="00965B16"/>
    <w:rsid w:val="00967787"/>
    <w:rsid w:val="0097047F"/>
    <w:rsid w:val="00976574"/>
    <w:rsid w:val="00980594"/>
    <w:rsid w:val="00981423"/>
    <w:rsid w:val="00983A0B"/>
    <w:rsid w:val="00990A29"/>
    <w:rsid w:val="009919CC"/>
    <w:rsid w:val="0099242A"/>
    <w:rsid w:val="0099671B"/>
    <w:rsid w:val="0099694A"/>
    <w:rsid w:val="009A0BB5"/>
    <w:rsid w:val="009A10EE"/>
    <w:rsid w:val="009A54C1"/>
    <w:rsid w:val="009B2FA7"/>
    <w:rsid w:val="009B35D7"/>
    <w:rsid w:val="009B5306"/>
    <w:rsid w:val="009B6923"/>
    <w:rsid w:val="009C2EFE"/>
    <w:rsid w:val="009D0A45"/>
    <w:rsid w:val="009D19B7"/>
    <w:rsid w:val="009D27B7"/>
    <w:rsid w:val="009D3BA1"/>
    <w:rsid w:val="009D4161"/>
    <w:rsid w:val="009D4A56"/>
    <w:rsid w:val="009D4BAD"/>
    <w:rsid w:val="009D5291"/>
    <w:rsid w:val="009E1E6C"/>
    <w:rsid w:val="009E6D0C"/>
    <w:rsid w:val="009F159F"/>
    <w:rsid w:val="009F162C"/>
    <w:rsid w:val="009F6426"/>
    <w:rsid w:val="009F6D62"/>
    <w:rsid w:val="00A00043"/>
    <w:rsid w:val="00A0145A"/>
    <w:rsid w:val="00A01E25"/>
    <w:rsid w:val="00A02D55"/>
    <w:rsid w:val="00A03924"/>
    <w:rsid w:val="00A05377"/>
    <w:rsid w:val="00A05D38"/>
    <w:rsid w:val="00A067C1"/>
    <w:rsid w:val="00A107A9"/>
    <w:rsid w:val="00A108DF"/>
    <w:rsid w:val="00A12D77"/>
    <w:rsid w:val="00A172A9"/>
    <w:rsid w:val="00A20DD7"/>
    <w:rsid w:val="00A22139"/>
    <w:rsid w:val="00A24191"/>
    <w:rsid w:val="00A25948"/>
    <w:rsid w:val="00A27841"/>
    <w:rsid w:val="00A3130C"/>
    <w:rsid w:val="00A338F4"/>
    <w:rsid w:val="00A33AED"/>
    <w:rsid w:val="00A33DC8"/>
    <w:rsid w:val="00A47379"/>
    <w:rsid w:val="00A50F9A"/>
    <w:rsid w:val="00A518D1"/>
    <w:rsid w:val="00A52381"/>
    <w:rsid w:val="00A555DA"/>
    <w:rsid w:val="00A557C9"/>
    <w:rsid w:val="00A57200"/>
    <w:rsid w:val="00A57479"/>
    <w:rsid w:val="00A60353"/>
    <w:rsid w:val="00A6162E"/>
    <w:rsid w:val="00A62120"/>
    <w:rsid w:val="00A624AB"/>
    <w:rsid w:val="00A77859"/>
    <w:rsid w:val="00A77CB6"/>
    <w:rsid w:val="00A77D20"/>
    <w:rsid w:val="00A77E74"/>
    <w:rsid w:val="00A77EB8"/>
    <w:rsid w:val="00A825E9"/>
    <w:rsid w:val="00A8394F"/>
    <w:rsid w:val="00A90093"/>
    <w:rsid w:val="00A91AAE"/>
    <w:rsid w:val="00A931D4"/>
    <w:rsid w:val="00A948AB"/>
    <w:rsid w:val="00AA02CB"/>
    <w:rsid w:val="00AA0FE7"/>
    <w:rsid w:val="00AA13EA"/>
    <w:rsid w:val="00AA17BD"/>
    <w:rsid w:val="00AA4637"/>
    <w:rsid w:val="00AA7A80"/>
    <w:rsid w:val="00AB3048"/>
    <w:rsid w:val="00AC045D"/>
    <w:rsid w:val="00AC08C0"/>
    <w:rsid w:val="00AC28F2"/>
    <w:rsid w:val="00AC63E2"/>
    <w:rsid w:val="00AD076C"/>
    <w:rsid w:val="00AD0872"/>
    <w:rsid w:val="00AD14EF"/>
    <w:rsid w:val="00AD26C2"/>
    <w:rsid w:val="00AD29C8"/>
    <w:rsid w:val="00AF240C"/>
    <w:rsid w:val="00AF553B"/>
    <w:rsid w:val="00B02B3E"/>
    <w:rsid w:val="00B030E8"/>
    <w:rsid w:val="00B03887"/>
    <w:rsid w:val="00B03B54"/>
    <w:rsid w:val="00B060D3"/>
    <w:rsid w:val="00B07AA0"/>
    <w:rsid w:val="00B10509"/>
    <w:rsid w:val="00B11450"/>
    <w:rsid w:val="00B11C0E"/>
    <w:rsid w:val="00B1346F"/>
    <w:rsid w:val="00B141F5"/>
    <w:rsid w:val="00B17041"/>
    <w:rsid w:val="00B1708B"/>
    <w:rsid w:val="00B17F43"/>
    <w:rsid w:val="00B256C9"/>
    <w:rsid w:val="00B25767"/>
    <w:rsid w:val="00B328EE"/>
    <w:rsid w:val="00B32E49"/>
    <w:rsid w:val="00B33525"/>
    <w:rsid w:val="00B349EA"/>
    <w:rsid w:val="00B412DB"/>
    <w:rsid w:val="00B42C22"/>
    <w:rsid w:val="00B45785"/>
    <w:rsid w:val="00B505D1"/>
    <w:rsid w:val="00B5286D"/>
    <w:rsid w:val="00B63D4D"/>
    <w:rsid w:val="00B641AE"/>
    <w:rsid w:val="00B66654"/>
    <w:rsid w:val="00B70775"/>
    <w:rsid w:val="00B70CDD"/>
    <w:rsid w:val="00B712D8"/>
    <w:rsid w:val="00B81445"/>
    <w:rsid w:val="00B83D0A"/>
    <w:rsid w:val="00B84C16"/>
    <w:rsid w:val="00B859DB"/>
    <w:rsid w:val="00B85E54"/>
    <w:rsid w:val="00B87B00"/>
    <w:rsid w:val="00B90CCF"/>
    <w:rsid w:val="00B92D36"/>
    <w:rsid w:val="00B94291"/>
    <w:rsid w:val="00BA1883"/>
    <w:rsid w:val="00BA1F27"/>
    <w:rsid w:val="00BA7C4A"/>
    <w:rsid w:val="00BB061E"/>
    <w:rsid w:val="00BB06F9"/>
    <w:rsid w:val="00BB15E5"/>
    <w:rsid w:val="00BB1D13"/>
    <w:rsid w:val="00BB25DD"/>
    <w:rsid w:val="00BB3C10"/>
    <w:rsid w:val="00BB43F2"/>
    <w:rsid w:val="00BB569A"/>
    <w:rsid w:val="00BB643A"/>
    <w:rsid w:val="00BB7050"/>
    <w:rsid w:val="00BB71CD"/>
    <w:rsid w:val="00BC02CC"/>
    <w:rsid w:val="00BC3B73"/>
    <w:rsid w:val="00BC4AED"/>
    <w:rsid w:val="00BC4D4E"/>
    <w:rsid w:val="00BC6563"/>
    <w:rsid w:val="00BD04BE"/>
    <w:rsid w:val="00BD10C3"/>
    <w:rsid w:val="00BD1DEE"/>
    <w:rsid w:val="00BD2C96"/>
    <w:rsid w:val="00BD3F62"/>
    <w:rsid w:val="00BE1881"/>
    <w:rsid w:val="00BE4A1D"/>
    <w:rsid w:val="00BE696D"/>
    <w:rsid w:val="00BF25C1"/>
    <w:rsid w:val="00BF2BB8"/>
    <w:rsid w:val="00BF55FC"/>
    <w:rsid w:val="00C02FF6"/>
    <w:rsid w:val="00C03F07"/>
    <w:rsid w:val="00C04C04"/>
    <w:rsid w:val="00C0635D"/>
    <w:rsid w:val="00C07303"/>
    <w:rsid w:val="00C10677"/>
    <w:rsid w:val="00C12140"/>
    <w:rsid w:val="00C13EEC"/>
    <w:rsid w:val="00C1756B"/>
    <w:rsid w:val="00C208D0"/>
    <w:rsid w:val="00C21DE4"/>
    <w:rsid w:val="00C2201C"/>
    <w:rsid w:val="00C22980"/>
    <w:rsid w:val="00C25966"/>
    <w:rsid w:val="00C27FC3"/>
    <w:rsid w:val="00C30D51"/>
    <w:rsid w:val="00C3228F"/>
    <w:rsid w:val="00C34DA7"/>
    <w:rsid w:val="00C3659D"/>
    <w:rsid w:val="00C36CFA"/>
    <w:rsid w:val="00C36D0E"/>
    <w:rsid w:val="00C37E28"/>
    <w:rsid w:val="00C429C4"/>
    <w:rsid w:val="00C43571"/>
    <w:rsid w:val="00C43719"/>
    <w:rsid w:val="00C46120"/>
    <w:rsid w:val="00C46E97"/>
    <w:rsid w:val="00C51D28"/>
    <w:rsid w:val="00C531CA"/>
    <w:rsid w:val="00C54061"/>
    <w:rsid w:val="00C6052B"/>
    <w:rsid w:val="00C61363"/>
    <w:rsid w:val="00C615AE"/>
    <w:rsid w:val="00C63CC3"/>
    <w:rsid w:val="00C65412"/>
    <w:rsid w:val="00C76A82"/>
    <w:rsid w:val="00C86072"/>
    <w:rsid w:val="00C87134"/>
    <w:rsid w:val="00C914F0"/>
    <w:rsid w:val="00C927E1"/>
    <w:rsid w:val="00C93ACE"/>
    <w:rsid w:val="00CA033D"/>
    <w:rsid w:val="00CA2D0A"/>
    <w:rsid w:val="00CA54F8"/>
    <w:rsid w:val="00CA616C"/>
    <w:rsid w:val="00CA7757"/>
    <w:rsid w:val="00CA7E19"/>
    <w:rsid w:val="00CB3A96"/>
    <w:rsid w:val="00CB644D"/>
    <w:rsid w:val="00CB6707"/>
    <w:rsid w:val="00CB7424"/>
    <w:rsid w:val="00CC13FD"/>
    <w:rsid w:val="00CD2773"/>
    <w:rsid w:val="00CD6CAA"/>
    <w:rsid w:val="00CE17E6"/>
    <w:rsid w:val="00CE19D8"/>
    <w:rsid w:val="00CE2D88"/>
    <w:rsid w:val="00CE3694"/>
    <w:rsid w:val="00CE388F"/>
    <w:rsid w:val="00CE4D29"/>
    <w:rsid w:val="00CE4D60"/>
    <w:rsid w:val="00CE54CE"/>
    <w:rsid w:val="00CE6485"/>
    <w:rsid w:val="00CE6A1D"/>
    <w:rsid w:val="00CE6D84"/>
    <w:rsid w:val="00CF187E"/>
    <w:rsid w:val="00CF3A9A"/>
    <w:rsid w:val="00CF6774"/>
    <w:rsid w:val="00D04ADF"/>
    <w:rsid w:val="00D06418"/>
    <w:rsid w:val="00D1017C"/>
    <w:rsid w:val="00D11497"/>
    <w:rsid w:val="00D14345"/>
    <w:rsid w:val="00D15C5B"/>
    <w:rsid w:val="00D17B01"/>
    <w:rsid w:val="00D20A67"/>
    <w:rsid w:val="00D21969"/>
    <w:rsid w:val="00D223B9"/>
    <w:rsid w:val="00D23320"/>
    <w:rsid w:val="00D25475"/>
    <w:rsid w:val="00D3018B"/>
    <w:rsid w:val="00D36225"/>
    <w:rsid w:val="00D36EDB"/>
    <w:rsid w:val="00D431FE"/>
    <w:rsid w:val="00D44002"/>
    <w:rsid w:val="00D47964"/>
    <w:rsid w:val="00D51A86"/>
    <w:rsid w:val="00D52CF3"/>
    <w:rsid w:val="00D56351"/>
    <w:rsid w:val="00D57362"/>
    <w:rsid w:val="00D5770C"/>
    <w:rsid w:val="00D61A8B"/>
    <w:rsid w:val="00D6451E"/>
    <w:rsid w:val="00D72CB9"/>
    <w:rsid w:val="00D754B0"/>
    <w:rsid w:val="00D76042"/>
    <w:rsid w:val="00D76909"/>
    <w:rsid w:val="00D77B0F"/>
    <w:rsid w:val="00D81166"/>
    <w:rsid w:val="00D840F8"/>
    <w:rsid w:val="00D84EE4"/>
    <w:rsid w:val="00D857DD"/>
    <w:rsid w:val="00D90579"/>
    <w:rsid w:val="00D9180F"/>
    <w:rsid w:val="00D94C2F"/>
    <w:rsid w:val="00DA19D2"/>
    <w:rsid w:val="00DA3085"/>
    <w:rsid w:val="00DA32C6"/>
    <w:rsid w:val="00DA51C9"/>
    <w:rsid w:val="00DB093D"/>
    <w:rsid w:val="00DB0C82"/>
    <w:rsid w:val="00DB27DB"/>
    <w:rsid w:val="00DB3CCB"/>
    <w:rsid w:val="00DB55DD"/>
    <w:rsid w:val="00DC0614"/>
    <w:rsid w:val="00DC1E5A"/>
    <w:rsid w:val="00DC332A"/>
    <w:rsid w:val="00DC692C"/>
    <w:rsid w:val="00DC6941"/>
    <w:rsid w:val="00DC7F8F"/>
    <w:rsid w:val="00DD1954"/>
    <w:rsid w:val="00DD2C6C"/>
    <w:rsid w:val="00DD2CDB"/>
    <w:rsid w:val="00DD2D5D"/>
    <w:rsid w:val="00DD4945"/>
    <w:rsid w:val="00DD4CEB"/>
    <w:rsid w:val="00DD52CE"/>
    <w:rsid w:val="00DD657E"/>
    <w:rsid w:val="00DE3821"/>
    <w:rsid w:val="00DE5CA5"/>
    <w:rsid w:val="00DE7EF8"/>
    <w:rsid w:val="00DF79CE"/>
    <w:rsid w:val="00E00DB7"/>
    <w:rsid w:val="00E0181A"/>
    <w:rsid w:val="00E065A9"/>
    <w:rsid w:val="00E07024"/>
    <w:rsid w:val="00E13802"/>
    <w:rsid w:val="00E139F0"/>
    <w:rsid w:val="00E16DFE"/>
    <w:rsid w:val="00E172E0"/>
    <w:rsid w:val="00E215CE"/>
    <w:rsid w:val="00E21D0E"/>
    <w:rsid w:val="00E23468"/>
    <w:rsid w:val="00E24DDD"/>
    <w:rsid w:val="00E256F2"/>
    <w:rsid w:val="00E25EAF"/>
    <w:rsid w:val="00E31415"/>
    <w:rsid w:val="00E3478B"/>
    <w:rsid w:val="00E35E50"/>
    <w:rsid w:val="00E41736"/>
    <w:rsid w:val="00E45229"/>
    <w:rsid w:val="00E45E8F"/>
    <w:rsid w:val="00E5108E"/>
    <w:rsid w:val="00E533CF"/>
    <w:rsid w:val="00E54130"/>
    <w:rsid w:val="00E54BC4"/>
    <w:rsid w:val="00E54C5A"/>
    <w:rsid w:val="00E72C95"/>
    <w:rsid w:val="00E72F6A"/>
    <w:rsid w:val="00E7408E"/>
    <w:rsid w:val="00E746B2"/>
    <w:rsid w:val="00E74862"/>
    <w:rsid w:val="00E74B63"/>
    <w:rsid w:val="00E7501E"/>
    <w:rsid w:val="00E76663"/>
    <w:rsid w:val="00E776C2"/>
    <w:rsid w:val="00E81AED"/>
    <w:rsid w:val="00E85CF9"/>
    <w:rsid w:val="00E92E3A"/>
    <w:rsid w:val="00E956A8"/>
    <w:rsid w:val="00E95AA6"/>
    <w:rsid w:val="00EA2E30"/>
    <w:rsid w:val="00EA5090"/>
    <w:rsid w:val="00EA6328"/>
    <w:rsid w:val="00EB0045"/>
    <w:rsid w:val="00EB5451"/>
    <w:rsid w:val="00EB5CB4"/>
    <w:rsid w:val="00EB7BBA"/>
    <w:rsid w:val="00EC1039"/>
    <w:rsid w:val="00EC5EDE"/>
    <w:rsid w:val="00EC5F84"/>
    <w:rsid w:val="00ED2754"/>
    <w:rsid w:val="00ED573F"/>
    <w:rsid w:val="00ED5EC0"/>
    <w:rsid w:val="00EE31A2"/>
    <w:rsid w:val="00EE37FD"/>
    <w:rsid w:val="00EE49CC"/>
    <w:rsid w:val="00EF43C3"/>
    <w:rsid w:val="00EF48CE"/>
    <w:rsid w:val="00EF603D"/>
    <w:rsid w:val="00EF6338"/>
    <w:rsid w:val="00EF7232"/>
    <w:rsid w:val="00F00719"/>
    <w:rsid w:val="00F047DC"/>
    <w:rsid w:val="00F04F6D"/>
    <w:rsid w:val="00F05388"/>
    <w:rsid w:val="00F11E64"/>
    <w:rsid w:val="00F1515B"/>
    <w:rsid w:val="00F2194E"/>
    <w:rsid w:val="00F224C6"/>
    <w:rsid w:val="00F22B21"/>
    <w:rsid w:val="00F22D17"/>
    <w:rsid w:val="00F25976"/>
    <w:rsid w:val="00F270D2"/>
    <w:rsid w:val="00F302E2"/>
    <w:rsid w:val="00F31246"/>
    <w:rsid w:val="00F31ACE"/>
    <w:rsid w:val="00F32AE4"/>
    <w:rsid w:val="00F34D0D"/>
    <w:rsid w:val="00F359DE"/>
    <w:rsid w:val="00F35A1A"/>
    <w:rsid w:val="00F37447"/>
    <w:rsid w:val="00F45924"/>
    <w:rsid w:val="00F47321"/>
    <w:rsid w:val="00F47730"/>
    <w:rsid w:val="00F50702"/>
    <w:rsid w:val="00F507D4"/>
    <w:rsid w:val="00F51F5E"/>
    <w:rsid w:val="00F52D23"/>
    <w:rsid w:val="00F54300"/>
    <w:rsid w:val="00F553CB"/>
    <w:rsid w:val="00F5755C"/>
    <w:rsid w:val="00F6044A"/>
    <w:rsid w:val="00F6160C"/>
    <w:rsid w:val="00F61E7B"/>
    <w:rsid w:val="00F63829"/>
    <w:rsid w:val="00F64A25"/>
    <w:rsid w:val="00F65B96"/>
    <w:rsid w:val="00F671B4"/>
    <w:rsid w:val="00F71E92"/>
    <w:rsid w:val="00F72A81"/>
    <w:rsid w:val="00F74121"/>
    <w:rsid w:val="00F758D0"/>
    <w:rsid w:val="00F80263"/>
    <w:rsid w:val="00F827F1"/>
    <w:rsid w:val="00F83398"/>
    <w:rsid w:val="00F84FEA"/>
    <w:rsid w:val="00F87C4B"/>
    <w:rsid w:val="00F9082F"/>
    <w:rsid w:val="00F90E7F"/>
    <w:rsid w:val="00F92B1F"/>
    <w:rsid w:val="00F942F9"/>
    <w:rsid w:val="00F95411"/>
    <w:rsid w:val="00FA2AD2"/>
    <w:rsid w:val="00FA7894"/>
    <w:rsid w:val="00FB05DF"/>
    <w:rsid w:val="00FB2DCD"/>
    <w:rsid w:val="00FB60AD"/>
    <w:rsid w:val="00FB6D4C"/>
    <w:rsid w:val="00FC44F7"/>
    <w:rsid w:val="00FC6A17"/>
    <w:rsid w:val="00FC71E2"/>
    <w:rsid w:val="00FD06FC"/>
    <w:rsid w:val="00FD1554"/>
    <w:rsid w:val="00FD1D56"/>
    <w:rsid w:val="00FD494B"/>
    <w:rsid w:val="00FD6825"/>
    <w:rsid w:val="00FD709A"/>
    <w:rsid w:val="00FE0F2A"/>
    <w:rsid w:val="00FE150C"/>
    <w:rsid w:val="00FE4376"/>
    <w:rsid w:val="00FF01FD"/>
    <w:rsid w:val="00FF085B"/>
    <w:rsid w:val="00FF1003"/>
    <w:rsid w:val="00FF2A92"/>
    <w:rsid w:val="00FF31C7"/>
    <w:rsid w:val="00FF38DD"/>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029EFC19-5280-425C-9F99-3FFBE689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4EF"/>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index">
    <w:name w:val="index"/>
    <w:aliases w:val="ix"/>
    <w:basedOn w:val="BodyText"/>
    <w:rsid w:val="000F5871"/>
    <w:pPr>
      <w:tabs>
        <w:tab w:val="num" w:pos="1134"/>
      </w:tabs>
      <w:spacing w:after="20" w:line="260" w:lineRule="atLeast"/>
      <w:ind w:left="1134" w:hanging="1134"/>
    </w:pPr>
    <w:rPr>
      <w:rFonts w:ascii="Times New Roman" w:eastAsia="Calibri" w:hAnsi="Times New Roman"/>
      <w:szCs w:val="20"/>
      <w:lang w:val="en-GB" w:bidi="ar-SA"/>
    </w:rPr>
  </w:style>
  <w:style w:type="paragraph" w:customStyle="1" w:styleId="IndexHeading1">
    <w:name w:val="Index Heading1"/>
    <w:aliases w:val="ixh"/>
    <w:basedOn w:val="BodyText"/>
    <w:rsid w:val="000F5871"/>
    <w:pPr>
      <w:spacing w:after="130" w:line="260" w:lineRule="atLeast"/>
      <w:ind w:left="1134" w:hanging="1134"/>
    </w:pPr>
    <w:rPr>
      <w:rFonts w:ascii="Times New Roman" w:eastAsia="Calibri" w:hAnsi="Times New Roman"/>
      <w:b/>
      <w:szCs w:val="20"/>
      <w:lang w:val="en-GB" w:bidi="ar-SA"/>
    </w:rPr>
  </w:style>
  <w:style w:type="paragraph" w:styleId="BodyText">
    <w:name w:val="Body Text"/>
    <w:aliases w:val="bt,body text,Body,Body Char Char"/>
    <w:basedOn w:val="Normal"/>
    <w:link w:val="BodyTextChar"/>
    <w:unhideWhenUsed/>
    <w:qFormat/>
    <w:rsid w:val="000F5871"/>
    <w:pPr>
      <w:spacing w:after="120"/>
    </w:pPr>
    <w:rPr>
      <w:rFonts w:cs="Cordia New"/>
      <w:szCs w:val="28"/>
    </w:rPr>
  </w:style>
  <w:style w:type="character" w:customStyle="1" w:styleId="BodyTextChar">
    <w:name w:val="Body Text Char"/>
    <w:aliases w:val="bt Char,body text Char,Body Char,Body Char Char Char"/>
    <w:basedOn w:val="DefaultParagraphFont"/>
    <w:link w:val="BodyText"/>
    <w:rsid w:val="000F5871"/>
    <w:rPr>
      <w:rFonts w:cs="Cordia New"/>
      <w:szCs w:val="28"/>
    </w:rPr>
  </w:style>
  <w:style w:type="paragraph" w:customStyle="1" w:styleId="nineptnormalitalic">
    <w:name w:val="nine pt normal italic"/>
    <w:aliases w:val="9nit"/>
    <w:basedOn w:val="Normal"/>
    <w:rsid w:val="00C46120"/>
    <w:pPr>
      <w:spacing w:after="0" w:line="220" w:lineRule="atLeast"/>
    </w:pPr>
    <w:rPr>
      <w:rFonts w:ascii="Times New Roman" w:eastAsia="Times New Roman" w:hAnsi="Times New Roman" w:cs="Times New Roman"/>
      <w:i/>
      <w:iCs/>
      <w:sz w:val="18"/>
    </w:rPr>
  </w:style>
  <w:style w:type="paragraph" w:styleId="ListNumber2">
    <w:name w:val="List Number 2"/>
    <w:basedOn w:val="Normal"/>
    <w:semiHidden/>
    <w:unhideWhenUsed/>
    <w:rsid w:val="00C46120"/>
    <w:pPr>
      <w:numPr>
        <w:numId w:val="3"/>
      </w:numPr>
      <w:spacing w:after="0" w:line="260" w:lineRule="atLeast"/>
      <w:contextualSpacing/>
    </w:pPr>
    <w:rPr>
      <w:rFonts w:ascii="Times New Roman" w:eastAsia="Times New Roman" w:hAnsi="Times New Roman" w:cs="Times New Roman"/>
    </w:rPr>
  </w:style>
  <w:style w:type="paragraph" w:customStyle="1" w:styleId="block">
    <w:name w:val="block"/>
    <w:aliases w:val="b,b + Angsana New,Bold,Thai Distributed Justification,Left:  0....,Normal + Angsana New,15 pt,Left:  1 cm,Rig..."/>
    <w:basedOn w:val="BodyText"/>
    <w:link w:val="blockChar"/>
    <w:rsid w:val="00137674"/>
    <w:pPr>
      <w:spacing w:after="260" w:line="260" w:lineRule="atLeast"/>
      <w:ind w:left="567"/>
    </w:pPr>
    <w:rPr>
      <w:rFonts w:ascii="Times New Roman" w:eastAsia="Calibri" w:hAnsi="Times New Roman"/>
      <w:szCs w:val="20"/>
      <w:lang w:val="en-GB" w:bidi="ar-SA"/>
    </w:rPr>
  </w:style>
  <w:style w:type="character" w:customStyle="1" w:styleId="blockChar">
    <w:name w:val="block Char"/>
    <w:aliases w:val="b Char"/>
    <w:link w:val="block"/>
    <w:locked/>
    <w:rsid w:val="00137674"/>
    <w:rPr>
      <w:rFonts w:ascii="Times New Roman" w:eastAsia="Calibri" w:hAnsi="Times New Roman" w:cs="Cordia New"/>
      <w:szCs w:val="20"/>
      <w:lang w:val="en-GB" w:bidi="ar-SA"/>
    </w:rPr>
  </w:style>
  <w:style w:type="paragraph" w:customStyle="1" w:styleId="acctfourfigures">
    <w:name w:val="acct four figures"/>
    <w:aliases w:val="a4,a4 + Angsana New,Before:  3 pt,Line spacing:  At l...,a4 + 8 pt,(Complex) + 8 pt,(Complex),Thai Distribute...,Left:  -0.05&quot;,Right:  -0.05&quot;,Lin...,...,normal + Angsana New,Left,Before:  0 pt,Line spacing:  At least..."/>
    <w:basedOn w:val="Normal"/>
    <w:rsid w:val="0035447B"/>
    <w:pPr>
      <w:tabs>
        <w:tab w:val="decimal" w:pos="765"/>
      </w:tabs>
      <w:spacing w:after="0" w:line="240" w:lineRule="auto"/>
    </w:pPr>
    <w:rPr>
      <w:rFonts w:ascii="Times New Roman" w:eastAsia="Times New Roman" w:hAnsi="Times New Roman" w:cs="Times New Roman"/>
    </w:rPr>
  </w:style>
  <w:style w:type="paragraph" w:customStyle="1" w:styleId="acctmergecolhdg">
    <w:name w:val="acct merge col hdg"/>
    <w:aliases w:val="mh"/>
    <w:basedOn w:val="Normal"/>
    <w:rsid w:val="0035447B"/>
    <w:pPr>
      <w:spacing w:after="0" w:line="240" w:lineRule="auto"/>
      <w:jc w:val="center"/>
    </w:pPr>
    <w:rPr>
      <w:rFonts w:ascii="Times New Roman" w:eastAsia="Times New Roman" w:hAnsi="Times New Roman" w:cs="Times New Roman"/>
      <w:b/>
    </w:rPr>
  </w:style>
  <w:style w:type="paragraph" w:customStyle="1" w:styleId="nineptheadingcentredspace">
    <w:name w:val="nine pt heading centred + space"/>
    <w:aliases w:val="9hcs"/>
    <w:basedOn w:val="Normal"/>
    <w:rsid w:val="00846B4F"/>
    <w:pPr>
      <w:spacing w:after="180" w:line="220" w:lineRule="atLeast"/>
      <w:jc w:val="center"/>
    </w:pPr>
    <w:rPr>
      <w:rFonts w:ascii="Times New Roman" w:eastAsia="Times New Roman" w:hAnsi="Times New Roman" w:cs="Times New Roman"/>
      <w:sz w:val="18"/>
    </w:rPr>
  </w:style>
  <w:style w:type="character" w:customStyle="1" w:styleId="ListParagraphChar">
    <w:name w:val="List Paragraph Char"/>
    <w:link w:val="ListParagraph"/>
    <w:uiPriority w:val="34"/>
    <w:locked/>
    <w:rsid w:val="0052471F"/>
  </w:style>
  <w:style w:type="paragraph" w:styleId="NoSpacing">
    <w:name w:val="No Spacing"/>
    <w:link w:val="NoSpacingChar"/>
    <w:uiPriority w:val="1"/>
    <w:qFormat/>
    <w:rsid w:val="00C0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eastAsia="Times New Roman" w:cs="Times New Roman"/>
      <w:sz w:val="18"/>
    </w:rPr>
  </w:style>
  <w:style w:type="character" w:customStyle="1" w:styleId="NoSpacingChar">
    <w:name w:val="No Spacing Char"/>
    <w:basedOn w:val="DefaultParagraphFont"/>
    <w:link w:val="NoSpacing"/>
    <w:uiPriority w:val="1"/>
    <w:rsid w:val="00C04C04"/>
    <w:rPr>
      <w:rFonts w:eastAsia="Times New Roman" w:cs="Times New Roman"/>
      <w:sz w:val="18"/>
    </w:rPr>
  </w:style>
  <w:style w:type="paragraph" w:styleId="BodyText2">
    <w:name w:val="Body Text 2"/>
    <w:basedOn w:val="Normal"/>
    <w:link w:val="BodyText2Char"/>
    <w:unhideWhenUsed/>
    <w:rsid w:val="008B0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eastAsia="Times New Roman" w:cs="Angsana New"/>
      <w:sz w:val="18"/>
    </w:rPr>
  </w:style>
  <w:style w:type="character" w:customStyle="1" w:styleId="BodyText2Char">
    <w:name w:val="Body Text 2 Char"/>
    <w:basedOn w:val="DefaultParagraphFont"/>
    <w:link w:val="BodyText2"/>
    <w:rsid w:val="008B0447"/>
    <w:rPr>
      <w:rFonts w:eastAsia="Times New Roman" w:cs="Angsana New"/>
      <w:sz w:val="18"/>
    </w:rPr>
  </w:style>
  <w:style w:type="character" w:customStyle="1" w:styleId="normaltextrun">
    <w:name w:val="normaltextrun"/>
    <w:basedOn w:val="DefaultParagraphFont"/>
    <w:rsid w:val="00886EAC"/>
  </w:style>
  <w:style w:type="paragraph" w:customStyle="1" w:styleId="headingitalic">
    <w:name w:val="heading italic"/>
    <w:aliases w:val="hi"/>
    <w:basedOn w:val="Normal"/>
    <w:rsid w:val="00AA4637"/>
    <w:pPr>
      <w:spacing w:after="260" w:line="240" w:lineRule="auto"/>
    </w:pPr>
    <w:rPr>
      <w:rFonts w:ascii="Times New Roman" w:eastAsia="Times New Roman" w:hAnsi="Times New Roman" w:cs="Angsana New"/>
      <w:bCs/>
      <w:i/>
      <w:iCs/>
      <w:szCs w:val="20"/>
      <w:lang w:val="en-AU" w:bidi="ar-SA"/>
    </w:rPr>
  </w:style>
  <w:style w:type="character" w:customStyle="1" w:styleId="ui-provider">
    <w:name w:val="ui-provider"/>
    <w:basedOn w:val="DefaultParagraphFont"/>
    <w:rsid w:val="00154F87"/>
  </w:style>
  <w:style w:type="paragraph" w:customStyle="1" w:styleId="accttwofigureslongernumber">
    <w:name w:val="acct two figures longer number"/>
    <w:aliases w:val="a2+"/>
    <w:basedOn w:val="Normal"/>
    <w:rsid w:val="00F05388"/>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statementsub-heading">
    <w:name w:val="acct statement sub-heading"/>
    <w:aliases w:val="ass"/>
    <w:basedOn w:val="Normal"/>
    <w:next w:val="Normal"/>
    <w:rsid w:val="001D214D"/>
    <w:pPr>
      <w:keepNext/>
      <w:keepLines/>
      <w:numPr>
        <w:ilvl w:val="1"/>
        <w:numId w:val="1"/>
      </w:numPr>
      <w:spacing w:before="130" w:after="130" w:line="240" w:lineRule="atLeast"/>
      <w:outlineLvl w:val="1"/>
    </w:pPr>
    <w:rPr>
      <w:rFonts w:ascii="Times New Roman" w:eastAsia="Times New Roman" w:hAnsi="Times New Roman" w:cs="Angsana New"/>
      <w:b/>
      <w:szCs w:val="20"/>
      <w:lang w:val="en-GB" w:bidi="ar-SA"/>
    </w:rPr>
  </w:style>
  <w:style w:type="paragraph" w:customStyle="1" w:styleId="AccPolicysubhead">
    <w:name w:val="Acc Policy sub head"/>
    <w:basedOn w:val="BodyText"/>
    <w:next w:val="BodyText"/>
    <w:link w:val="AccPolicysubheadChar"/>
    <w:autoRedefine/>
    <w:rsid w:val="001D214D"/>
    <w:pPr>
      <w:spacing w:after="0" w:line="240" w:lineRule="atLeast"/>
      <w:ind w:left="540" w:right="33"/>
      <w:jc w:val="both"/>
    </w:pPr>
    <w:rPr>
      <w:rFonts w:ascii="Times New Roman" w:eastAsia="Times New Roman" w:hAnsi="Times New Roman" w:cs="Times New Roman"/>
      <w:bCs/>
      <w:i/>
      <w:iCs/>
      <w:szCs w:val="22"/>
      <w:lang w:val="en-AU" w:eastAsia="en-GB"/>
    </w:rPr>
  </w:style>
  <w:style w:type="character" w:customStyle="1" w:styleId="AccPolicysubheadChar">
    <w:name w:val="Acc Policy sub head Char"/>
    <w:link w:val="AccPolicysubhead"/>
    <w:rsid w:val="001D214D"/>
    <w:rPr>
      <w:rFonts w:ascii="Times New Roman" w:eastAsia="Times New Roman" w:hAnsi="Times New Roman" w:cs="Times New Roman"/>
      <w:bCs/>
      <w:i/>
      <w:iCs/>
      <w:lang w:val="en-AU" w:eastAsia="en-GB"/>
    </w:rPr>
  </w:style>
  <w:style w:type="paragraph" w:customStyle="1" w:styleId="nineptblocklist">
    <w:name w:val="nine pt block list"/>
    <w:aliases w:val="9bl"/>
    <w:basedOn w:val="Normal"/>
    <w:rsid w:val="00487DBD"/>
    <w:pPr>
      <w:spacing w:after="220" w:line="220" w:lineRule="atLeast"/>
      <w:ind w:left="992" w:hanging="425"/>
    </w:pPr>
    <w:rPr>
      <w:rFonts w:ascii="Times New Roman" w:eastAsia="Times New Roman" w:hAnsi="Times New Roman" w:cs="Angsana New"/>
      <w:sz w:val="18"/>
      <w:szCs w:val="20"/>
      <w:lang w:val="en-GB" w:bidi="ar-SA"/>
    </w:rPr>
  </w:style>
  <w:style w:type="character" w:styleId="Strong">
    <w:name w:val="Strong"/>
    <w:basedOn w:val="DefaultParagraphFont"/>
    <w:uiPriority w:val="22"/>
    <w:qFormat/>
    <w:rsid w:val="00D44002"/>
    <w:rPr>
      <w:b/>
      <w:bCs/>
    </w:rPr>
  </w:style>
  <w:style w:type="paragraph" w:styleId="NormalWeb">
    <w:name w:val="Normal (Web)"/>
    <w:basedOn w:val="Normal"/>
    <w:uiPriority w:val="99"/>
    <w:semiHidden/>
    <w:unhideWhenUsed/>
    <w:rsid w:val="00D4400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297147118">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32408016">
      <w:bodyDiv w:val="1"/>
      <w:marLeft w:val="0"/>
      <w:marRight w:val="0"/>
      <w:marTop w:val="0"/>
      <w:marBottom w:val="0"/>
      <w:divBdr>
        <w:top w:val="none" w:sz="0" w:space="0" w:color="auto"/>
        <w:left w:val="none" w:sz="0" w:space="0" w:color="auto"/>
        <w:bottom w:val="none" w:sz="0" w:space="0" w:color="auto"/>
        <w:right w:val="none" w:sz="0" w:space="0" w:color="auto"/>
      </w:divBdr>
    </w:div>
    <w:div w:id="453404312">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631130920">
      <w:bodyDiv w:val="1"/>
      <w:marLeft w:val="0"/>
      <w:marRight w:val="0"/>
      <w:marTop w:val="0"/>
      <w:marBottom w:val="0"/>
      <w:divBdr>
        <w:top w:val="none" w:sz="0" w:space="0" w:color="auto"/>
        <w:left w:val="none" w:sz="0" w:space="0" w:color="auto"/>
        <w:bottom w:val="none" w:sz="0" w:space="0" w:color="auto"/>
        <w:right w:val="none" w:sz="0" w:space="0" w:color="auto"/>
      </w:divBdr>
    </w:div>
    <w:div w:id="672416538">
      <w:bodyDiv w:val="1"/>
      <w:marLeft w:val="0"/>
      <w:marRight w:val="0"/>
      <w:marTop w:val="0"/>
      <w:marBottom w:val="0"/>
      <w:divBdr>
        <w:top w:val="none" w:sz="0" w:space="0" w:color="auto"/>
        <w:left w:val="none" w:sz="0" w:space="0" w:color="auto"/>
        <w:bottom w:val="none" w:sz="0" w:space="0" w:color="auto"/>
        <w:right w:val="none" w:sz="0" w:space="0" w:color="auto"/>
      </w:divBdr>
    </w:div>
    <w:div w:id="826409113">
      <w:bodyDiv w:val="1"/>
      <w:marLeft w:val="0"/>
      <w:marRight w:val="0"/>
      <w:marTop w:val="0"/>
      <w:marBottom w:val="0"/>
      <w:divBdr>
        <w:top w:val="none" w:sz="0" w:space="0" w:color="auto"/>
        <w:left w:val="none" w:sz="0" w:space="0" w:color="auto"/>
        <w:bottom w:val="none" w:sz="0" w:space="0" w:color="auto"/>
        <w:right w:val="none" w:sz="0" w:space="0" w:color="auto"/>
      </w:divBdr>
    </w:div>
    <w:div w:id="904608507">
      <w:bodyDiv w:val="1"/>
      <w:marLeft w:val="0"/>
      <w:marRight w:val="0"/>
      <w:marTop w:val="0"/>
      <w:marBottom w:val="0"/>
      <w:divBdr>
        <w:top w:val="none" w:sz="0" w:space="0" w:color="auto"/>
        <w:left w:val="none" w:sz="0" w:space="0" w:color="auto"/>
        <w:bottom w:val="none" w:sz="0" w:space="0" w:color="auto"/>
        <w:right w:val="none" w:sz="0" w:space="0" w:color="auto"/>
      </w:divBdr>
    </w:div>
    <w:div w:id="966086495">
      <w:bodyDiv w:val="1"/>
      <w:marLeft w:val="0"/>
      <w:marRight w:val="0"/>
      <w:marTop w:val="0"/>
      <w:marBottom w:val="0"/>
      <w:divBdr>
        <w:top w:val="none" w:sz="0" w:space="0" w:color="auto"/>
        <w:left w:val="none" w:sz="0" w:space="0" w:color="auto"/>
        <w:bottom w:val="none" w:sz="0" w:space="0" w:color="auto"/>
        <w:right w:val="none" w:sz="0" w:space="0" w:color="auto"/>
      </w:divBdr>
    </w:div>
    <w:div w:id="1359742150">
      <w:bodyDiv w:val="1"/>
      <w:marLeft w:val="0"/>
      <w:marRight w:val="0"/>
      <w:marTop w:val="0"/>
      <w:marBottom w:val="0"/>
      <w:divBdr>
        <w:top w:val="none" w:sz="0" w:space="0" w:color="auto"/>
        <w:left w:val="none" w:sz="0" w:space="0" w:color="auto"/>
        <w:bottom w:val="none" w:sz="0" w:space="0" w:color="auto"/>
        <w:right w:val="none" w:sz="0" w:space="0" w:color="auto"/>
      </w:divBdr>
    </w:div>
    <w:div w:id="1404372972">
      <w:bodyDiv w:val="1"/>
      <w:marLeft w:val="0"/>
      <w:marRight w:val="0"/>
      <w:marTop w:val="0"/>
      <w:marBottom w:val="0"/>
      <w:divBdr>
        <w:top w:val="none" w:sz="0" w:space="0" w:color="auto"/>
        <w:left w:val="none" w:sz="0" w:space="0" w:color="auto"/>
        <w:bottom w:val="none" w:sz="0" w:space="0" w:color="auto"/>
        <w:right w:val="none" w:sz="0" w:space="0" w:color="auto"/>
      </w:divBdr>
    </w:div>
    <w:div w:id="1577471499">
      <w:bodyDiv w:val="1"/>
      <w:marLeft w:val="0"/>
      <w:marRight w:val="0"/>
      <w:marTop w:val="0"/>
      <w:marBottom w:val="0"/>
      <w:divBdr>
        <w:top w:val="none" w:sz="0" w:space="0" w:color="auto"/>
        <w:left w:val="none" w:sz="0" w:space="0" w:color="auto"/>
        <w:bottom w:val="none" w:sz="0" w:space="0" w:color="auto"/>
        <w:right w:val="none" w:sz="0" w:space="0" w:color="auto"/>
      </w:divBdr>
    </w:div>
    <w:div w:id="1725985662">
      <w:bodyDiv w:val="1"/>
      <w:marLeft w:val="0"/>
      <w:marRight w:val="0"/>
      <w:marTop w:val="0"/>
      <w:marBottom w:val="0"/>
      <w:divBdr>
        <w:top w:val="none" w:sz="0" w:space="0" w:color="auto"/>
        <w:left w:val="none" w:sz="0" w:space="0" w:color="auto"/>
        <w:bottom w:val="none" w:sz="0" w:space="0" w:color="auto"/>
        <w:right w:val="none" w:sz="0" w:space="0" w:color="auto"/>
      </w:divBdr>
    </w:div>
    <w:div w:id="2042167450">
      <w:bodyDiv w:val="1"/>
      <w:marLeft w:val="0"/>
      <w:marRight w:val="0"/>
      <w:marTop w:val="0"/>
      <w:marBottom w:val="0"/>
      <w:divBdr>
        <w:top w:val="none" w:sz="0" w:space="0" w:color="auto"/>
        <w:left w:val="none" w:sz="0" w:space="0" w:color="auto"/>
        <w:bottom w:val="none" w:sz="0" w:space="0" w:color="auto"/>
        <w:right w:val="none" w:sz="0" w:space="0" w:color="auto"/>
      </w:divBdr>
    </w:div>
    <w:div w:id="2067144898">
      <w:bodyDiv w:val="1"/>
      <w:marLeft w:val="0"/>
      <w:marRight w:val="0"/>
      <w:marTop w:val="0"/>
      <w:marBottom w:val="0"/>
      <w:divBdr>
        <w:top w:val="none" w:sz="0" w:space="0" w:color="auto"/>
        <w:left w:val="none" w:sz="0" w:space="0" w:color="auto"/>
        <w:bottom w:val="none" w:sz="0" w:space="0" w:color="auto"/>
        <w:right w:val="none" w:sz="0" w:space="0" w:color="auto"/>
      </w:divBdr>
    </w:div>
    <w:div w:id="2091416786">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Props1.xml><?xml version="1.0" encoding="utf-8"?>
<ds:datastoreItem xmlns:ds="http://schemas.openxmlformats.org/officeDocument/2006/customXml" ds:itemID="{77BC89F0-D6C5-47F4-9FB3-6850326E839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45</Pages>
  <Words>12678</Words>
  <Characters>72266</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Phanita, Aphimonbuth</cp:lastModifiedBy>
  <cp:revision>4</cp:revision>
  <cp:lastPrinted>2025-02-17T11:59:00Z</cp:lastPrinted>
  <dcterms:created xsi:type="dcterms:W3CDTF">2025-02-17T11:59:00Z</dcterms:created>
  <dcterms:modified xsi:type="dcterms:W3CDTF">2025-02-17T12:07:00Z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ies>
</file>