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29C74355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051842F" w14:textId="71275905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FB598C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3079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432335E9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8D816DE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FDE084C" w14:textId="77777777" w:rsidR="00930793" w:rsidRDefault="00930793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6CCC5013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ของบริษัท ซินเน็ค (ประเทศไทย) จำกัด (มหาชน) และบริษัทย่อย (กลุ่มบริษัท)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="00FF2A26" w:rsidRPr="00E376F3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E376F3">
        <w:rPr>
          <w:rFonts w:ascii="Angsana New" w:eastAsia="Calibri" w:hAnsi="Angsana New"/>
          <w:sz w:val="30"/>
          <w:szCs w:val="30"/>
          <w:rtl/>
          <w:cs/>
        </w:rPr>
        <w:t>รวมและ</w:t>
      </w:r>
      <w:r w:rsidR="00FF2A26" w:rsidRPr="00E376F3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E376F3">
        <w:rPr>
          <w:rFonts w:ascii="Angsana New" w:eastAsia="Calibri" w:hAnsi="Angsana New"/>
          <w:sz w:val="30"/>
          <w:szCs w:val="30"/>
          <w:rtl/>
          <w:cs/>
        </w:rPr>
        <w:t>เฉพาะกิจการ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ณ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E376F3">
        <w:rPr>
          <w:rFonts w:ascii="Angsana New" w:eastAsia="Calibri" w:hAnsi="Angsana New"/>
          <w:sz w:val="30"/>
          <w:szCs w:val="30"/>
        </w:rPr>
        <w:t>31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E376F3">
        <w:rPr>
          <w:rFonts w:ascii="Angsana New" w:eastAsia="Calibri" w:hAnsi="Angsana New"/>
          <w:sz w:val="30"/>
          <w:szCs w:val="30"/>
        </w:rPr>
        <w:t>256</w:t>
      </w:r>
      <w:r w:rsidR="00FB598C" w:rsidRPr="00E376F3">
        <w:rPr>
          <w:rFonts w:ascii="Angsana New" w:eastAsia="Calibri" w:hAnsi="Angsana New"/>
          <w:sz w:val="30"/>
          <w:szCs w:val="30"/>
        </w:rPr>
        <w:t>7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ขาดทุนเบ็ดเสร็จเฉพาะกิจการ</w:t>
      </w:r>
      <w:r w:rsidRPr="00A92B91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FF2A26" w:rsidRPr="00A92B91">
        <w:rPr>
          <w:rFonts w:ascii="Angsana New" w:eastAsia="Calibri" w:hAnsi="Angsana New"/>
          <w:spacing w:val="-4"/>
          <w:sz w:val="30"/>
          <w:szCs w:val="30"/>
          <w:cs/>
        </w:rPr>
        <w:t>งบการเปลี่ยนแปลง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ส่วนของผู้ถือหุ้นรวมและ</w:t>
      </w:r>
      <w:r w:rsidR="00FF2A26" w:rsidRPr="00A92B91">
        <w:rPr>
          <w:rFonts w:ascii="Angsana New" w:eastAsia="Calibri" w:hAnsi="Angsana New"/>
          <w:spacing w:val="-4"/>
          <w:sz w:val="30"/>
          <w:szCs w:val="30"/>
          <w:cs/>
        </w:rPr>
        <w:t>งบการเปลี่ยนแปลง</w:t>
      </w:r>
      <w:r w:rsidRPr="00A92B91">
        <w:rPr>
          <w:rFonts w:ascii="Angsana New" w:eastAsia="Calibri" w:hAnsi="Angsana New"/>
          <w:spacing w:val="-4"/>
          <w:sz w:val="30"/>
          <w:szCs w:val="30"/>
          <w:cs/>
        </w:rPr>
        <w:t>ส่วนของผู้ถือหุ้นเฉพาะกิจการ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Pr="00E376F3">
        <w:rPr>
          <w:rFonts w:ascii="Angsana New" w:eastAsia="Calibri" w:hAnsi="Angsana New"/>
          <w:sz w:val="30"/>
          <w:szCs w:val="30"/>
        </w:rPr>
        <w:t xml:space="preserve"> </w:t>
      </w:r>
      <w:r w:rsidRPr="00E376F3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E376F3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E376F3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5E08D1" w:rsidRPr="00E376F3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</w:t>
      </w:r>
      <w:r w:rsidR="005E08D1" w:rsidRPr="00E376F3">
        <w:rPr>
          <w:rFonts w:ascii="Angsana New" w:eastAsia="Calibri" w:hAnsi="Angsana New" w:hint="cs"/>
          <w:sz w:val="30"/>
          <w:szCs w:val="30"/>
          <w:cs/>
        </w:rPr>
        <w:t>ญ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4ABB3AD6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</w:t>
      </w:r>
      <w:r w:rsidR="00FB598C">
        <w:rPr>
          <w:rFonts w:ascii="Angsana New" w:eastAsia="Calibri" w:hAnsi="Angsana New"/>
          <w:sz w:val="30"/>
          <w:szCs w:val="30"/>
        </w:rPr>
        <w:t>7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2A23FC85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C4856">
        <w:rPr>
          <w:rFonts w:ascii="Angsana New" w:eastAsia="Calibri" w:hAnsi="Angsana New"/>
          <w:sz w:val="30"/>
          <w:szCs w:val="30"/>
          <w:cs/>
        </w:rPr>
        <w:br/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7C4856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รวมถึง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7C4856" w:rsidRPr="007C4856">
        <w:rPr>
          <w:rFonts w:ascii="Angsana New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ที่กำหนดโดยสภาวิชาชีพบัญชี</w:t>
      </w:r>
      <w:r w:rsidR="007C4856" w:rsidRPr="007C4856">
        <w:rPr>
          <w:rFonts w:ascii="Angsana New" w:hAnsi="Angsana New" w:hint="cs"/>
          <w:sz w:val="30"/>
          <w:szCs w:val="30"/>
        </w:rPr>
        <w:t xml:space="preserve"> (</w:t>
      </w:r>
      <w:r w:rsidR="007C4856" w:rsidRPr="007C4856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="007C4856">
        <w:rPr>
          <w:rFonts w:ascii="Angsana New" w:hAnsi="Angsana New"/>
          <w:sz w:val="30"/>
          <w:szCs w:val="30"/>
        </w:rPr>
        <w:t xml:space="preserve"> </w:t>
      </w:r>
      <w:r w:rsidRPr="007C4856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</w:t>
      </w:r>
      <w:r w:rsidRPr="00950A13">
        <w:rPr>
          <w:rFonts w:ascii="Angsana New" w:eastAsia="Calibri" w:hAnsi="Angsana New"/>
          <w:sz w:val="30"/>
          <w:szCs w:val="30"/>
          <w:cs/>
        </w:rPr>
        <w:t>กับ</w:t>
      </w:r>
      <w:r w:rsidRPr="007C4856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7C4856" w:rsidRPr="007C4856">
        <w:rPr>
          <w:rFonts w:ascii="Angsana New" w:eastAsia="Calibri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C4856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Pr="00950A13">
        <w:rPr>
          <w:rFonts w:ascii="Angsana New" w:eastAsia="Calibri" w:hAnsi="Angsana New"/>
          <w:sz w:val="30"/>
          <w:szCs w:val="30"/>
          <w:cs/>
        </w:rPr>
        <w:t>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headerReference w:type="default" r:id="rId16"/>
          <w:footerReference w:type="default" r:id="rId17"/>
          <w:footerReference w:type="first" r:id="rId18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0561F78D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1" w:name="_Hlk126249187"/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C4856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11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856"/>
      </w:tblGrid>
      <w:tr w:rsidR="007D2684" w:rsidRPr="00950A13" w14:paraId="49B25A94" w14:textId="77777777" w:rsidTr="00A92B91">
        <w:tc>
          <w:tcPr>
            <w:tcW w:w="9711" w:type="dxa"/>
            <w:gridSpan w:val="2"/>
            <w:shd w:val="clear" w:color="auto" w:fill="auto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A92B91">
        <w:tc>
          <w:tcPr>
            <w:tcW w:w="9711" w:type="dxa"/>
            <w:gridSpan w:val="2"/>
            <w:shd w:val="clear" w:color="auto" w:fill="auto"/>
          </w:tcPr>
          <w:p w14:paraId="5A49CA16" w14:textId="68874A4F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882A7D">
              <w:rPr>
                <w:rFonts w:ascii="Angsana New" w:hAnsi="Angsana New"/>
                <w:sz w:val="30"/>
                <w:szCs w:val="30"/>
              </w:rPr>
              <w:t>4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03A1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945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6313C8" w:rsidRPr="003C50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2A7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D2684" w:rsidRPr="00950A13" w14:paraId="3B4B486C" w14:textId="77777777" w:rsidTr="00A92B91">
        <w:tc>
          <w:tcPr>
            <w:tcW w:w="4851" w:type="dxa"/>
            <w:shd w:val="clear" w:color="auto" w:fill="auto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A92B91">
        <w:trPr>
          <w:trHeight w:val="8700"/>
        </w:trPr>
        <w:tc>
          <w:tcPr>
            <w:tcW w:w="4851" w:type="dxa"/>
            <w:shd w:val="clear" w:color="auto" w:fill="auto"/>
          </w:tcPr>
          <w:p w14:paraId="7D05EBD6" w14:textId="293AA413" w:rsidR="003A7213" w:rsidRPr="00A050BE" w:rsidRDefault="003A7213" w:rsidP="003A7213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กลุ่มบริษัทประกอบธุรกิจจัดจำหน่ายผลิตภัณฑ์ประเภทสินค้าเทคโนโลยีคอมพิวเตอร์</w:t>
            </w:r>
            <w:r w:rsidR="00945402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ระบบสารสนเทศ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และอุปกรณ์สื่อสารหลากหลายประเภทซึ่งมีฐานลูกค้ามาก</w:t>
            </w:r>
            <w:r w:rsidR="00D27358">
              <w:rPr>
                <w:rFonts w:ascii="Angsana New" w:eastAsia="Arial" w:hAnsi="Angsana New" w:hint="cs"/>
                <w:sz w:val="30"/>
                <w:szCs w:val="30"/>
                <w:cs/>
              </w:rPr>
              <w:t>มาย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</w:p>
          <w:p w14:paraId="207F233F" w14:textId="49B52B8B" w:rsidR="00945402" w:rsidRDefault="003A7213" w:rsidP="00945402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สภาวการณ์ของตลาดในปัจจุบันและข้อมูลเฉพาะเจาะจงของลูกค้า</w:t>
            </w:r>
          </w:p>
          <w:p w14:paraId="0C1EB5F4" w14:textId="05EFFC6C" w:rsidR="007C4856" w:rsidRPr="00A050BE" w:rsidRDefault="00945402" w:rsidP="00945402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การ</w:t>
            </w:r>
            <w:r w:rsidRPr="0043134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รับรู้ผลขาดทุนด้านเครดิตที่คาดว่าจะเกิดขึ้นนั้นต้องใช้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860" w:type="dxa"/>
            <w:shd w:val="clear" w:color="auto" w:fill="auto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495B50BC" w:rsidR="009606EC" w:rsidRP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</w:t>
            </w:r>
            <w:r w:rsidR="00FD7AEB" w:rsidRPr="00FD7AEB">
              <w:rPr>
                <w:rFonts w:ascii="Angsana New" w:hAnsi="Angsana New"/>
                <w:sz w:val="30"/>
                <w:szCs w:val="30"/>
                <w:cs/>
              </w:rPr>
              <w:t>และประเมินการออกแบบ</w:t>
            </w:r>
            <w:r w:rsidR="00C12C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7AEB" w:rsidRPr="00FD7AEB">
              <w:rPr>
                <w:rFonts w:ascii="Angsana New" w:hAnsi="Angsana New"/>
                <w:sz w:val="30"/>
                <w:szCs w:val="30"/>
                <w:cs/>
              </w:rPr>
              <w:t>การนำมาถือปฏิบัติของการควบคุมภายใน</w:t>
            </w:r>
            <w:r w:rsidR="001674BB">
              <w:rPr>
                <w:rFonts w:ascii="Angsana New" w:hAnsi="Angsana New" w:hint="cs"/>
                <w:sz w:val="30"/>
                <w:szCs w:val="30"/>
                <w:cs/>
              </w:rPr>
              <w:t>ที่สำคัญ</w:t>
            </w:r>
            <w:r w:rsidR="00FD7AE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67062" w:rsidRPr="00367062">
              <w:rPr>
                <w:rFonts w:ascii="Angsana New" w:hAnsi="Angsana New"/>
                <w:sz w:val="30"/>
                <w:szCs w:val="30"/>
                <w:cs/>
              </w:rPr>
              <w:t>ซึ่งรวมถึงการจัดกลุ่มลูกหนี้การค้าตามลักษณะของความเสี่ยง</w:t>
            </w:r>
          </w:p>
          <w:p w14:paraId="599DD490" w14:textId="02487A60" w:rsidR="001A1598" w:rsidRPr="005B429B" w:rsidRDefault="009606EC" w:rsidP="00331EB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29B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</w:t>
            </w:r>
            <w:r w:rsidR="008452FB" w:rsidRPr="005B429B">
              <w:rPr>
                <w:rFonts w:ascii="Angsana New" w:hAnsi="Angsana New" w:hint="cs"/>
                <w:sz w:val="30"/>
                <w:szCs w:val="30"/>
                <w:cs/>
              </w:rPr>
              <w:t>กับปัจจุบัน</w:t>
            </w:r>
            <w:r w:rsidRPr="005B429B">
              <w:rPr>
                <w:rFonts w:ascii="Angsana New" w:hAnsi="Angsana New"/>
                <w:sz w:val="30"/>
                <w:szCs w:val="30"/>
                <w:cs/>
              </w:rPr>
              <w:t>เพื่อประเมินความเหมาะสมของข้อสมมติ</w:t>
            </w:r>
            <w:r w:rsidR="008452FB" w:rsidRPr="005B429B">
              <w:rPr>
                <w:rFonts w:ascii="Angsana New" w:hAnsi="Angsana New" w:hint="cs"/>
                <w:sz w:val="30"/>
                <w:szCs w:val="30"/>
                <w:cs/>
              </w:rPr>
              <w:t>ในการคำนวณ</w:t>
            </w:r>
            <w:r w:rsidR="008452FB" w:rsidRPr="005B429B">
              <w:rPr>
                <w:rFonts w:ascii="Angsana New" w:hAnsi="Angsana New"/>
                <w:sz w:val="30"/>
                <w:szCs w:val="30"/>
                <w:cs/>
              </w:rPr>
              <w:t>มูลค่าผลขาดทุนด้านเครดิตที่คาดว่าจะเกิดขึ้น</w:t>
            </w:r>
          </w:p>
          <w:p w14:paraId="74649F8D" w14:textId="77777777" w:rsidR="00945402" w:rsidRPr="00A050BE" w:rsidRDefault="00945402" w:rsidP="0094540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โดยการสุ่มตัวอย่างลูกหนี้เปรียบเทียบกับเอกสารที่เกี่ยวข้อง</w:t>
            </w:r>
          </w:p>
          <w:p w14:paraId="7CDC4073" w14:textId="51B0BF3E" w:rsidR="00945402" w:rsidRPr="00950A13" w:rsidRDefault="00945402" w:rsidP="0094540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7D2684" w:rsidRPr="00950A13" w14:paraId="1AA79DC5" w14:textId="77777777" w:rsidTr="00A92B91">
        <w:tc>
          <w:tcPr>
            <w:tcW w:w="9720" w:type="dxa"/>
            <w:gridSpan w:val="2"/>
            <w:shd w:val="clear" w:color="auto" w:fill="auto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7D2684" w:rsidRPr="00950A13" w14:paraId="104F8FCA" w14:textId="77777777" w:rsidTr="00A92B91">
        <w:tc>
          <w:tcPr>
            <w:tcW w:w="9720" w:type="dxa"/>
            <w:gridSpan w:val="2"/>
            <w:shd w:val="clear" w:color="auto" w:fill="auto"/>
          </w:tcPr>
          <w:p w14:paraId="2B5C55AD" w14:textId="5D781EDE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82A7D">
              <w:rPr>
                <w:rFonts w:ascii="Angsana New" w:hAnsi="Angsana New"/>
                <w:sz w:val="30"/>
                <w:szCs w:val="30"/>
              </w:rPr>
              <w:t>4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03A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2A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50BE" w:rsidRPr="00950A13" w14:paraId="3CB5115B" w14:textId="77777777" w:rsidTr="00A92B91">
        <w:tc>
          <w:tcPr>
            <w:tcW w:w="4860" w:type="dxa"/>
            <w:shd w:val="clear" w:color="auto" w:fill="auto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A92B91">
        <w:tc>
          <w:tcPr>
            <w:tcW w:w="4860" w:type="dxa"/>
            <w:shd w:val="clear" w:color="auto" w:fill="auto"/>
          </w:tcPr>
          <w:p w14:paraId="63C253C2" w14:textId="64451BDD" w:rsidR="001A77EA" w:rsidRDefault="001A77EA" w:rsidP="00D27358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</w:t>
            </w:r>
          </w:p>
          <w:p w14:paraId="3047C07E" w14:textId="03921F4B" w:rsidR="00B21CCB" w:rsidRPr="00143DFA" w:rsidRDefault="00B21CCB" w:rsidP="00D27358">
            <w:pPr>
              <w:spacing w:before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B91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ต้อง</w:t>
            </w:r>
            <w:r w:rsidRPr="00A92B91">
              <w:rPr>
                <w:rFonts w:ascii="Angsana New" w:eastAsia="Arial" w:hAnsi="Angsana New"/>
                <w:sz w:val="30"/>
                <w:szCs w:val="30"/>
                <w:cs/>
              </w:rPr>
              <w:t>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 และเป็นเรื่องสำคัญในการตรวจสอบของข้าพเจ้า</w:t>
            </w:r>
          </w:p>
        </w:tc>
        <w:tc>
          <w:tcPr>
            <w:tcW w:w="4860" w:type="dxa"/>
            <w:shd w:val="clear" w:color="auto" w:fill="auto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6544346B" w:rsidR="001A77EA" w:rsidRPr="00143DFA" w:rsidRDefault="00B21CCB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CC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การทำความเข้าใจและประเมินการออกแบบ การนำมาถือปฏิบัติของการควบคุมภายใน</w:t>
            </w:r>
            <w:r w:rsidR="001674BB">
              <w:rPr>
                <w:rFonts w:ascii="Angsana New" w:hAnsi="Angsana New" w:hint="cs"/>
                <w:sz w:val="30"/>
                <w:szCs w:val="30"/>
                <w:cs/>
              </w:rPr>
              <w:t>ที่สำคัญ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ของกระบวน</w:t>
            </w:r>
            <w:r w:rsidR="001A77EA" w:rsidRPr="00143DFA">
              <w:rPr>
                <w:rFonts w:ascii="Angsana New" w:hAnsi="Angsana New"/>
                <w:sz w:val="30"/>
                <w:szCs w:val="30"/>
                <w:cs/>
              </w:rPr>
              <w:t>การประมาณการมูลค่าสุทธิที่คาดว่าจะได้รับของสินค้าคงเหลือ</w:t>
            </w:r>
          </w:p>
          <w:p w14:paraId="6B11F32B" w14:textId="5BA1BEE0" w:rsidR="00B21CCB" w:rsidRPr="00E72814" w:rsidRDefault="00B21CCB" w:rsidP="00B21CCB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ประเมินผลการประมาณการย้อนหลังโดยเปรียบเทียบข้อมูลประมาณการในอดีตกับผลที่เกิดขึ้นจริงเพื่อ</w:t>
            </w:r>
            <w:r w:rsidRPr="00A92B91">
              <w:rPr>
                <w:rFonts w:ascii="Angsana New" w:hAnsi="Angsana New"/>
                <w:spacing w:val="12"/>
                <w:sz w:val="30"/>
                <w:szCs w:val="30"/>
                <w:cs/>
              </w:rPr>
              <w:t>ประเมินความเหมาะสมของข้อสมมติที่ใช้สำหรับ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ปีปัจจุบัน</w:t>
            </w:r>
          </w:p>
          <w:p w14:paraId="2AAAABA3" w14:textId="6B1A8EE6" w:rsidR="00B21CCB" w:rsidRPr="00E72814" w:rsidRDefault="00B21CCB" w:rsidP="00B21CCB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3D123B" w:rsidRPr="007D695D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ของรายงานแสดงอายุของสินค้าคงเหลือโดย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วิธีสุ่มตัวอย่าง</w:t>
            </w:r>
          </w:p>
          <w:p w14:paraId="4BB05BFE" w14:textId="67247389" w:rsidR="000A5CDC" w:rsidRPr="00A92B91" w:rsidRDefault="00B21CCB" w:rsidP="00A92B91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29255A2" w14:textId="7C7138A4" w:rsidR="001A77EA" w:rsidRDefault="001A77EA" w:rsidP="000A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1"/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36B7BBC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E146892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2743AB" w14:textId="77777777" w:rsidR="00882A7D" w:rsidRDefault="00882A7D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F0E87C" w14:textId="77777777" w:rsidR="00995AB3" w:rsidRPr="00950A13" w:rsidRDefault="007D2684" w:rsidP="00A9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F2AF6C" w14:textId="77777777" w:rsidR="00C37F6F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2A5EF7" w:rsidRPr="00950A13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60DCC19A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C4856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558C77CA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</w:t>
      </w:r>
      <w:r w:rsidR="007C4856">
        <w:rPr>
          <w:rFonts w:ascii="Angsana New" w:eastAsia="Calibri" w:hAnsi="Angsana New"/>
          <w:sz w:val="30"/>
          <w:szCs w:val="30"/>
        </w:rPr>
        <w:t xml:space="preserve"> 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17966B0A" w14:textId="77777777" w:rsidR="00B51EAA" w:rsidRDefault="00B51EAA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1C9D3A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B032D" w:rsidRPr="007B032D">
        <w:rPr>
          <w:rFonts w:ascii="Angsana New" w:eastAsia="Calibri" w:hAnsi="Angsana New" w:hint="cs"/>
          <w:sz w:val="30"/>
          <w:szCs w:val="30"/>
          <w:cs/>
        </w:rPr>
        <w:t>และ</w:t>
      </w:r>
      <w:r w:rsidR="007B032D" w:rsidRPr="007B032D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D81D203" w14:textId="77777777" w:rsidR="005C48FA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47540D7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E351C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</w:p>
    <w:p w14:paraId="1ED2B3C9" w14:textId="77777777" w:rsidR="00882A7D" w:rsidRPr="00950A13" w:rsidRDefault="00882A7D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6A2F3F2D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="00E57485">
        <w:rPr>
          <w:rFonts w:ascii="Angsana New" w:hAnsi="Angsana New" w:hint="cs"/>
          <w:sz w:val="30"/>
          <w:szCs w:val="30"/>
          <w:cs/>
        </w:rPr>
        <w:t>พรทิพย์ ริมดุสิต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4155A5E6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57485">
        <w:rPr>
          <w:rFonts w:ascii="Angsana New" w:hAnsi="Angsana New"/>
          <w:sz w:val="30"/>
          <w:szCs w:val="30"/>
        </w:rPr>
        <w:t>5565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0306FAB0" w:rsidR="001111B4" w:rsidRPr="00950A13" w:rsidRDefault="00E57485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26</w:t>
      </w:r>
      <w:r w:rsidR="00F769E1" w:rsidRPr="00950A13"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 w:rsidR="00FB598C">
        <w:rPr>
          <w:rFonts w:ascii="Angsana New" w:hAnsi="Angsana New"/>
          <w:sz w:val="30"/>
          <w:szCs w:val="30"/>
        </w:rPr>
        <w:t>8</w:t>
      </w:r>
    </w:p>
    <w:p w14:paraId="0E8062C7" w14:textId="77777777" w:rsidR="003E6A5C" w:rsidRDefault="003E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BB46684" w14:textId="77777777" w:rsidR="0078411E" w:rsidRPr="00D70B3F" w:rsidRDefault="0078411E" w:rsidP="002B51E1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78411E" w:rsidRPr="00D70B3F" w:rsidSect="002B51E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D3D5" w14:textId="77777777" w:rsidR="001C30F7" w:rsidRDefault="001C30F7">
      <w:r>
        <w:separator/>
      </w:r>
    </w:p>
  </w:endnote>
  <w:endnote w:type="continuationSeparator" w:id="0">
    <w:p w14:paraId="2C802134" w14:textId="77777777" w:rsidR="001C30F7" w:rsidRDefault="001C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18FF" w14:textId="77777777" w:rsidR="00B83A99" w:rsidRDefault="00B83A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B83A99" w:rsidRDefault="00B83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B2E8" w14:textId="77777777" w:rsidR="00B83A99" w:rsidRPr="00005ACB" w:rsidRDefault="00B83A99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34EEB" w14:textId="77777777" w:rsidR="00B83A99" w:rsidRDefault="00B83A99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B83A99" w:rsidRPr="002E241D" w:rsidRDefault="00B83A9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44C8" w14:textId="77777777" w:rsidR="00B83A99" w:rsidRDefault="00B83A99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B83A99" w:rsidRPr="0047604B" w:rsidRDefault="00B83A99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3E9F" w14:textId="34931607" w:rsidR="00B83A99" w:rsidRDefault="00B83A99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281E3ABE" w:rsidR="00B83A99" w:rsidRPr="005665E4" w:rsidRDefault="00B83A99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7608A9">
      <w:rPr>
        <w:i/>
        <w:iCs/>
        <w:noProof/>
      </w:rPr>
      <w:t>1574882_2024Dec_FSA_Synnex (Thailand) Public Company Limited_TH_YE_Cer_v13.docx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22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1A85122" w14:textId="4AD5A855" w:rsidR="002B51E1" w:rsidRPr="002B51E1" w:rsidRDefault="002B51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B51E1">
          <w:rPr>
            <w:rFonts w:ascii="Angsana New" w:hAnsi="Angsana New"/>
            <w:sz w:val="30"/>
            <w:szCs w:val="30"/>
          </w:rPr>
          <w:fldChar w:fldCharType="begin"/>
        </w:r>
        <w:r w:rsidRPr="002B51E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B51E1">
          <w:rPr>
            <w:rFonts w:ascii="Angsana New" w:hAnsi="Angsana New"/>
            <w:sz w:val="30"/>
            <w:szCs w:val="30"/>
          </w:rPr>
          <w:fldChar w:fldCharType="separate"/>
        </w:r>
        <w:r w:rsidRPr="002B51E1">
          <w:rPr>
            <w:rFonts w:ascii="Angsana New" w:hAnsi="Angsana New"/>
            <w:noProof/>
            <w:sz w:val="30"/>
            <w:szCs w:val="30"/>
          </w:rPr>
          <w:t>2</w:t>
        </w:r>
        <w:r w:rsidRPr="002B51E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9C7F6" w14:textId="77777777" w:rsidR="001C30F7" w:rsidRDefault="001C30F7">
      <w:r>
        <w:separator/>
      </w:r>
    </w:p>
  </w:footnote>
  <w:footnote w:type="continuationSeparator" w:id="0">
    <w:p w14:paraId="2964E26F" w14:textId="77777777" w:rsidR="001C30F7" w:rsidRDefault="001C3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40B" w14:textId="77777777" w:rsidR="00B83A99" w:rsidRDefault="007608A9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4070" w14:textId="77777777" w:rsidR="00B83A99" w:rsidRDefault="00B83A99">
    <w:pPr>
      <w:pStyle w:val="Header"/>
    </w:pPr>
  </w:p>
  <w:p w14:paraId="027EECB9" w14:textId="694C28B8" w:rsidR="00B83A99" w:rsidRDefault="00B83A99">
    <w:pPr>
      <w:pStyle w:val="Header"/>
    </w:pPr>
  </w:p>
  <w:p w14:paraId="29C3132E" w14:textId="3BC39A9C" w:rsidR="00B83A99" w:rsidRDefault="00B83A99">
    <w:pPr>
      <w:pStyle w:val="Header"/>
    </w:pPr>
  </w:p>
  <w:p w14:paraId="5A0F36C6" w14:textId="14B53D8C" w:rsidR="00B83A99" w:rsidRDefault="00B83A99">
    <w:pPr>
      <w:pStyle w:val="Header"/>
    </w:pPr>
  </w:p>
  <w:p w14:paraId="0806E1C1" w14:textId="77777777" w:rsidR="00B83A99" w:rsidRDefault="00B83A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4A51" w14:textId="77777777" w:rsidR="00B83A99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B83A99" w:rsidRPr="00005ACB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28C3" w14:textId="71BEE0D6" w:rsidR="00331EB2" w:rsidRDefault="00331EB2">
    <w:pPr>
      <w:pStyle w:val="Header"/>
      <w:rPr>
        <w:rFonts w:ascii="Angsana New" w:hAnsi="Angsana New"/>
        <w:sz w:val="32"/>
        <w:szCs w:val="32"/>
      </w:rPr>
    </w:pPr>
  </w:p>
  <w:p w14:paraId="42C47517" w14:textId="77777777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7768A051" w14:textId="03DB3FBC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0D28CFF7" w14:textId="77777777" w:rsidR="00930793" w:rsidRPr="00930793" w:rsidRDefault="0093079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D0B73" w14:textId="44B42B3E" w:rsidR="00B83A99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EEBCEFA" w14:textId="47703B6A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A42F3E" w14:textId="30B54048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6FCD11" w14:textId="77777777" w:rsidR="002B51E1" w:rsidRPr="00700E8E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87669618">
    <w:abstractNumId w:val="0"/>
  </w:num>
  <w:num w:numId="2" w16cid:durableId="2105952800">
    <w:abstractNumId w:val="5"/>
  </w:num>
  <w:num w:numId="3" w16cid:durableId="854883169">
    <w:abstractNumId w:val="16"/>
  </w:num>
  <w:num w:numId="4" w16cid:durableId="916088257">
    <w:abstractNumId w:val="12"/>
  </w:num>
  <w:num w:numId="5" w16cid:durableId="1992098731">
    <w:abstractNumId w:val="6"/>
  </w:num>
  <w:num w:numId="6" w16cid:durableId="206912281">
    <w:abstractNumId w:val="3"/>
  </w:num>
  <w:num w:numId="7" w16cid:durableId="640815644">
    <w:abstractNumId w:val="4"/>
  </w:num>
  <w:num w:numId="8" w16cid:durableId="1368291154">
    <w:abstractNumId w:val="14"/>
  </w:num>
  <w:num w:numId="9" w16cid:durableId="642273636">
    <w:abstractNumId w:val="8"/>
  </w:num>
  <w:num w:numId="10" w16cid:durableId="390035510">
    <w:abstractNumId w:val="17"/>
  </w:num>
  <w:num w:numId="11" w16cid:durableId="2123113230">
    <w:abstractNumId w:val="10"/>
  </w:num>
  <w:num w:numId="12" w16cid:durableId="965820963">
    <w:abstractNumId w:val="13"/>
  </w:num>
  <w:num w:numId="13" w16cid:durableId="351423501">
    <w:abstractNumId w:val="9"/>
  </w:num>
  <w:num w:numId="14" w16cid:durableId="407191856">
    <w:abstractNumId w:val="15"/>
  </w:num>
  <w:num w:numId="15" w16cid:durableId="1793547766">
    <w:abstractNumId w:val="2"/>
  </w:num>
  <w:num w:numId="16" w16cid:durableId="1935552099">
    <w:abstractNumId w:val="7"/>
  </w:num>
  <w:num w:numId="17" w16cid:durableId="1270505159">
    <w:abstractNumId w:val="11"/>
  </w:num>
  <w:num w:numId="18" w16cid:durableId="17975235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74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DBC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0EEF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7D4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6FD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2C8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210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1FC9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0EE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AFA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4B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B1C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3DA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0F7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72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6AAF"/>
    <w:rsid w:val="0026734F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C47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4F13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515D"/>
    <w:rsid w:val="002B51E1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306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05B"/>
    <w:rsid w:val="003036F8"/>
    <w:rsid w:val="00303EBE"/>
    <w:rsid w:val="0030454F"/>
    <w:rsid w:val="00304559"/>
    <w:rsid w:val="00304642"/>
    <w:rsid w:val="0030490B"/>
    <w:rsid w:val="00304D2A"/>
    <w:rsid w:val="003054BB"/>
    <w:rsid w:val="00305B63"/>
    <w:rsid w:val="00305DF7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2C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AC"/>
    <w:rsid w:val="00316A62"/>
    <w:rsid w:val="00316D6C"/>
    <w:rsid w:val="003177CF"/>
    <w:rsid w:val="00320152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064"/>
    <w:rsid w:val="00330A18"/>
    <w:rsid w:val="00330ED4"/>
    <w:rsid w:val="00331012"/>
    <w:rsid w:val="00331205"/>
    <w:rsid w:val="003314F7"/>
    <w:rsid w:val="0033174C"/>
    <w:rsid w:val="00331786"/>
    <w:rsid w:val="003319D2"/>
    <w:rsid w:val="00331C9E"/>
    <w:rsid w:val="00331EB2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2D7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0F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062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213"/>
    <w:rsid w:val="003A7484"/>
    <w:rsid w:val="003A77C0"/>
    <w:rsid w:val="003A77F8"/>
    <w:rsid w:val="003A7EA7"/>
    <w:rsid w:val="003B007B"/>
    <w:rsid w:val="003B00C4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CD3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701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23B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31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348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0DC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9B0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1EA4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1E5B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137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9CE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A73"/>
    <w:rsid w:val="00582B64"/>
    <w:rsid w:val="00582B69"/>
    <w:rsid w:val="00582F88"/>
    <w:rsid w:val="0058306C"/>
    <w:rsid w:val="00583686"/>
    <w:rsid w:val="00583A70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2B8A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29B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3A1"/>
    <w:rsid w:val="005E060B"/>
    <w:rsid w:val="005E08D1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040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5B3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440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7A"/>
    <w:rsid w:val="006E4FF1"/>
    <w:rsid w:val="006E5063"/>
    <w:rsid w:val="006E50EF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807"/>
    <w:rsid w:val="007330DF"/>
    <w:rsid w:val="0073311B"/>
    <w:rsid w:val="0073350B"/>
    <w:rsid w:val="007335B6"/>
    <w:rsid w:val="007337AD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2F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8A9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32D"/>
    <w:rsid w:val="007B04A2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E5E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47D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2FB"/>
    <w:rsid w:val="008454B6"/>
    <w:rsid w:val="00846348"/>
    <w:rsid w:val="00846506"/>
    <w:rsid w:val="00846641"/>
    <w:rsid w:val="008468B5"/>
    <w:rsid w:val="00846C07"/>
    <w:rsid w:val="00846E95"/>
    <w:rsid w:val="00847033"/>
    <w:rsid w:val="008473CA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3D4A"/>
    <w:rsid w:val="00854435"/>
    <w:rsid w:val="008544D2"/>
    <w:rsid w:val="008547C2"/>
    <w:rsid w:val="00854839"/>
    <w:rsid w:val="00854DED"/>
    <w:rsid w:val="0085504B"/>
    <w:rsid w:val="00855984"/>
    <w:rsid w:val="008559AE"/>
    <w:rsid w:val="008563ED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1E5A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2A7D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CD2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2C8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02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4DEB"/>
    <w:rsid w:val="009553B2"/>
    <w:rsid w:val="00955DA5"/>
    <w:rsid w:val="00955E74"/>
    <w:rsid w:val="00955F87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294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8B6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1C9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5E27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51B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AC7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422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45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384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6FC6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B91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2A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CCB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3781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99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2C8B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39A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C9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5A1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4B9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AB7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358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5F5B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303F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AD1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976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AA6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5E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6DC"/>
    <w:rsid w:val="00E376F3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065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485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6D9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7E2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9B2"/>
    <w:rsid w:val="00EE7E37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0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4BF5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2F6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490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0DDB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3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6B32"/>
    <w:rsid w:val="00FD7248"/>
    <w:rsid w:val="00FD72FA"/>
    <w:rsid w:val="00FD7AEB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A26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836D6-CD82-4D3F-AA6F-C56F99C78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98304-FBAE-4668-870F-668A9F0F15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287</TotalTime>
  <Pages>7</Pages>
  <Words>2332</Words>
  <Characters>9157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Chidchanok, Ketwej</cp:lastModifiedBy>
  <cp:revision>36</cp:revision>
  <cp:lastPrinted>2025-02-26T05:45:00Z</cp:lastPrinted>
  <dcterms:created xsi:type="dcterms:W3CDTF">2025-01-21T12:45:00Z</dcterms:created>
  <dcterms:modified xsi:type="dcterms:W3CDTF">2025-02-26T05:47:00Z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