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3407D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303DC8D0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D4D9F64" w14:textId="77777777"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14:paraId="35E89246" w14:textId="77777777" w:rsidR="00F15E25" w:rsidRPr="002A377A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2"/>
          <w:szCs w:val="52"/>
        </w:rPr>
      </w:pPr>
      <w:r w:rsidRPr="002A377A">
        <w:rPr>
          <w:rFonts w:ascii="Angsana New" w:hAnsi="Angsana New" w:hint="cs"/>
          <w:b/>
          <w:bCs/>
          <w:sz w:val="52"/>
          <w:szCs w:val="52"/>
          <w:cs/>
        </w:rPr>
        <w:t>บ</w:t>
      </w:r>
      <w:r w:rsidR="00671DEC" w:rsidRPr="002A377A">
        <w:rPr>
          <w:rFonts w:ascii="Angsana New" w:hAnsi="Angsana New" w:hint="cs"/>
          <w:b/>
          <w:bCs/>
          <w:sz w:val="52"/>
          <w:szCs w:val="52"/>
          <w:cs/>
        </w:rPr>
        <w:t>ริษัท อีสต์โคสท์เฟอร์นิเทค จำกัด (มหาชน)</w:t>
      </w:r>
      <w:r w:rsidR="00E11DF9" w:rsidRPr="002A377A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</w:t>
      </w:r>
      <w:r w:rsidR="00192DFA" w:rsidRPr="002A377A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36406431" w14:textId="77777777" w:rsidR="00F83761" w:rsidRPr="002A377A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5F5080B1" w14:textId="77777777" w:rsidR="00C12CD3" w:rsidRPr="002A377A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2A377A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14:paraId="2E65FEC9" w14:textId="57A07BCD" w:rsidR="00C12CD3" w:rsidRPr="002A377A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2A377A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2A377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2A377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0258EC" w:rsidRPr="002A377A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2A377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2A377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08300F" w:rsidRPr="002A377A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2A377A" w:rsidRPr="002A377A">
        <w:rPr>
          <w:rFonts w:ascii="Angsana New" w:hAnsi="Angsana New"/>
          <w:b/>
          <w:bCs/>
          <w:color w:val="000000"/>
          <w:sz w:val="32"/>
          <w:szCs w:val="32"/>
        </w:rPr>
        <w:t>7</w:t>
      </w:r>
    </w:p>
    <w:p w14:paraId="19EC41DC" w14:textId="77777777" w:rsidR="00E71175" w:rsidRPr="002A377A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2A377A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14:paraId="17A74A6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DEDF3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26DE03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FCB1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BE2AE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81F1E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2A3E6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A7D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97991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D9CF5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F331D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CBCFA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3EA55F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F0E12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6FBBD0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8FF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1B0BE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A4087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E580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802624" w14:textId="77777777"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0843F2EC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1CAF1EC" w14:textId="77777777"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1AFA853" w14:textId="77777777"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14:paraId="5AD95DD4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14:paraId="5FF17A83" w14:textId="77777777"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14:paraId="4DF5CE07" w14:textId="77777777"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14:paraId="69EDC599" w14:textId="77777777" w:rsidR="00637130" w:rsidRPr="00387358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8735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38735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1C25D5D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884B05E" w14:textId="77777777" w:rsidR="00727284" w:rsidRPr="00D85950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เสนอ</w:t>
      </w:r>
      <w:r w:rsidRPr="00D85950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14:paraId="156F0275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BE032A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8595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A8C5918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42CAB5" w14:textId="64270CD6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ข้าพเจ้าได้ตรวจสอบงบการเงินรวมของ</w:t>
      </w:r>
      <w:r w:rsidR="00727284" w:rsidRPr="00D85950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และบริษัทย่อย (</w:t>
      </w:r>
      <w:r w:rsidRPr="00D85950">
        <w:rPr>
          <w:rFonts w:ascii="Angsana New" w:hAnsi="Angsana New" w:cs="Angsana New"/>
          <w:sz w:val="30"/>
          <w:szCs w:val="30"/>
        </w:rPr>
        <w:t>“</w:t>
      </w:r>
      <w:r w:rsidRPr="00D8595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85950">
        <w:rPr>
          <w:rFonts w:ascii="Angsana New" w:hAnsi="Angsana New" w:cs="Angsana New"/>
          <w:sz w:val="30"/>
          <w:szCs w:val="30"/>
        </w:rPr>
        <w:t>”</w:t>
      </w:r>
      <w:r w:rsidRPr="00D85950">
        <w:rPr>
          <w:rFonts w:ascii="Angsana New" w:hAnsi="Angsana New" w:cs="Angsana New"/>
          <w:sz w:val="30"/>
          <w:szCs w:val="30"/>
          <w:cs/>
        </w:rPr>
        <w:t>) ซึ่งประกอบด้วย</w:t>
      </w:r>
      <w:r w:rsidR="002A377A" w:rsidRPr="00D85950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D85950">
        <w:rPr>
          <w:rFonts w:ascii="Angsana New" w:hAnsi="Angsana New" w:cs="Angsana New"/>
          <w:sz w:val="30"/>
          <w:szCs w:val="30"/>
          <w:cs/>
        </w:rPr>
        <w:t>รวม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ณ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วันที่</w:t>
      </w:r>
      <w:r w:rsidRPr="00D85950">
        <w:rPr>
          <w:rFonts w:ascii="Angsana New" w:hAnsi="Angsana New" w:cs="Angsana New"/>
          <w:sz w:val="30"/>
          <w:szCs w:val="30"/>
        </w:rPr>
        <w:t xml:space="preserve"> 31 </w:t>
      </w:r>
      <w:r w:rsidRPr="00D85950">
        <w:rPr>
          <w:rFonts w:ascii="Angsana New" w:hAnsi="Angsana New" w:cs="Angsana New"/>
          <w:sz w:val="30"/>
          <w:szCs w:val="30"/>
          <w:cs/>
        </w:rPr>
        <w:t>ธันวาคม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08300F" w:rsidRPr="00D85950">
        <w:rPr>
          <w:rFonts w:ascii="Angsana New" w:hAnsi="Angsana New" w:cs="Angsana New"/>
          <w:sz w:val="30"/>
          <w:szCs w:val="30"/>
          <w:cs/>
        </w:rPr>
        <w:t>256</w:t>
      </w:r>
      <w:r w:rsidR="002A377A" w:rsidRPr="00D85950">
        <w:rPr>
          <w:rFonts w:ascii="Angsana New" w:hAnsi="Angsana New" w:cs="Angsana New"/>
          <w:sz w:val="30"/>
          <w:szCs w:val="30"/>
        </w:rPr>
        <w:t>7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EB1D84" w:rsidRPr="00D85950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D85950">
        <w:rPr>
          <w:rFonts w:ascii="Angsana New" w:hAnsi="Angsana New" w:cs="Angsana New"/>
          <w:sz w:val="30"/>
          <w:szCs w:val="30"/>
          <w:cs/>
        </w:rPr>
        <w:t>ส่วนของผู้ถือหุ้นรวม และงบกระแสเงินสดรวมสำหรับปีสิ้นสุดวันเดียวกันและหมายเหตุประกอบงบการเงินรวมซึ่งรวมถึงหมายเหตุสรุปนโยบายการบัญชี</w:t>
      </w:r>
      <w:r w:rsidR="00DD4324" w:rsidRPr="00DD4324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นอกจากนี้ ข้าพเจ้ายังได้ตรวจสอบงบการเงินเฉพาะกิจการของ</w:t>
      </w:r>
      <w:r w:rsidR="00727284" w:rsidRPr="00D85950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2D2555" w:rsidRPr="00D85950">
        <w:rPr>
          <w:rFonts w:ascii="Angsana New" w:hAnsi="Angsana New" w:cs="Angsana New"/>
          <w:sz w:val="30"/>
          <w:szCs w:val="30"/>
          <w:cs/>
        </w:rPr>
        <w:t>(</w:t>
      </w:r>
      <w:r w:rsidR="002D2555" w:rsidRPr="00D85950">
        <w:rPr>
          <w:rFonts w:ascii="Angsana New" w:hAnsi="Angsana New" w:cs="Angsana New"/>
          <w:sz w:val="30"/>
          <w:szCs w:val="30"/>
        </w:rPr>
        <w:t>“</w:t>
      </w:r>
      <w:r w:rsidR="002D2555" w:rsidRPr="00D85950">
        <w:rPr>
          <w:rFonts w:ascii="Angsana New" w:hAnsi="Angsana New" w:cs="Angsana New"/>
          <w:sz w:val="30"/>
          <w:szCs w:val="30"/>
          <w:cs/>
        </w:rPr>
        <w:t>บริษัท</w:t>
      </w:r>
      <w:r w:rsidR="002D2555" w:rsidRPr="00D85950">
        <w:rPr>
          <w:rFonts w:ascii="Angsana New" w:hAnsi="Angsana New" w:cs="Angsana New"/>
          <w:sz w:val="30"/>
          <w:szCs w:val="30"/>
        </w:rPr>
        <w:t xml:space="preserve">”) </w:t>
      </w:r>
      <w:r w:rsidRPr="00D85950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2A377A" w:rsidRPr="00D85950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D85950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ณ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วันที่</w:t>
      </w:r>
      <w:r w:rsidRPr="00D85950">
        <w:rPr>
          <w:rFonts w:ascii="Angsana New" w:hAnsi="Angsana New" w:cs="Angsana New"/>
          <w:sz w:val="30"/>
          <w:szCs w:val="30"/>
        </w:rPr>
        <w:t xml:space="preserve"> 31 </w:t>
      </w:r>
      <w:r w:rsidRPr="00D85950">
        <w:rPr>
          <w:rFonts w:ascii="Angsana New" w:hAnsi="Angsana New" w:cs="Angsana New"/>
          <w:sz w:val="30"/>
          <w:szCs w:val="30"/>
          <w:cs/>
        </w:rPr>
        <w:t>ธันวาคม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08300F" w:rsidRPr="00D85950">
        <w:rPr>
          <w:rFonts w:ascii="Angsana New" w:hAnsi="Angsana New" w:cs="Angsana New"/>
          <w:sz w:val="30"/>
          <w:szCs w:val="30"/>
          <w:cs/>
        </w:rPr>
        <w:t>256</w:t>
      </w:r>
      <w:r w:rsidR="00EB1D84" w:rsidRPr="00D85950">
        <w:rPr>
          <w:rFonts w:ascii="Angsana New" w:hAnsi="Angsana New" w:cs="Angsana New"/>
          <w:sz w:val="30"/>
          <w:szCs w:val="30"/>
        </w:rPr>
        <w:t>7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EB1D84" w:rsidRPr="00D85950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D85950">
        <w:rPr>
          <w:rFonts w:ascii="Angsana New" w:hAnsi="Angsana New" w:cs="Angsana New"/>
          <w:sz w:val="30"/>
          <w:szCs w:val="30"/>
          <w:cs/>
        </w:rPr>
        <w:t>ส่วนของผู้ถือหุ้นเฉพาะกิจการ และงบกระแสเงินสดเฉพาะกิจการสำหรับปีสิ้นสุดวันเดียวกันและหมายเหตุประกอบงบการเงินซึ่งรวมถึงหมายเหตุสรุปนโยบายการบัญชี</w:t>
      </w:r>
      <w:r w:rsidR="008A4C7B" w:rsidRPr="008A4C7B">
        <w:rPr>
          <w:rFonts w:ascii="Angsana New" w:hAnsi="Angsana New" w:cs="Angsana New"/>
          <w:sz w:val="30"/>
          <w:szCs w:val="30"/>
          <w:cs/>
        </w:rPr>
        <w:t>ที่มีสาระสำคัญ</w:t>
      </w:r>
    </w:p>
    <w:p w14:paraId="5E674530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AD62E8F" w14:textId="1FB2711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งบการเงินรวมข้างต้นนี้แสดงฐานะการเงินรวมของ</w:t>
      </w:r>
      <w:r w:rsidR="00727284" w:rsidRPr="00D85950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ณ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วันที่</w:t>
      </w:r>
      <w:r w:rsidRPr="00D85950">
        <w:rPr>
          <w:rFonts w:ascii="Angsana New" w:hAnsi="Angsana New" w:cs="Angsana New"/>
          <w:sz w:val="30"/>
          <w:szCs w:val="30"/>
        </w:rPr>
        <w:t xml:space="preserve"> 31 </w:t>
      </w:r>
      <w:r w:rsidRPr="00D85950">
        <w:rPr>
          <w:rFonts w:ascii="Angsana New" w:hAnsi="Angsana New" w:cs="Angsana New"/>
          <w:sz w:val="30"/>
          <w:szCs w:val="30"/>
          <w:cs/>
        </w:rPr>
        <w:t>ธันวาคม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08300F" w:rsidRPr="00D85950">
        <w:rPr>
          <w:rFonts w:ascii="Angsana New" w:hAnsi="Angsana New" w:cs="Angsana New"/>
          <w:sz w:val="30"/>
          <w:szCs w:val="30"/>
          <w:cs/>
        </w:rPr>
        <w:t>256</w:t>
      </w:r>
      <w:r w:rsidR="0017425A" w:rsidRPr="00D85950">
        <w:rPr>
          <w:rFonts w:ascii="Angsana New" w:hAnsi="Angsana New" w:cs="Angsana New"/>
          <w:sz w:val="30"/>
          <w:szCs w:val="30"/>
        </w:rPr>
        <w:t>7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และผลการดำเนินงานรวมและกระแสเงินสดรวมสำหรับปีสิ้นสุดวันเดียวกัน และงบการเงินเฉพาะกิจการข้างต้นนี้แสดงฐานะการเงินของ</w:t>
      </w:r>
      <w:r w:rsidR="00727284" w:rsidRPr="00D85950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ณ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วันที่</w:t>
      </w:r>
      <w:r w:rsidRPr="00D85950">
        <w:rPr>
          <w:rFonts w:ascii="Angsana New" w:hAnsi="Angsana New" w:cs="Angsana New"/>
          <w:sz w:val="30"/>
          <w:szCs w:val="30"/>
        </w:rPr>
        <w:t xml:space="preserve"> 31 </w:t>
      </w:r>
      <w:r w:rsidRPr="00D85950">
        <w:rPr>
          <w:rFonts w:ascii="Angsana New" w:hAnsi="Angsana New" w:cs="Angsana New"/>
          <w:sz w:val="30"/>
          <w:szCs w:val="30"/>
          <w:cs/>
        </w:rPr>
        <w:t>ธันวาคม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="0008300F" w:rsidRPr="00D85950">
        <w:rPr>
          <w:rFonts w:ascii="Angsana New" w:hAnsi="Angsana New" w:cs="Angsana New"/>
          <w:sz w:val="30"/>
          <w:szCs w:val="30"/>
          <w:cs/>
        </w:rPr>
        <w:t>256</w:t>
      </w:r>
      <w:r w:rsidR="0017425A" w:rsidRPr="00D85950">
        <w:rPr>
          <w:rFonts w:ascii="Angsana New" w:hAnsi="Angsana New" w:cs="Angsana New"/>
          <w:sz w:val="30"/>
          <w:szCs w:val="30"/>
        </w:rPr>
        <w:t>7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C501E9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E718F1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8595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9B4B277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2F3BB2" w14:textId="77777777" w:rsidR="00637130" w:rsidRPr="00D85950" w:rsidRDefault="0008300F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D85950">
        <w:rPr>
          <w:rFonts w:ascii="Angsana New" w:hAnsi="Angsana New" w:cs="Angsana New"/>
          <w:sz w:val="30"/>
          <w:szCs w:val="30"/>
        </w:rPr>
        <w:t xml:space="preserve"> “</w:t>
      </w:r>
      <w:r w:rsidRPr="00D85950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85950">
        <w:rPr>
          <w:rFonts w:ascii="Angsana New" w:hAnsi="Angsana New" w:cs="Angsana New"/>
          <w:sz w:val="30"/>
          <w:szCs w:val="30"/>
        </w:rPr>
        <w:t xml:space="preserve">” </w:t>
      </w:r>
      <w:r w:rsidRPr="00D85950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FC203C" w:rsidRPr="00D85950">
        <w:rPr>
          <w:rFonts w:ascii="Angsana New" w:hAnsi="Angsana New" w:cs="Angsana New"/>
          <w:sz w:val="30"/>
          <w:szCs w:val="30"/>
          <w:cs/>
        </w:rPr>
        <w:t>กลุ่ม</w:t>
      </w:r>
      <w:r w:rsidRPr="00D85950">
        <w:rPr>
          <w:rFonts w:ascii="Angsana New" w:hAnsi="Angsana New" w:cs="Angsana New"/>
          <w:sz w:val="30"/>
          <w:szCs w:val="30"/>
          <w:cs/>
        </w:rPr>
        <w:t>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D85950">
        <w:rPr>
          <w:rFonts w:ascii="Angsana New" w:hAnsi="Angsana New" w:cs="Angsana New"/>
          <w:sz w:val="30"/>
          <w:szCs w:val="30"/>
        </w:rPr>
        <w:t>“</w:t>
      </w:r>
      <w:r w:rsidRPr="00D85950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D85950">
        <w:rPr>
          <w:rFonts w:ascii="Angsana New" w:hAnsi="Angsana New" w:cs="Angsana New"/>
          <w:sz w:val="30"/>
          <w:szCs w:val="30"/>
        </w:rPr>
        <w:t>”</w:t>
      </w:r>
      <w:r w:rsidRPr="00D85950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ในส่วนที่เกี่ยวข้องกับการตรวจสอบงบการเงินรวมและงบการเงินเฉพาะกิจการ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878480" w14:textId="77777777" w:rsidR="0017425A" w:rsidRPr="00D85950" w:rsidRDefault="0017425A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A328AB4" w14:textId="77777777" w:rsidR="007C1248" w:rsidRPr="00D85950" w:rsidRDefault="007C1248" w:rsidP="00727284">
      <w:pPr>
        <w:rPr>
          <w:rFonts w:ascii="Angsana New" w:hAnsi="Angsana New"/>
          <w:b/>
          <w:bCs/>
          <w:sz w:val="30"/>
          <w:szCs w:val="30"/>
        </w:rPr>
      </w:pPr>
      <w:r w:rsidRPr="00D85950">
        <w:rPr>
          <w:rFonts w:ascii="Angsana New" w:hAnsi="Angsana New"/>
          <w:b/>
          <w:b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5A5441D" w14:textId="77777777" w:rsidR="007C1248" w:rsidRPr="00D85950" w:rsidRDefault="007C1248" w:rsidP="007C1248">
      <w:pPr>
        <w:rPr>
          <w:rFonts w:ascii="Angsana New" w:hAnsi="Angsana New"/>
          <w:sz w:val="30"/>
          <w:szCs w:val="30"/>
        </w:rPr>
      </w:pPr>
    </w:p>
    <w:p w14:paraId="4AB9F5F6" w14:textId="084F84B7" w:rsidR="007C1248" w:rsidRPr="00D85950" w:rsidRDefault="007C1248" w:rsidP="007C1248">
      <w:pPr>
        <w:jc w:val="thaiDistribute"/>
        <w:rPr>
          <w:rFonts w:ascii="Angsana New" w:hAnsi="Angsana New"/>
          <w:sz w:val="30"/>
          <w:szCs w:val="30"/>
        </w:rPr>
      </w:pPr>
      <w:r w:rsidRPr="00D85950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15522">
        <w:rPr>
          <w:rFonts w:ascii="Angsana New" w:hAnsi="Angsana New"/>
          <w:sz w:val="30"/>
          <w:szCs w:val="30"/>
        </w:rPr>
        <w:t>2</w:t>
      </w:r>
      <w:r w:rsidRPr="00D85950">
        <w:rPr>
          <w:rFonts w:ascii="Angsana New" w:hAnsi="Angsana New"/>
          <w:sz w:val="30"/>
          <w:szCs w:val="30"/>
          <w:cs/>
        </w:rPr>
        <w:t xml:space="preserve"> ซึ่งเปิดเผยเกี่ยวกับ</w:t>
      </w:r>
      <w:r w:rsidR="00393E8C">
        <w:rPr>
          <w:rFonts w:ascii="Angsana New" w:hAnsi="Angsana New" w:hint="cs"/>
          <w:sz w:val="30"/>
          <w:szCs w:val="30"/>
          <w:cs/>
        </w:rPr>
        <w:t xml:space="preserve">ผลการดำเนินงานที่เป็นขาดทุนสุทธิของปี </w:t>
      </w:r>
      <w:r w:rsidR="00393E8C">
        <w:rPr>
          <w:rFonts w:ascii="Angsana New" w:hAnsi="Angsana New"/>
          <w:sz w:val="30"/>
          <w:szCs w:val="30"/>
        </w:rPr>
        <w:t>2567</w:t>
      </w:r>
      <w:r w:rsidR="00393E8C">
        <w:rPr>
          <w:rFonts w:ascii="Angsana New" w:hAnsi="Angsana New" w:hint="cs"/>
          <w:sz w:val="30"/>
          <w:szCs w:val="30"/>
          <w:cs/>
        </w:rPr>
        <w:t xml:space="preserve"> </w:t>
      </w:r>
      <w:r w:rsidR="001A0C25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1A0C25">
        <w:rPr>
          <w:rFonts w:ascii="Angsana New" w:hAnsi="Angsana New"/>
          <w:sz w:val="30"/>
          <w:szCs w:val="30"/>
        </w:rPr>
        <w:t>232.</w:t>
      </w:r>
      <w:r w:rsidR="001A6E95">
        <w:rPr>
          <w:rFonts w:ascii="Angsana New" w:hAnsi="Angsana New"/>
          <w:sz w:val="30"/>
          <w:szCs w:val="30"/>
        </w:rPr>
        <w:t>7</w:t>
      </w:r>
      <w:r w:rsidR="001A0C25">
        <w:rPr>
          <w:rFonts w:ascii="Angsana New" w:hAnsi="Angsana New"/>
          <w:sz w:val="30"/>
          <w:szCs w:val="30"/>
        </w:rPr>
        <w:t xml:space="preserve"> </w:t>
      </w:r>
      <w:r w:rsidR="001A0C25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ล้านบาทในงบการเงินรวมและประมาณ </w:t>
      </w:r>
      <w:r w:rsidR="001A0C25">
        <w:rPr>
          <w:rFonts w:ascii="Angsana New" w:hAnsi="Angsana New"/>
          <w:sz w:val="30"/>
          <w:szCs w:val="30"/>
        </w:rPr>
        <w:t xml:space="preserve">269.0 </w:t>
      </w:r>
      <w:r w:rsidR="001A0C25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393E8C">
        <w:rPr>
          <w:rFonts w:ascii="Angsana New" w:hAnsi="Angsana New" w:hint="cs"/>
          <w:sz w:val="30"/>
          <w:szCs w:val="30"/>
          <w:cs/>
        </w:rPr>
        <w:t xml:space="preserve">และสถานการณ์ที่หนี้สินหมุนเวียนสูงกว่าสินทรัพย์หมุนเวียน ณ วันที่ </w:t>
      </w:r>
      <w:r w:rsidR="00393E8C">
        <w:rPr>
          <w:rFonts w:ascii="Angsana New" w:hAnsi="Angsana New"/>
          <w:sz w:val="30"/>
          <w:szCs w:val="30"/>
        </w:rPr>
        <w:t xml:space="preserve">31 </w:t>
      </w:r>
      <w:r w:rsidR="00393E8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3E8C">
        <w:rPr>
          <w:rFonts w:ascii="Angsana New" w:hAnsi="Angsana New"/>
          <w:sz w:val="30"/>
          <w:szCs w:val="30"/>
        </w:rPr>
        <w:t xml:space="preserve">2567 </w:t>
      </w:r>
      <w:r w:rsidR="001A0C25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1A0C25">
        <w:rPr>
          <w:rFonts w:ascii="Angsana New" w:hAnsi="Angsana New"/>
          <w:sz w:val="30"/>
          <w:szCs w:val="30"/>
        </w:rPr>
        <w:t xml:space="preserve">967.0 </w:t>
      </w:r>
      <w:r w:rsidR="001A0C25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ล้านบาทในงบการเงินรวมและประมาณ </w:t>
      </w:r>
      <w:r w:rsidR="001A0C25">
        <w:rPr>
          <w:rFonts w:ascii="Angsana New" w:hAnsi="Angsana New"/>
          <w:sz w:val="30"/>
          <w:szCs w:val="30"/>
        </w:rPr>
        <w:t xml:space="preserve">1,136.4 </w:t>
      </w:r>
      <w:r w:rsidR="001A0C25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393E8C">
        <w:rPr>
          <w:rFonts w:ascii="Angsana New" w:hAnsi="Angsana New" w:hint="cs"/>
          <w:sz w:val="30"/>
          <w:szCs w:val="30"/>
          <w:cs/>
        </w:rPr>
        <w:t>ที่แสดงให้เ</w:t>
      </w:r>
      <w:r w:rsidR="00F23D59">
        <w:rPr>
          <w:rFonts w:ascii="Angsana New" w:hAnsi="Angsana New" w:hint="cs"/>
          <w:sz w:val="30"/>
          <w:szCs w:val="30"/>
          <w:cs/>
        </w:rPr>
        <w:t>ห็</w:t>
      </w:r>
      <w:r w:rsidR="00393E8C">
        <w:rPr>
          <w:rFonts w:ascii="Angsana New" w:hAnsi="Angsana New" w:hint="cs"/>
          <w:sz w:val="30"/>
          <w:szCs w:val="30"/>
          <w:cs/>
        </w:rPr>
        <w:t>นว่ามี</w:t>
      </w:r>
      <w:r w:rsidRPr="00D85950">
        <w:rPr>
          <w:rFonts w:ascii="Angsana New" w:hAnsi="Angsana New"/>
          <w:sz w:val="30"/>
          <w:szCs w:val="30"/>
          <w:cs/>
        </w:rPr>
        <w:t>ความไม่แน่นอนที่มีสาระสำคัญ</w:t>
      </w:r>
      <w:r w:rsidR="0072033C">
        <w:rPr>
          <w:rFonts w:ascii="Angsana New" w:hAnsi="Angsana New" w:hint="cs"/>
          <w:sz w:val="30"/>
          <w:szCs w:val="30"/>
          <w:cs/>
        </w:rPr>
        <w:t>ที่</w:t>
      </w:r>
      <w:r w:rsidRPr="00D85950">
        <w:rPr>
          <w:rFonts w:ascii="Angsana New" w:hAnsi="Angsana New"/>
          <w:sz w:val="30"/>
          <w:szCs w:val="30"/>
          <w:cs/>
        </w:rPr>
        <w:t>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393E8C">
        <w:rPr>
          <w:rFonts w:ascii="Angsana New" w:hAnsi="Angsana New" w:hint="cs"/>
          <w:sz w:val="30"/>
          <w:szCs w:val="30"/>
          <w:cs/>
        </w:rPr>
        <w:t>และบริษัท</w:t>
      </w:r>
      <w:r w:rsidRPr="00D85950">
        <w:rPr>
          <w:rFonts w:ascii="Angsana New" w:hAnsi="Angsana New"/>
          <w:sz w:val="30"/>
          <w:szCs w:val="30"/>
          <w:cs/>
        </w:rPr>
        <w:t xml:space="preserve"> ทั้งนี้</w:t>
      </w:r>
      <w:r w:rsidR="00393E8C">
        <w:rPr>
          <w:rFonts w:ascii="Angsana New" w:hAnsi="Angsana New" w:hint="cs"/>
          <w:sz w:val="30"/>
          <w:szCs w:val="30"/>
          <w:cs/>
        </w:rPr>
        <w:t xml:space="preserve"> </w:t>
      </w:r>
      <w:r w:rsidRPr="00D85950">
        <w:rPr>
          <w:rFonts w:ascii="Angsana New" w:hAnsi="Angsana New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1C9E2D09" w14:textId="77777777" w:rsidR="007C1248" w:rsidRPr="00D85950" w:rsidRDefault="007C1248" w:rsidP="007C1248">
      <w:pPr>
        <w:rPr>
          <w:rFonts w:ascii="Angsana New" w:hAnsi="Angsana New"/>
          <w:sz w:val="30"/>
          <w:szCs w:val="30"/>
        </w:rPr>
      </w:pPr>
    </w:p>
    <w:p w14:paraId="765FA103" w14:textId="5FFFF65A" w:rsidR="00637130" w:rsidRPr="00D85950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D85950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D85950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DB0F935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9554FAE" w14:textId="77777777" w:rsidR="00637130" w:rsidRPr="00D85950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เรื่องต่างๆ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ทั้งนี้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78DE8F7D" w14:textId="77777777" w:rsidR="00401D30" w:rsidRPr="00D85950" w:rsidRDefault="00401D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D33A0FB" w14:textId="77777777" w:rsidR="00E352BA" w:rsidRPr="00D85950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D85950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ความถูกต้อง ครบถ้วนและตรงงวดบัญชีของรายได้จากการขายสินค้าของบริษัท</w:t>
      </w:r>
    </w:p>
    <w:p w14:paraId="10B36653" w14:textId="77777777" w:rsidR="00E352BA" w:rsidRPr="00D85950" w:rsidRDefault="00E352BA" w:rsidP="00E352B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14:paraId="4D6926EA" w14:textId="77777777" w:rsidR="00E352BA" w:rsidRPr="00D85950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85950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5606B1A7" w14:textId="77777777" w:rsidR="00E352BA" w:rsidRPr="00D85950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9DA3AEB" w14:textId="77777777" w:rsidR="00E352BA" w:rsidRPr="00D85950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950">
        <w:rPr>
          <w:rFonts w:ascii="Angsana New" w:hAnsi="Angsana New" w:cs="Angsana New"/>
          <w:sz w:val="30"/>
          <w:szCs w:val="30"/>
          <w:cs/>
        </w:rPr>
        <w:t>รายได้จากการขายสินค้าเป็นการเพิ่มขึ้นของประโยชน์เชิงเศรษฐกิจในรูปของกระแสรับเข้าของสินทรัพย์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นอกจากนี้ การขายสินค้าของบริษัทในแต่ละปีมีปริมาณรายการเป็นจำนวนมาก</w:t>
      </w:r>
      <w:r w:rsidR="0053531F" w:rsidRPr="00D85950">
        <w:rPr>
          <w:rFonts w:ascii="Angsana New" w:hAnsi="Angsana New" w:cs="Angsana New"/>
          <w:sz w:val="30"/>
          <w:szCs w:val="30"/>
          <w:cs/>
        </w:rPr>
        <w:t>โดยผ่านช่องทางการขายที่หลากหลาย</w:t>
      </w:r>
      <w:r w:rsidRPr="00D85950">
        <w:rPr>
          <w:rFonts w:ascii="Angsana New" w:hAnsi="Angsana New" w:cs="Angsana New"/>
          <w:sz w:val="30"/>
          <w:szCs w:val="30"/>
          <w:cs/>
        </w:rPr>
        <w:t xml:space="preserve"> จึงต้องมีความเชื่อมั่นได้ว่ารายการขายสินค้าของบริษัทนั้นถูกบันทึกบัญชีไว้อย่างถูกต้อง ครบถ้วนและตรงงวดบัญชี</w:t>
      </w:r>
    </w:p>
    <w:p w14:paraId="24132EC0" w14:textId="77777777" w:rsidR="00E352BA" w:rsidRPr="00D85950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EF54C60" w14:textId="09F889FF" w:rsidR="00E352BA" w:rsidRPr="00714AEC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ทั้งนี้ นโยบายการบัญชีและข้อมูลอื่น</w:t>
      </w:r>
      <w:r w:rsidR="007D5D66" w:rsidRPr="00DD4324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Pr="00D85950">
        <w:rPr>
          <w:rFonts w:ascii="Angsana New" w:hAnsi="Angsana New" w:cs="Angsana New"/>
          <w:sz w:val="30"/>
          <w:szCs w:val="30"/>
          <w:cs/>
        </w:rPr>
        <w:t xml:space="preserve">เกี่ยวกับรายได้จากการขายสินค้าเปิดเผยไว้ในหมายเหตุประกอบงบการเงินข้อ </w:t>
      </w:r>
      <w:r w:rsidR="00E35851">
        <w:rPr>
          <w:rFonts w:ascii="Angsana New" w:hAnsi="Angsana New" w:cs="Angsana New"/>
          <w:sz w:val="30"/>
          <w:szCs w:val="30"/>
        </w:rPr>
        <w:t>3</w:t>
      </w:r>
      <w:r w:rsidRPr="00E15522">
        <w:rPr>
          <w:rFonts w:ascii="Angsana New" w:hAnsi="Angsana New" w:cs="Angsana New"/>
          <w:sz w:val="30"/>
          <w:szCs w:val="30"/>
        </w:rPr>
        <w:t xml:space="preserve"> </w:t>
      </w:r>
      <w:r w:rsidR="002D2555" w:rsidRPr="00E1552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2D2555" w:rsidRPr="00E15522">
        <w:rPr>
          <w:rFonts w:ascii="Angsana New" w:hAnsi="Angsana New" w:cs="Angsana New"/>
          <w:sz w:val="30"/>
          <w:szCs w:val="30"/>
        </w:rPr>
        <w:t>1</w:t>
      </w:r>
      <w:r w:rsidR="008A4047">
        <w:rPr>
          <w:rFonts w:ascii="Angsana New" w:hAnsi="Angsana New" w:cs="Angsana New" w:hint="cs"/>
          <w:sz w:val="30"/>
          <w:szCs w:val="30"/>
          <w:cs/>
        </w:rPr>
        <w:t>4</w:t>
      </w:r>
      <w:r w:rsidR="002D2555" w:rsidRPr="00E15522">
        <w:rPr>
          <w:rFonts w:ascii="Angsana New" w:hAnsi="Angsana New" w:cs="Angsana New"/>
          <w:sz w:val="30"/>
          <w:szCs w:val="30"/>
        </w:rPr>
        <w:t xml:space="preserve"> </w:t>
      </w:r>
      <w:r w:rsidRPr="00E15522">
        <w:rPr>
          <w:rFonts w:ascii="Angsana New" w:hAnsi="Angsana New" w:cs="Angsana New"/>
          <w:sz w:val="30"/>
          <w:szCs w:val="30"/>
          <w:cs/>
        </w:rPr>
        <w:t xml:space="preserve">และข้อ </w:t>
      </w:r>
      <w:r w:rsidR="007E05C9" w:rsidRPr="00E15522">
        <w:rPr>
          <w:rFonts w:ascii="Angsana New" w:hAnsi="Angsana New" w:cs="Angsana New"/>
          <w:sz w:val="30"/>
          <w:szCs w:val="30"/>
        </w:rPr>
        <w:t>2</w:t>
      </w:r>
      <w:r w:rsidR="00714AEC">
        <w:rPr>
          <w:rFonts w:ascii="Angsana New" w:hAnsi="Angsana New" w:cs="Angsana New"/>
          <w:sz w:val="30"/>
          <w:szCs w:val="30"/>
        </w:rPr>
        <w:t>6</w:t>
      </w:r>
    </w:p>
    <w:p w14:paraId="03757815" w14:textId="77777777" w:rsidR="007C1248" w:rsidRDefault="007C1248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62499DC" w14:textId="77777777" w:rsidR="005E495A" w:rsidRDefault="005E495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95A77FF" w14:textId="77777777" w:rsidR="005E495A" w:rsidRDefault="005E495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C83D245" w14:textId="77777777" w:rsidR="005E495A" w:rsidRDefault="005E495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3D64F87" w14:textId="77777777" w:rsidR="005E495A" w:rsidRDefault="005E495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7795AE2" w14:textId="42BA6304" w:rsidR="00E352BA" w:rsidRPr="00D85950" w:rsidRDefault="00E352BA" w:rsidP="00E352BA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595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การตอบสนองต่อความเสี่ยง</w:t>
      </w:r>
    </w:p>
    <w:p w14:paraId="55A056C2" w14:textId="77777777" w:rsidR="00E352BA" w:rsidRPr="00D85950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32D3556" w14:textId="77777777" w:rsidR="00E352BA" w:rsidRPr="00D85950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0D936965" w14:textId="77777777" w:rsidR="007C1248" w:rsidRPr="00D85950" w:rsidRDefault="007C1248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6666167" w14:textId="77777777" w:rsidR="00E352BA" w:rsidRPr="00D85950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การอ่าน สอบถามและทำความเข้าใจเกี่ยวกับวงจรรายได้และนโยบายการรับรู้รายได้จากการขายสินค้าของบริษัท</w:t>
      </w:r>
    </w:p>
    <w:p w14:paraId="40B37C11" w14:textId="77777777" w:rsidR="00E352BA" w:rsidRPr="00D85950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14:paraId="40AB753D" w14:textId="77777777" w:rsidR="00E352BA" w:rsidRPr="00D85950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14:paraId="0CBD6F91" w14:textId="33376902" w:rsidR="00E352BA" w:rsidRPr="00D85950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</w:t>
      </w:r>
      <w:r w:rsidR="002D2555" w:rsidRPr="00D85950">
        <w:rPr>
          <w:rFonts w:ascii="Angsana New" w:hAnsi="Angsana New" w:cs="Angsana New"/>
          <w:sz w:val="30"/>
          <w:szCs w:val="30"/>
          <w:cs/>
        </w:rPr>
        <w:t xml:space="preserve"> </w:t>
      </w:r>
      <w:r w:rsidR="006875C0">
        <w:rPr>
          <w:rFonts w:ascii="Angsana New" w:hAnsi="Angsana New" w:cs="Angsana New" w:hint="cs"/>
          <w:sz w:val="30"/>
          <w:szCs w:val="30"/>
          <w:cs/>
        </w:rPr>
        <w:t>การส่งหนังสือยืนยันยอด</w:t>
      </w:r>
      <w:r w:rsidR="00580C14">
        <w:rPr>
          <w:rFonts w:ascii="Angsana New" w:hAnsi="Angsana New" w:cs="Angsana New"/>
          <w:sz w:val="30"/>
          <w:szCs w:val="30"/>
        </w:rPr>
        <w:t xml:space="preserve"> </w:t>
      </w:r>
      <w:r w:rsidR="002D2555" w:rsidRPr="00D85950">
        <w:rPr>
          <w:rFonts w:ascii="Angsana New" w:hAnsi="Angsana New" w:cs="Angsana New"/>
          <w:sz w:val="30"/>
          <w:szCs w:val="30"/>
          <w:cs/>
        </w:rPr>
        <w:t xml:space="preserve">การกระทบรายการและจำนวนเงินของการขายระหว่างการรายงานทางบัญชีและการรายงานทางภาษี </w:t>
      </w:r>
      <w:r w:rsidRPr="00D85950">
        <w:rPr>
          <w:rFonts w:ascii="Angsana New" w:hAnsi="Angsana New" w:cs="Angsana New"/>
          <w:sz w:val="30"/>
          <w:szCs w:val="30"/>
          <w:cs/>
        </w:rPr>
        <w:t>และการตรวจตัดยอดขายทั้งก่อนและหลังวันสิ้นปีว่าบันทึกไว้ถูกต้องตรงงวดบัญชีหรือไม่</w:t>
      </w:r>
    </w:p>
    <w:p w14:paraId="0CE0EA1F" w14:textId="77777777" w:rsidR="00BE3B98" w:rsidRPr="00D85950" w:rsidRDefault="00BE3B98" w:rsidP="00BE3B9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D3CCB23" w14:textId="77777777" w:rsidR="00BE3B98" w:rsidRPr="00D85950" w:rsidRDefault="00BE3B98" w:rsidP="00BE3B98">
      <w:pPr>
        <w:pStyle w:val="NoSpacing"/>
        <w:rPr>
          <w:rFonts w:ascii="Angsana New" w:hAnsi="Angsana New" w:cs="Angsana New"/>
          <w:b/>
          <w:bCs/>
          <w:sz w:val="30"/>
          <w:szCs w:val="30"/>
        </w:rPr>
      </w:pPr>
      <w:r w:rsidRPr="00D85950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2049EABD" w14:textId="77777777" w:rsidR="00BE3B98" w:rsidRPr="00D85950" w:rsidRDefault="00BE3B98" w:rsidP="00BE3B98">
      <w:pPr>
        <w:pStyle w:val="NoSpacing"/>
        <w:rPr>
          <w:rFonts w:ascii="Angsana New" w:hAnsi="Angsana New" w:cs="Angsana New"/>
          <w:sz w:val="30"/>
          <w:szCs w:val="30"/>
        </w:rPr>
      </w:pPr>
    </w:p>
    <w:p w14:paraId="1DE9FA0B" w14:textId="3123E9A3" w:rsidR="00BE3B98" w:rsidRPr="00D85950" w:rsidRDefault="00BE3B98" w:rsidP="00BE3B9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งบฐานะการเงินรวมของบริษัท อีสต์โคสท์เฟอร์นิเทค จำกัด (มหาชน) และบริษัทย่อย ณ วันที่ </w:t>
      </w:r>
      <w:r w:rsidRPr="00D85950">
        <w:rPr>
          <w:rFonts w:ascii="Angsana New" w:hAnsi="Angsana New" w:cs="Angsana New"/>
          <w:sz w:val="30"/>
          <w:szCs w:val="30"/>
        </w:rPr>
        <w:t>31</w:t>
      </w:r>
      <w:r w:rsidRPr="00D8595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85950">
        <w:rPr>
          <w:rFonts w:ascii="Angsana New" w:hAnsi="Angsana New" w:cs="Angsana New"/>
          <w:sz w:val="30"/>
          <w:szCs w:val="30"/>
        </w:rPr>
        <w:t>2566</w:t>
      </w:r>
      <w:r w:rsidRPr="00D85950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D85950" w:rsidRPr="00D85950">
        <w:rPr>
          <w:rFonts w:ascii="Angsana New" w:hAnsi="Angsana New" w:cs="Angsana New"/>
          <w:sz w:val="30"/>
          <w:szCs w:val="30"/>
          <w:cs/>
        </w:rPr>
        <w:t xml:space="preserve">และงบฐานะการเงินของบริษัท อีสต์โคสท์เฟอร์นิเทค จำกัด (มหาชน) ณ วันที่ </w:t>
      </w:r>
      <w:r w:rsidR="00D85950" w:rsidRPr="00D85950">
        <w:rPr>
          <w:rFonts w:ascii="Angsana New" w:hAnsi="Angsana New" w:cs="Angsana New"/>
          <w:sz w:val="30"/>
          <w:szCs w:val="30"/>
        </w:rPr>
        <w:t>31</w:t>
      </w:r>
      <w:r w:rsidR="00D85950" w:rsidRPr="00D8595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85950" w:rsidRPr="00D85950">
        <w:rPr>
          <w:rFonts w:ascii="Angsana New" w:hAnsi="Angsana New" w:cs="Angsana New"/>
          <w:sz w:val="30"/>
          <w:szCs w:val="30"/>
        </w:rPr>
        <w:t>2566</w:t>
      </w:r>
      <w:r w:rsidR="00D85950" w:rsidRPr="00D859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1D0951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D8595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งบการเปลี่ยนแปลงส่วนของผู้ถือหุ้นและงบกระแสเงินสดสำหรับปีสิ้นสุดวันเดียวกัน</w:t>
      </w:r>
      <w:r w:rsidR="00D85950" w:rsidRPr="00D85950">
        <w:rPr>
          <w:rFonts w:ascii="Angsana New" w:hAnsi="Angsana New" w:cs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ซึ่งแสดงความเห็นอย่างไม่มีเงื่อนไขตามรายงานลงวันที่ </w:t>
      </w:r>
      <w:r w:rsidR="00D85950" w:rsidRPr="00D85950">
        <w:rPr>
          <w:rFonts w:ascii="Angsana New" w:hAnsi="Angsana New" w:cs="Angsana New"/>
          <w:sz w:val="30"/>
          <w:szCs w:val="30"/>
        </w:rPr>
        <w:t>28</w:t>
      </w:r>
      <w:r w:rsidR="00D85950" w:rsidRPr="00D8595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D85950" w:rsidRPr="00D85950">
        <w:rPr>
          <w:rFonts w:ascii="Angsana New" w:hAnsi="Angsana New" w:cs="Angsana New"/>
          <w:sz w:val="30"/>
          <w:szCs w:val="30"/>
        </w:rPr>
        <w:t>2567</w:t>
      </w:r>
    </w:p>
    <w:p w14:paraId="34A5FF2C" w14:textId="77777777" w:rsidR="00BE3B98" w:rsidRPr="00D85950" w:rsidRDefault="00BE3B98" w:rsidP="00BE3B9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1B70E66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14:paraId="26B02CD5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FB4AFAF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แบบแสดงรายการข้อมูลประจำปีและรายงานประจำปี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ภายหลังวันที่ในรายงานของผู้สอบบัญชีนี้</w:t>
      </w:r>
    </w:p>
    <w:p w14:paraId="61C4B147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</w:rPr>
        <w:t xml:space="preserve"> </w:t>
      </w:r>
    </w:p>
    <w:p w14:paraId="51D1CF6D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</w:p>
    <w:p w14:paraId="790F723E" w14:textId="77777777" w:rsidR="00637130" w:rsidRPr="00D85950" w:rsidRDefault="00637130" w:rsidP="00637130">
      <w:pPr>
        <w:pStyle w:val="NoSpacing"/>
        <w:rPr>
          <w:rFonts w:ascii="Angsana New" w:hAnsi="Angsana New" w:cs="Angsana New"/>
          <w:sz w:val="30"/>
          <w:szCs w:val="30"/>
        </w:rPr>
      </w:pPr>
    </w:p>
    <w:p w14:paraId="609EB912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42ECDD1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29AA271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85950">
        <w:rPr>
          <w:rFonts w:ascii="Angsana New" w:hAnsi="Angsana New" w:cs="Angsana New"/>
          <w:sz w:val="30"/>
          <w:szCs w:val="30"/>
          <w:cs/>
        </w:rPr>
        <w:t>เมื่อข้าพเจ้าได้อ่านข้อมูลอื่นดังกล่าวข้างต้น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85950">
        <w:rPr>
          <w:rFonts w:ascii="Angsana New" w:hAnsi="Angsana New" w:cs="Angsana New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14:paraId="1156A8E3" w14:textId="77777777" w:rsidR="00FA47B1" w:rsidRPr="00D85950" w:rsidRDefault="00FA47B1" w:rsidP="00576C21">
      <w:pPr>
        <w:rPr>
          <w:rFonts w:ascii="Angsana New" w:hAnsi="Angsana New"/>
          <w:b/>
          <w:bCs/>
          <w:sz w:val="30"/>
          <w:szCs w:val="30"/>
        </w:rPr>
      </w:pPr>
    </w:p>
    <w:p w14:paraId="4499CC27" w14:textId="77777777" w:rsidR="00702EC5" w:rsidRPr="00D85950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D85950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39DD24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5E59A46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45C545B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51D1A99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การเปิดเผยเรื่องที่เกี่ยวกับการดำเนินงานต่อเนื่องตามความเหมาะสม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8923CDF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D35EFF4" w14:textId="6F18152A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9B367A" w:rsidRPr="00D85950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399F241D" w14:textId="3DC88DA4" w:rsidR="0036249E" w:rsidRPr="00D85950" w:rsidRDefault="00362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293936B7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85950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F4DD94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6E53B19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33192119" w14:textId="77777777" w:rsid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6178EF3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14:paraId="30D3FC6F" w14:textId="77777777" w:rsidR="00702EC5" w:rsidRPr="00011044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F880757" w14:textId="77777777" w:rsidR="00702EC5" w:rsidRPr="00D85950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08E665A" w14:textId="77777777" w:rsidR="00702EC5" w:rsidRPr="00011044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1F96B0D" w14:textId="77777777" w:rsidR="00702EC5" w:rsidRPr="00D85950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การทำความเข้าใจในระบบการควบคุมภายในที่เกี่ยวข้องกับการตรวจสอบ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8CC231" w14:textId="77777777" w:rsidR="00702EC5" w:rsidRPr="00011044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0B029DEE" w14:textId="77777777" w:rsidR="00702EC5" w:rsidRPr="00D85950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E717BEA" w14:textId="77777777" w:rsidR="00702EC5" w:rsidRPr="00011044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2ABB2A5" w14:textId="77777777" w:rsidR="00702EC5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 w:rsidRPr="00D85950">
        <w:rPr>
          <w:rFonts w:ascii="Angsana New" w:hAnsi="Angsana New" w:cs="Angsana New"/>
          <w:color w:val="auto"/>
          <w:sz w:val="30"/>
          <w:szCs w:val="30"/>
          <w:cs/>
        </w:rPr>
        <w:t>โดยให้ข้อสังเกต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 w:rsidRPr="00D85950">
        <w:rPr>
          <w:rFonts w:ascii="Angsana New" w:hAnsi="Angsana New" w:cs="Angsana New"/>
          <w:color w:val="auto"/>
          <w:sz w:val="30"/>
          <w:szCs w:val="30"/>
          <w:cs/>
        </w:rPr>
        <w:t>ข้อมูล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D85950">
        <w:rPr>
          <w:rFonts w:ascii="Angsana New" w:hAnsi="Angsana New" w:cs="Angsana New"/>
          <w:color w:val="auto"/>
          <w:sz w:val="30"/>
          <w:szCs w:val="30"/>
          <w:cs/>
        </w:rPr>
        <w:t xml:space="preserve">ที่เกี่ยวข้อง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FF8DEE0" w14:textId="77777777" w:rsidR="00011044" w:rsidRPr="00011044" w:rsidRDefault="00011044" w:rsidP="0001104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FF160D8" w14:textId="77777777" w:rsidR="00702EC5" w:rsidRPr="00D85950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การประเมินการนำเสนอ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 w:rsidRPr="00D85950">
        <w:rPr>
          <w:rFonts w:ascii="Angsana New" w:hAnsi="Angsana New" w:cs="Angsana New"/>
          <w:color w:val="auto"/>
          <w:sz w:val="30"/>
          <w:szCs w:val="30"/>
          <w:cs/>
        </w:rPr>
        <w:t>ข้อมูล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 w:rsidRPr="00D85950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</w:p>
    <w:p w14:paraId="1A1D36CE" w14:textId="77777777" w:rsidR="00554E6D" w:rsidRPr="00011044" w:rsidRDefault="00554E6D" w:rsidP="00011044">
      <w:pPr>
        <w:rPr>
          <w:rFonts w:ascii="Angsana New" w:hAnsi="Angsana New"/>
          <w:sz w:val="20"/>
          <w:szCs w:val="20"/>
        </w:rPr>
      </w:pPr>
    </w:p>
    <w:p w14:paraId="6DCC4BE2" w14:textId="77777777" w:rsidR="00554E6D" w:rsidRPr="00D85950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1880F24" w14:textId="77777777" w:rsidR="00702EC5" w:rsidRPr="00D85950" w:rsidRDefault="00702EC5" w:rsidP="0001104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BB9C399" w14:textId="77777777" w:rsidR="008B6B70" w:rsidRPr="00D85950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091B785" w14:textId="77777777" w:rsidR="00A64C48" w:rsidRPr="00D85950" w:rsidRDefault="00A6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013A5BBC" w14:textId="29E8380B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="004C3C81" w:rsidRPr="00D85950">
        <w:rPr>
          <w:rFonts w:ascii="Angsana New" w:hAnsi="Angsana New" w:cs="Angsana New"/>
          <w:color w:val="auto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6DDFCC9" w14:textId="77777777" w:rsidR="0071595E" w:rsidRPr="00D85950" w:rsidRDefault="0071595E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D377B6A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จากเรื่องที่ได้สื่อสารกับผู้มีหน้าที่ในการกำกับดูแล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8595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14:paraId="5486995A" w14:textId="77777777" w:rsidR="00D57EC8" w:rsidRPr="00D85950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AB5F7AC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1EB637E" w14:textId="77777777" w:rsidR="00A64C48" w:rsidRPr="00D85950" w:rsidRDefault="00A64C4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E54A2B9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C4C4F37" w14:textId="77777777" w:rsidR="0017425A" w:rsidRPr="00D85950" w:rsidRDefault="0017425A" w:rsidP="0017425A">
      <w:pPr>
        <w:pStyle w:val="Default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(นาย</w:t>
      </w:r>
      <w:bookmarkStart w:id="1" w:name="_Hlk184973196"/>
      <w:r w:rsidRPr="00D85950">
        <w:rPr>
          <w:rFonts w:ascii="Angsana New" w:hAnsi="Angsana New" w:cs="Angsana New"/>
          <w:color w:val="auto"/>
          <w:sz w:val="30"/>
          <w:szCs w:val="30"/>
          <w:cs/>
        </w:rPr>
        <w:t>เมธี รัตนศรีเมธา</w:t>
      </w:r>
      <w:bookmarkEnd w:id="1"/>
      <w:r w:rsidRPr="00D85950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3687B59E" w14:textId="77777777" w:rsidR="0017425A" w:rsidRPr="00D85950" w:rsidRDefault="0017425A" w:rsidP="0017425A">
      <w:pPr>
        <w:pStyle w:val="Default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5199B56C" w14:textId="29CA4595" w:rsidR="00702EC5" w:rsidRPr="00D85950" w:rsidRDefault="0017425A" w:rsidP="0017425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D85950">
        <w:rPr>
          <w:rFonts w:ascii="Angsana New" w:hAnsi="Angsana New" w:cs="Angsana New"/>
          <w:color w:val="auto"/>
          <w:sz w:val="30"/>
          <w:szCs w:val="30"/>
        </w:rPr>
        <w:t>3425</w:t>
      </w:r>
    </w:p>
    <w:p w14:paraId="10D1C56E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5A8FD497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5ADB9792" w14:textId="77777777" w:rsidR="00702EC5" w:rsidRPr="00D85950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85950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35529967" w14:textId="697FC34E" w:rsidR="003860EB" w:rsidRPr="00D85950" w:rsidRDefault="00B802B2" w:rsidP="0071595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27</w:t>
      </w:r>
      <w:r w:rsidR="00702EC5" w:rsidRPr="00D85950">
        <w:rPr>
          <w:rFonts w:ascii="Angsana New" w:hAnsi="Angsana New" w:cs="Angsana New"/>
          <w:color w:val="auto"/>
          <w:sz w:val="30"/>
          <w:szCs w:val="30"/>
          <w:cs/>
        </w:rPr>
        <w:t xml:space="preserve"> กุมภาพันธ์ </w:t>
      </w:r>
      <w:r w:rsidR="0008300F" w:rsidRPr="00D85950">
        <w:rPr>
          <w:rFonts w:ascii="Angsana New" w:hAnsi="Angsana New" w:cs="Angsana New"/>
          <w:color w:val="auto"/>
          <w:sz w:val="30"/>
          <w:szCs w:val="30"/>
        </w:rPr>
        <w:t>256</w:t>
      </w:r>
      <w:r w:rsidR="0017425A" w:rsidRPr="00D85950">
        <w:rPr>
          <w:rFonts w:ascii="Angsana New" w:hAnsi="Angsana New" w:cs="Angsana New"/>
          <w:color w:val="auto"/>
          <w:sz w:val="30"/>
          <w:szCs w:val="30"/>
        </w:rPr>
        <w:t>8</w:t>
      </w:r>
    </w:p>
    <w:sectPr w:rsidR="003860EB" w:rsidRPr="00D85950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A30A0" w14:textId="77777777" w:rsidR="00DB4CAA" w:rsidRDefault="00DB4CAA">
      <w:r>
        <w:separator/>
      </w:r>
    </w:p>
  </w:endnote>
  <w:endnote w:type="continuationSeparator" w:id="0">
    <w:p w14:paraId="3209BC62" w14:textId="77777777" w:rsidR="00DB4CAA" w:rsidRDefault="00DB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F079A" w14:textId="77777777" w:rsidR="000C2AD7" w:rsidRPr="003860EB" w:rsidRDefault="000C2AD7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76FEF">
      <w:rPr>
        <w:rStyle w:val="PageNumber"/>
        <w:rFonts w:ascii="Angsana New" w:hAnsi="Angsana New"/>
        <w:noProof/>
        <w:sz w:val="30"/>
        <w:szCs w:val="30"/>
      </w:rPr>
      <w:t>2</w:t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4B7B" w14:textId="77777777" w:rsidR="000C2AD7" w:rsidRPr="00AE6494" w:rsidRDefault="00545C05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0C2AD7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776FEF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14:paraId="0144831B" w14:textId="77777777" w:rsidR="000C2AD7" w:rsidRPr="00DB5FD7" w:rsidRDefault="000C2AD7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15EE" w14:textId="77777777" w:rsidR="00DB4CAA" w:rsidRDefault="00DB4CAA">
      <w:r>
        <w:separator/>
      </w:r>
    </w:p>
  </w:footnote>
  <w:footnote w:type="continuationSeparator" w:id="0">
    <w:p w14:paraId="57B009FC" w14:textId="77777777" w:rsidR="00DB4CAA" w:rsidRDefault="00DB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4A608" w14:textId="77777777" w:rsidR="000C2AD7" w:rsidRDefault="000C2AD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1F4020B8" wp14:editId="7A3406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6D26E3A" w14:textId="77777777" w:rsidR="000C2AD7" w:rsidRDefault="000C2AD7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5B6A" w14:textId="77777777" w:rsidR="000C2AD7" w:rsidRDefault="000C2AD7">
    <w:r>
      <w:t xml:space="preserve"> </w:t>
    </w:r>
  </w:p>
  <w:p w14:paraId="081CAE21" w14:textId="77777777" w:rsidR="000C2AD7" w:rsidRDefault="000C2AD7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9964" w14:textId="77777777" w:rsidR="000C2AD7" w:rsidRPr="00190493" w:rsidRDefault="000C2AD7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751659536">
    <w:abstractNumId w:val="6"/>
  </w:num>
  <w:num w:numId="2" w16cid:durableId="600375628">
    <w:abstractNumId w:val="5"/>
  </w:num>
  <w:num w:numId="3" w16cid:durableId="683555962">
    <w:abstractNumId w:val="9"/>
  </w:num>
  <w:num w:numId="4" w16cid:durableId="1721241655">
    <w:abstractNumId w:val="7"/>
  </w:num>
  <w:num w:numId="5" w16cid:durableId="632709534">
    <w:abstractNumId w:val="8"/>
  </w:num>
  <w:num w:numId="6" w16cid:durableId="367338959">
    <w:abstractNumId w:val="3"/>
  </w:num>
  <w:num w:numId="7" w16cid:durableId="1266042294">
    <w:abstractNumId w:val="2"/>
  </w:num>
  <w:num w:numId="8" w16cid:durableId="824932135">
    <w:abstractNumId w:val="0"/>
  </w:num>
  <w:num w:numId="9" w16cid:durableId="1662735523">
    <w:abstractNumId w:val="1"/>
  </w:num>
  <w:num w:numId="10" w16cid:durableId="1638678989">
    <w:abstractNumId w:val="4"/>
  </w:num>
  <w:num w:numId="11" w16cid:durableId="447283985">
    <w:abstractNumId w:val="19"/>
  </w:num>
  <w:num w:numId="12" w16cid:durableId="324165486">
    <w:abstractNumId w:val="17"/>
  </w:num>
  <w:num w:numId="13" w16cid:durableId="1321076558">
    <w:abstractNumId w:val="30"/>
  </w:num>
  <w:num w:numId="14" w16cid:durableId="559562861">
    <w:abstractNumId w:val="18"/>
  </w:num>
  <w:num w:numId="15" w16cid:durableId="269549764">
    <w:abstractNumId w:val="22"/>
  </w:num>
  <w:num w:numId="16" w16cid:durableId="276254391">
    <w:abstractNumId w:val="14"/>
  </w:num>
  <w:num w:numId="17" w16cid:durableId="1227958189">
    <w:abstractNumId w:val="32"/>
  </w:num>
  <w:num w:numId="18" w16cid:durableId="190151541">
    <w:abstractNumId w:val="23"/>
  </w:num>
  <w:num w:numId="19" w16cid:durableId="2134669526">
    <w:abstractNumId w:val="11"/>
  </w:num>
  <w:num w:numId="20" w16cid:durableId="1439132099">
    <w:abstractNumId w:val="12"/>
  </w:num>
  <w:num w:numId="21" w16cid:durableId="1597136556">
    <w:abstractNumId w:val="16"/>
  </w:num>
  <w:num w:numId="22" w16cid:durableId="1553927456">
    <w:abstractNumId w:val="21"/>
  </w:num>
  <w:num w:numId="23" w16cid:durableId="1977221674">
    <w:abstractNumId w:val="25"/>
  </w:num>
  <w:num w:numId="24" w16cid:durableId="441219982">
    <w:abstractNumId w:val="28"/>
  </w:num>
  <w:num w:numId="25" w16cid:durableId="443617045">
    <w:abstractNumId w:val="29"/>
  </w:num>
  <w:num w:numId="26" w16cid:durableId="20786167">
    <w:abstractNumId w:val="31"/>
  </w:num>
  <w:num w:numId="27" w16cid:durableId="633800817">
    <w:abstractNumId w:val="13"/>
  </w:num>
  <w:num w:numId="28" w16cid:durableId="274027230">
    <w:abstractNumId w:val="20"/>
  </w:num>
  <w:num w:numId="29" w16cid:durableId="2080711292">
    <w:abstractNumId w:val="26"/>
  </w:num>
  <w:num w:numId="30" w16cid:durableId="1830100243">
    <w:abstractNumId w:val="10"/>
  </w:num>
  <w:num w:numId="31" w16cid:durableId="701397606">
    <w:abstractNumId w:val="24"/>
  </w:num>
  <w:num w:numId="32" w16cid:durableId="583731051">
    <w:abstractNumId w:val="15"/>
  </w:num>
  <w:num w:numId="33" w16cid:durableId="3283637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069F9"/>
    <w:rsid w:val="00011044"/>
    <w:rsid w:val="000117B0"/>
    <w:rsid w:val="00011B30"/>
    <w:rsid w:val="000125C1"/>
    <w:rsid w:val="00014C7A"/>
    <w:rsid w:val="0001729A"/>
    <w:rsid w:val="00017F82"/>
    <w:rsid w:val="0002004E"/>
    <w:rsid w:val="00021971"/>
    <w:rsid w:val="00024356"/>
    <w:rsid w:val="000258EC"/>
    <w:rsid w:val="000264A4"/>
    <w:rsid w:val="00026D4F"/>
    <w:rsid w:val="00026F94"/>
    <w:rsid w:val="00033C89"/>
    <w:rsid w:val="0004257F"/>
    <w:rsid w:val="00042BC2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1FA5"/>
    <w:rsid w:val="0008300F"/>
    <w:rsid w:val="00084075"/>
    <w:rsid w:val="00084564"/>
    <w:rsid w:val="00085585"/>
    <w:rsid w:val="00085AD8"/>
    <w:rsid w:val="00090340"/>
    <w:rsid w:val="00091BE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2AD7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1AB0"/>
    <w:rsid w:val="000E206A"/>
    <w:rsid w:val="000E35FA"/>
    <w:rsid w:val="000E64CF"/>
    <w:rsid w:val="000F00E5"/>
    <w:rsid w:val="000F146E"/>
    <w:rsid w:val="000F3C83"/>
    <w:rsid w:val="000F4714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2EDE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063E"/>
    <w:rsid w:val="0017425A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C25"/>
    <w:rsid w:val="001A0FE8"/>
    <w:rsid w:val="001A36A1"/>
    <w:rsid w:val="001A5955"/>
    <w:rsid w:val="001A5A47"/>
    <w:rsid w:val="001A619A"/>
    <w:rsid w:val="001A6BC7"/>
    <w:rsid w:val="001A6E95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0951"/>
    <w:rsid w:val="001D1426"/>
    <w:rsid w:val="001D21BF"/>
    <w:rsid w:val="001D6761"/>
    <w:rsid w:val="001E03ED"/>
    <w:rsid w:val="001E10B3"/>
    <w:rsid w:val="001E1F4F"/>
    <w:rsid w:val="001E2300"/>
    <w:rsid w:val="001E2696"/>
    <w:rsid w:val="001E36D6"/>
    <w:rsid w:val="001E7F51"/>
    <w:rsid w:val="001F210B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67A7"/>
    <w:rsid w:val="0023724F"/>
    <w:rsid w:val="00241F21"/>
    <w:rsid w:val="002441F2"/>
    <w:rsid w:val="00244265"/>
    <w:rsid w:val="00244696"/>
    <w:rsid w:val="00247F8D"/>
    <w:rsid w:val="00251AEA"/>
    <w:rsid w:val="00251C70"/>
    <w:rsid w:val="00252435"/>
    <w:rsid w:val="0025331A"/>
    <w:rsid w:val="00254015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3CE6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77A"/>
    <w:rsid w:val="002A3A5F"/>
    <w:rsid w:val="002A61B6"/>
    <w:rsid w:val="002A710D"/>
    <w:rsid w:val="002B2DB2"/>
    <w:rsid w:val="002B6DE6"/>
    <w:rsid w:val="002C1921"/>
    <w:rsid w:val="002C2388"/>
    <w:rsid w:val="002C359F"/>
    <w:rsid w:val="002C4710"/>
    <w:rsid w:val="002C4B49"/>
    <w:rsid w:val="002C5A2F"/>
    <w:rsid w:val="002C6470"/>
    <w:rsid w:val="002C6D50"/>
    <w:rsid w:val="002C7847"/>
    <w:rsid w:val="002D1623"/>
    <w:rsid w:val="002D2555"/>
    <w:rsid w:val="002D31DA"/>
    <w:rsid w:val="002D38B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5A05"/>
    <w:rsid w:val="002E666C"/>
    <w:rsid w:val="002E6DF0"/>
    <w:rsid w:val="002E70C8"/>
    <w:rsid w:val="002F00B3"/>
    <w:rsid w:val="002F1850"/>
    <w:rsid w:val="002F2E12"/>
    <w:rsid w:val="002F49CB"/>
    <w:rsid w:val="002F75AD"/>
    <w:rsid w:val="002F7A34"/>
    <w:rsid w:val="00300875"/>
    <w:rsid w:val="0030490C"/>
    <w:rsid w:val="00305B1F"/>
    <w:rsid w:val="00305C18"/>
    <w:rsid w:val="0030698B"/>
    <w:rsid w:val="003069A1"/>
    <w:rsid w:val="003115C4"/>
    <w:rsid w:val="0031231E"/>
    <w:rsid w:val="00313366"/>
    <w:rsid w:val="00316735"/>
    <w:rsid w:val="00320D9B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49E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87358"/>
    <w:rsid w:val="003916BB"/>
    <w:rsid w:val="00393229"/>
    <w:rsid w:val="00393679"/>
    <w:rsid w:val="00393E8C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2D49"/>
    <w:rsid w:val="003C5431"/>
    <w:rsid w:val="003C6A21"/>
    <w:rsid w:val="003D065D"/>
    <w:rsid w:val="003D0E09"/>
    <w:rsid w:val="003D3571"/>
    <w:rsid w:val="003D3BDB"/>
    <w:rsid w:val="003D632E"/>
    <w:rsid w:val="003D7580"/>
    <w:rsid w:val="003D7712"/>
    <w:rsid w:val="003E0F00"/>
    <w:rsid w:val="003E2493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3D49"/>
    <w:rsid w:val="0049412E"/>
    <w:rsid w:val="004960A6"/>
    <w:rsid w:val="00497159"/>
    <w:rsid w:val="004A1883"/>
    <w:rsid w:val="004A1C19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3C81"/>
    <w:rsid w:val="004C55BE"/>
    <w:rsid w:val="004C6FE3"/>
    <w:rsid w:val="004C75B8"/>
    <w:rsid w:val="004D2D7C"/>
    <w:rsid w:val="004D2E77"/>
    <w:rsid w:val="004D3458"/>
    <w:rsid w:val="004D452F"/>
    <w:rsid w:val="004E2A77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03B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531F"/>
    <w:rsid w:val="0053611B"/>
    <w:rsid w:val="005422DF"/>
    <w:rsid w:val="005435BA"/>
    <w:rsid w:val="00545C05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0C14"/>
    <w:rsid w:val="00581213"/>
    <w:rsid w:val="005848E1"/>
    <w:rsid w:val="0058509F"/>
    <w:rsid w:val="005860AD"/>
    <w:rsid w:val="00592AE7"/>
    <w:rsid w:val="00592BAC"/>
    <w:rsid w:val="00594EC3"/>
    <w:rsid w:val="0059512E"/>
    <w:rsid w:val="00597781"/>
    <w:rsid w:val="005A14C4"/>
    <w:rsid w:val="005A1B18"/>
    <w:rsid w:val="005A3712"/>
    <w:rsid w:val="005A3A9B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495A"/>
    <w:rsid w:val="005E5D4F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06D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37EE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8317F"/>
    <w:rsid w:val="006875C0"/>
    <w:rsid w:val="0069072F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547"/>
    <w:rsid w:val="006E3A78"/>
    <w:rsid w:val="006E7DB8"/>
    <w:rsid w:val="006F0139"/>
    <w:rsid w:val="006F0208"/>
    <w:rsid w:val="006F1ED5"/>
    <w:rsid w:val="006F3741"/>
    <w:rsid w:val="006F496D"/>
    <w:rsid w:val="006F4FF5"/>
    <w:rsid w:val="006F5CE1"/>
    <w:rsid w:val="007003BF"/>
    <w:rsid w:val="0070046A"/>
    <w:rsid w:val="00702746"/>
    <w:rsid w:val="00702D90"/>
    <w:rsid w:val="00702EC5"/>
    <w:rsid w:val="00704313"/>
    <w:rsid w:val="00704BCB"/>
    <w:rsid w:val="00704CDE"/>
    <w:rsid w:val="00705146"/>
    <w:rsid w:val="00713C34"/>
    <w:rsid w:val="0071400C"/>
    <w:rsid w:val="00714AEC"/>
    <w:rsid w:val="0071595E"/>
    <w:rsid w:val="00715BF9"/>
    <w:rsid w:val="00715D62"/>
    <w:rsid w:val="00716D92"/>
    <w:rsid w:val="007173A2"/>
    <w:rsid w:val="0072033C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732"/>
    <w:rsid w:val="00747884"/>
    <w:rsid w:val="007521A2"/>
    <w:rsid w:val="0075224C"/>
    <w:rsid w:val="00753296"/>
    <w:rsid w:val="0076042C"/>
    <w:rsid w:val="007605E0"/>
    <w:rsid w:val="00760EA8"/>
    <w:rsid w:val="00761F3E"/>
    <w:rsid w:val="00766918"/>
    <w:rsid w:val="00767AE5"/>
    <w:rsid w:val="007703A4"/>
    <w:rsid w:val="0077197B"/>
    <w:rsid w:val="00771A77"/>
    <w:rsid w:val="00772722"/>
    <w:rsid w:val="00774E21"/>
    <w:rsid w:val="00774E50"/>
    <w:rsid w:val="007750ED"/>
    <w:rsid w:val="00776FEF"/>
    <w:rsid w:val="007774F8"/>
    <w:rsid w:val="00780906"/>
    <w:rsid w:val="00781DA9"/>
    <w:rsid w:val="00783486"/>
    <w:rsid w:val="00784EEF"/>
    <w:rsid w:val="007850CB"/>
    <w:rsid w:val="00785AAC"/>
    <w:rsid w:val="00785EC8"/>
    <w:rsid w:val="007861A5"/>
    <w:rsid w:val="00791D40"/>
    <w:rsid w:val="00795828"/>
    <w:rsid w:val="00795F2C"/>
    <w:rsid w:val="007A07E5"/>
    <w:rsid w:val="007A1705"/>
    <w:rsid w:val="007B1751"/>
    <w:rsid w:val="007B6181"/>
    <w:rsid w:val="007B6B44"/>
    <w:rsid w:val="007B7880"/>
    <w:rsid w:val="007B7ADB"/>
    <w:rsid w:val="007C1248"/>
    <w:rsid w:val="007C35BB"/>
    <w:rsid w:val="007C3ED0"/>
    <w:rsid w:val="007C5BBD"/>
    <w:rsid w:val="007C5CCD"/>
    <w:rsid w:val="007D03DF"/>
    <w:rsid w:val="007D0CCE"/>
    <w:rsid w:val="007D143F"/>
    <w:rsid w:val="007D2255"/>
    <w:rsid w:val="007D36DC"/>
    <w:rsid w:val="007D5115"/>
    <w:rsid w:val="007D5D66"/>
    <w:rsid w:val="007D6A5D"/>
    <w:rsid w:val="007E05C9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2B97"/>
    <w:rsid w:val="008159B3"/>
    <w:rsid w:val="00816D21"/>
    <w:rsid w:val="00820447"/>
    <w:rsid w:val="008225E5"/>
    <w:rsid w:val="008265C9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66ADC"/>
    <w:rsid w:val="00870EA6"/>
    <w:rsid w:val="0087149F"/>
    <w:rsid w:val="00872B3D"/>
    <w:rsid w:val="008756FC"/>
    <w:rsid w:val="00875FA0"/>
    <w:rsid w:val="00877338"/>
    <w:rsid w:val="00881F6C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97851"/>
    <w:rsid w:val="008A199B"/>
    <w:rsid w:val="008A4047"/>
    <w:rsid w:val="008A4C7B"/>
    <w:rsid w:val="008A6257"/>
    <w:rsid w:val="008A7473"/>
    <w:rsid w:val="008A7B38"/>
    <w:rsid w:val="008B076A"/>
    <w:rsid w:val="008B2B82"/>
    <w:rsid w:val="008B32FD"/>
    <w:rsid w:val="008B6B70"/>
    <w:rsid w:val="008C5825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1437"/>
    <w:rsid w:val="00902A56"/>
    <w:rsid w:val="0090396F"/>
    <w:rsid w:val="00903D71"/>
    <w:rsid w:val="00906D58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319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367A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460"/>
    <w:rsid w:val="009F55A3"/>
    <w:rsid w:val="009F79C5"/>
    <w:rsid w:val="00A02EDB"/>
    <w:rsid w:val="00A04595"/>
    <w:rsid w:val="00A06544"/>
    <w:rsid w:val="00A0658B"/>
    <w:rsid w:val="00A06A91"/>
    <w:rsid w:val="00A07CBF"/>
    <w:rsid w:val="00A11B6F"/>
    <w:rsid w:val="00A120A7"/>
    <w:rsid w:val="00A12E4E"/>
    <w:rsid w:val="00A12FE1"/>
    <w:rsid w:val="00A22300"/>
    <w:rsid w:val="00A22EEB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47EAF"/>
    <w:rsid w:val="00A51699"/>
    <w:rsid w:val="00A52586"/>
    <w:rsid w:val="00A53751"/>
    <w:rsid w:val="00A54BDD"/>
    <w:rsid w:val="00A5508F"/>
    <w:rsid w:val="00A55890"/>
    <w:rsid w:val="00A558D9"/>
    <w:rsid w:val="00A569A0"/>
    <w:rsid w:val="00A57BD9"/>
    <w:rsid w:val="00A614F3"/>
    <w:rsid w:val="00A63039"/>
    <w:rsid w:val="00A64C48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17A6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B3891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070F3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3B64"/>
    <w:rsid w:val="00B55177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2B2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087"/>
    <w:rsid w:val="00BA07B6"/>
    <w:rsid w:val="00BA2377"/>
    <w:rsid w:val="00BA68E9"/>
    <w:rsid w:val="00BA6DA0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3B98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27B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9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74F8C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3B32"/>
    <w:rsid w:val="00D54E72"/>
    <w:rsid w:val="00D55067"/>
    <w:rsid w:val="00D55D4C"/>
    <w:rsid w:val="00D57EC8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5950"/>
    <w:rsid w:val="00D869B4"/>
    <w:rsid w:val="00D90102"/>
    <w:rsid w:val="00D92877"/>
    <w:rsid w:val="00D93679"/>
    <w:rsid w:val="00D93CD1"/>
    <w:rsid w:val="00D95DBB"/>
    <w:rsid w:val="00D960D1"/>
    <w:rsid w:val="00DA1792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40FB"/>
    <w:rsid w:val="00DB4CAA"/>
    <w:rsid w:val="00DB5FD7"/>
    <w:rsid w:val="00DB67A0"/>
    <w:rsid w:val="00DC097F"/>
    <w:rsid w:val="00DC3F1E"/>
    <w:rsid w:val="00DD0DB6"/>
    <w:rsid w:val="00DD1F11"/>
    <w:rsid w:val="00DD36ED"/>
    <w:rsid w:val="00DD4324"/>
    <w:rsid w:val="00DD4B14"/>
    <w:rsid w:val="00DD4DAB"/>
    <w:rsid w:val="00DD50F0"/>
    <w:rsid w:val="00DD6031"/>
    <w:rsid w:val="00DE0541"/>
    <w:rsid w:val="00DE10BE"/>
    <w:rsid w:val="00DE153F"/>
    <w:rsid w:val="00DE57E6"/>
    <w:rsid w:val="00DF1A28"/>
    <w:rsid w:val="00DF2056"/>
    <w:rsid w:val="00DF2FDF"/>
    <w:rsid w:val="00DF583D"/>
    <w:rsid w:val="00DF7380"/>
    <w:rsid w:val="00DF761C"/>
    <w:rsid w:val="00DF7A8A"/>
    <w:rsid w:val="00E005BF"/>
    <w:rsid w:val="00E00CCB"/>
    <w:rsid w:val="00E00D90"/>
    <w:rsid w:val="00E0134D"/>
    <w:rsid w:val="00E04B45"/>
    <w:rsid w:val="00E04EA6"/>
    <w:rsid w:val="00E06581"/>
    <w:rsid w:val="00E07901"/>
    <w:rsid w:val="00E105C8"/>
    <w:rsid w:val="00E10628"/>
    <w:rsid w:val="00E10C6C"/>
    <w:rsid w:val="00E11BB5"/>
    <w:rsid w:val="00E11DF9"/>
    <w:rsid w:val="00E12168"/>
    <w:rsid w:val="00E129D6"/>
    <w:rsid w:val="00E13E32"/>
    <w:rsid w:val="00E146D2"/>
    <w:rsid w:val="00E14C6C"/>
    <w:rsid w:val="00E15522"/>
    <w:rsid w:val="00E16E88"/>
    <w:rsid w:val="00E17522"/>
    <w:rsid w:val="00E216BF"/>
    <w:rsid w:val="00E21B94"/>
    <w:rsid w:val="00E23690"/>
    <w:rsid w:val="00E23F8F"/>
    <w:rsid w:val="00E25438"/>
    <w:rsid w:val="00E267A0"/>
    <w:rsid w:val="00E310CB"/>
    <w:rsid w:val="00E322BF"/>
    <w:rsid w:val="00E352BA"/>
    <w:rsid w:val="00E35851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11FD"/>
    <w:rsid w:val="00E725C6"/>
    <w:rsid w:val="00E731E8"/>
    <w:rsid w:val="00E73F92"/>
    <w:rsid w:val="00E75147"/>
    <w:rsid w:val="00E82DDB"/>
    <w:rsid w:val="00E83D60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1D84"/>
    <w:rsid w:val="00EB40EC"/>
    <w:rsid w:val="00EB7621"/>
    <w:rsid w:val="00EC2576"/>
    <w:rsid w:val="00EC28D3"/>
    <w:rsid w:val="00ED31CA"/>
    <w:rsid w:val="00ED4EF7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60E3"/>
    <w:rsid w:val="00F17277"/>
    <w:rsid w:val="00F237BA"/>
    <w:rsid w:val="00F23BBE"/>
    <w:rsid w:val="00F23D59"/>
    <w:rsid w:val="00F23FD9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1940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4A39"/>
    <w:rsid w:val="00F9631D"/>
    <w:rsid w:val="00F96B2B"/>
    <w:rsid w:val="00F96FE1"/>
    <w:rsid w:val="00FA2A73"/>
    <w:rsid w:val="00FA47B1"/>
    <w:rsid w:val="00FA6190"/>
    <w:rsid w:val="00FA6C2B"/>
    <w:rsid w:val="00FA7691"/>
    <w:rsid w:val="00FB1E9C"/>
    <w:rsid w:val="00FB34D9"/>
    <w:rsid w:val="00FC1F3C"/>
    <w:rsid w:val="00FC203C"/>
    <w:rsid w:val="00FD005D"/>
    <w:rsid w:val="00FD1B6A"/>
    <w:rsid w:val="00FD2644"/>
    <w:rsid w:val="00FD2A47"/>
    <w:rsid w:val="00FD2F3A"/>
    <w:rsid w:val="00FD2F52"/>
    <w:rsid w:val="00FD48E1"/>
    <w:rsid w:val="00FE0A63"/>
    <w:rsid w:val="00FE328F"/>
    <w:rsid w:val="00FE7D18"/>
    <w:rsid w:val="00FE7FC8"/>
    <w:rsid w:val="00FF00D5"/>
    <w:rsid w:val="00FF1DAB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512CA3E"/>
  <w15:docId w15:val="{FFD1ABCB-1206-419C-B867-8C7C2AAB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D57E3-FDD3-413E-B89F-2D36FA80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</TotalTime>
  <Pages>7</Pages>
  <Words>2454</Words>
  <Characters>9504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Suda Kositjinda</cp:lastModifiedBy>
  <cp:revision>17</cp:revision>
  <cp:lastPrinted>2025-02-22T09:18:00Z</cp:lastPrinted>
  <dcterms:created xsi:type="dcterms:W3CDTF">2024-12-16T04:19:00Z</dcterms:created>
  <dcterms:modified xsi:type="dcterms:W3CDTF">2025-02-25T11:10:00Z</dcterms:modified>
</cp:coreProperties>
</file>